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11" w:rsidRDefault="005C60EB"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  </w:t>
      </w:r>
    </w:p>
    <w:p w:rsidR="001766BD" w:rsidRDefault="001766BD"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Pr="005E2ECE"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tbl>
      <w:tblPr>
        <w:tblW w:w="0" w:type="auto"/>
        <w:tblInd w:w="5778" w:type="dxa"/>
        <w:tblLook w:val="04A0" w:firstRow="1" w:lastRow="0" w:firstColumn="1" w:lastColumn="0" w:noHBand="0" w:noVBand="1"/>
      </w:tblPr>
      <w:tblGrid>
        <w:gridCol w:w="4075"/>
      </w:tblGrid>
      <w:tr w:rsidR="005E2ECE" w:rsidRPr="005E2ECE" w:rsidTr="005E2ECE">
        <w:tc>
          <w:tcPr>
            <w:tcW w:w="4075" w:type="dxa"/>
          </w:tcPr>
          <w:p w:rsidR="005E2ECE" w:rsidRPr="005E2ECE" w:rsidRDefault="005E2ECE" w:rsidP="00C13DBA">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УТВЕРЖДЕНА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постановлением Администрации</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муниципального района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от </w:t>
            </w:r>
            <w:r w:rsidR="00C13DBA">
              <w:rPr>
                <w:rFonts w:ascii="Times New Roman" w:eastAsia="Times New Roman" w:hAnsi="Times New Roman" w:cs="Times New Roman"/>
                <w:color w:val="000000"/>
                <w:spacing w:val="-4"/>
                <w:sz w:val="28"/>
                <w:szCs w:val="28"/>
                <w:lang w:eastAsia="ru-RU"/>
              </w:rPr>
              <w:t xml:space="preserve"> </w:t>
            </w:r>
            <w:r w:rsidR="00C3301E">
              <w:rPr>
                <w:rFonts w:ascii="Times New Roman" w:eastAsia="Times New Roman" w:hAnsi="Times New Roman" w:cs="Times New Roman"/>
                <w:color w:val="000000"/>
                <w:spacing w:val="-4"/>
                <w:sz w:val="28"/>
                <w:szCs w:val="28"/>
                <w:lang w:eastAsia="ru-RU"/>
              </w:rPr>
              <w:t>19</w:t>
            </w:r>
            <w:r w:rsidR="001078E2">
              <w:rPr>
                <w:rFonts w:ascii="Times New Roman" w:eastAsia="Times New Roman" w:hAnsi="Times New Roman" w:cs="Times New Roman"/>
                <w:color w:val="000000"/>
                <w:spacing w:val="-4"/>
                <w:sz w:val="28"/>
                <w:szCs w:val="28"/>
                <w:lang w:eastAsia="ru-RU"/>
              </w:rPr>
              <w:t>.</w:t>
            </w:r>
            <w:r w:rsidR="00C3301E">
              <w:rPr>
                <w:rFonts w:ascii="Times New Roman" w:eastAsia="Times New Roman" w:hAnsi="Times New Roman" w:cs="Times New Roman"/>
                <w:color w:val="000000"/>
                <w:spacing w:val="-4"/>
                <w:sz w:val="28"/>
                <w:szCs w:val="28"/>
                <w:lang w:eastAsia="ru-RU"/>
              </w:rPr>
              <w:t>05</w:t>
            </w:r>
            <w:r w:rsidR="001078E2">
              <w:rPr>
                <w:rFonts w:ascii="Times New Roman" w:eastAsia="Times New Roman" w:hAnsi="Times New Roman" w:cs="Times New Roman"/>
                <w:color w:val="000000"/>
                <w:spacing w:val="-4"/>
                <w:sz w:val="28"/>
                <w:szCs w:val="28"/>
                <w:lang w:eastAsia="ru-RU"/>
              </w:rPr>
              <w:t>.201</w:t>
            </w:r>
            <w:r w:rsidR="00386DA9">
              <w:rPr>
                <w:rFonts w:ascii="Times New Roman" w:eastAsia="Times New Roman" w:hAnsi="Times New Roman" w:cs="Times New Roman"/>
                <w:color w:val="000000"/>
                <w:spacing w:val="-4"/>
                <w:sz w:val="28"/>
                <w:szCs w:val="28"/>
                <w:lang w:eastAsia="ru-RU"/>
              </w:rPr>
              <w:t>7</w:t>
            </w:r>
            <w:r w:rsidR="001766BD">
              <w:rPr>
                <w:rFonts w:ascii="Times New Roman" w:eastAsia="Times New Roman" w:hAnsi="Times New Roman" w:cs="Times New Roman"/>
                <w:color w:val="000000"/>
                <w:spacing w:val="-4"/>
                <w:sz w:val="28"/>
                <w:szCs w:val="28"/>
                <w:lang w:eastAsia="ru-RU"/>
              </w:rPr>
              <w:t xml:space="preserve"> № </w:t>
            </w:r>
            <w:r w:rsidR="00C3301E">
              <w:rPr>
                <w:rFonts w:ascii="Times New Roman" w:eastAsia="Times New Roman" w:hAnsi="Times New Roman" w:cs="Times New Roman"/>
                <w:color w:val="000000"/>
                <w:spacing w:val="-4"/>
                <w:sz w:val="28"/>
                <w:szCs w:val="28"/>
                <w:lang w:eastAsia="ru-RU"/>
              </w:rPr>
              <w:t>514</w:t>
            </w:r>
            <w:r w:rsidR="001078E2">
              <w:rPr>
                <w:rFonts w:ascii="Times New Roman" w:eastAsia="Times New Roman" w:hAnsi="Times New Roman" w:cs="Times New Roman"/>
                <w:color w:val="000000"/>
                <w:spacing w:val="-4"/>
                <w:sz w:val="28"/>
                <w:szCs w:val="28"/>
                <w:lang w:eastAsia="ru-RU"/>
              </w:rPr>
              <w:t>-па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right"/>
        <w:rPr>
          <w:rFonts w:ascii="Times New Roman" w:eastAsia="Times New Roman" w:hAnsi="Times New Roman" w:cs="Times New Roman"/>
          <w:b/>
          <w:color w:val="000000"/>
          <w:spacing w:val="-4"/>
          <w:sz w:val="26"/>
          <w:szCs w:val="26"/>
          <w:lang w:eastAsia="ru-RU"/>
        </w:rPr>
      </w:pPr>
    </w:p>
    <w:p w:rsidR="005E2ECE" w:rsidRPr="005E2ECE" w:rsidRDefault="005E2ECE" w:rsidP="005E2ECE">
      <w:pPr>
        <w:shd w:val="clear" w:color="auto" w:fill="FFFFFF"/>
        <w:spacing w:after="0" w:line="240" w:lineRule="auto"/>
        <w:jc w:val="center"/>
        <w:rPr>
          <w:rFonts w:ascii="Arial" w:eastAsia="Times New Roman" w:hAnsi="Arial" w:cs="Arial"/>
          <w:bCs/>
          <w:color w:val="000000"/>
          <w:spacing w:val="6"/>
          <w:sz w:val="26"/>
          <w:lang w:eastAsia="ru-RU"/>
        </w:rPr>
      </w:pPr>
    </w:p>
    <w:p w:rsidR="005E2ECE" w:rsidRPr="005E2ECE" w:rsidRDefault="005E2ECE" w:rsidP="00A53B1C">
      <w:pPr>
        <w:keepNext/>
        <w:suppressAutoHyphens/>
        <w:spacing w:before="240" w:after="120" w:line="100" w:lineRule="atLeast"/>
        <w:ind w:left="7655"/>
        <w:jc w:val="center"/>
        <w:rPr>
          <w:rFonts w:ascii="Times New Roman" w:eastAsia="MS Mincho" w:hAnsi="Times New Roman" w:cs="Times New Roman"/>
          <w:b/>
          <w:bCs/>
          <w:i/>
          <w:iCs/>
          <w:kern w:val="2"/>
          <w:sz w:val="28"/>
          <w:szCs w:val="28"/>
          <w:lang w:eastAsia="ru-RU" w:bidi="ru-RU"/>
        </w:rPr>
      </w:pPr>
    </w:p>
    <w:p w:rsidR="005E2ECE" w:rsidRPr="005E2ECE" w:rsidRDefault="005E2ECE" w:rsidP="005E2ECE">
      <w:pPr>
        <w:spacing w:after="0" w:line="240" w:lineRule="auto"/>
        <w:rPr>
          <w:rFonts w:ascii="Arial" w:eastAsia="Times New Roman" w:hAnsi="Arial" w:cs="Arial"/>
          <w:color w:val="000000"/>
          <w:spacing w:val="-4"/>
          <w:sz w:val="28"/>
          <w:szCs w:val="28"/>
          <w:lang w:eastAsia="ru-RU"/>
        </w:rPr>
      </w:pPr>
    </w:p>
    <w:p w:rsidR="005E2ECE" w:rsidRPr="005E2ECE" w:rsidRDefault="005E2ECE" w:rsidP="005E2ECE">
      <w:pPr>
        <w:spacing w:after="0" w:line="240" w:lineRule="auto"/>
        <w:rPr>
          <w:rFonts w:ascii="Arial" w:eastAsia="Times New Roman" w:hAnsi="Arial" w:cs="Arial"/>
          <w:color w:val="000000"/>
          <w:spacing w:val="-4"/>
          <w:sz w:val="28"/>
          <w:szCs w:val="28"/>
          <w:lang w:eastAsia="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5E2ECE" w:rsidRPr="005E2ECE" w:rsidRDefault="005E2ECE"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ДОКУМЕНТАЦИЯ ОБ АУКЦИОНЕ</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на право заключения договор</w:t>
      </w:r>
      <w:r w:rsidR="00A53B1C">
        <w:rPr>
          <w:rFonts w:ascii="Times New Roman" w:eastAsia="MS Mincho" w:hAnsi="Times New Roman" w:cs="Times New Roman"/>
          <w:kern w:val="2"/>
          <w:sz w:val="28"/>
          <w:szCs w:val="28"/>
          <w:lang w:eastAsia="ru-RU" w:bidi="ru-RU"/>
        </w:rPr>
        <w:t xml:space="preserve">а </w:t>
      </w:r>
      <w:r w:rsidRPr="005E2ECE">
        <w:rPr>
          <w:rFonts w:ascii="Times New Roman" w:eastAsia="MS Mincho" w:hAnsi="Times New Roman" w:cs="Times New Roman"/>
          <w:kern w:val="2"/>
          <w:sz w:val="28"/>
          <w:szCs w:val="28"/>
          <w:lang w:eastAsia="ru-RU" w:bidi="ru-RU"/>
        </w:rPr>
        <w:t xml:space="preserve"> аренды муниципального имущества</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 xml:space="preserve"> Ха</w:t>
      </w:r>
      <w:r w:rsidR="00386DA9">
        <w:rPr>
          <w:rFonts w:ascii="Times New Roman" w:eastAsia="MS Mincho" w:hAnsi="Times New Roman" w:cs="Times New Roman"/>
          <w:kern w:val="2"/>
          <w:sz w:val="28"/>
          <w:szCs w:val="28"/>
          <w:lang w:eastAsia="ru-RU" w:bidi="ru-RU"/>
        </w:rPr>
        <w:t>нкайского муниципального района</w:t>
      </w:r>
    </w:p>
    <w:p w:rsidR="005E2ECE" w:rsidRPr="005E2ECE" w:rsidRDefault="005E2ECE" w:rsidP="005E2ECE">
      <w:pPr>
        <w:keepNext/>
        <w:suppressAutoHyphens/>
        <w:spacing w:after="0" w:line="240" w:lineRule="auto"/>
        <w:jc w:val="center"/>
        <w:rPr>
          <w:rFonts w:ascii="Times New Roman" w:eastAsia="MS Mincho" w:hAnsi="Times New Roman" w:cs="Times New Roman"/>
          <w:i/>
          <w:iCs/>
          <w:kern w:val="2"/>
          <w:sz w:val="28"/>
          <w:szCs w:val="28"/>
          <w:lang w:eastAsia="ru-RU" w:bidi="ru-RU"/>
        </w:rPr>
      </w:pPr>
    </w:p>
    <w:p w:rsidR="00C13DBA" w:rsidRDefault="00C13DBA" w:rsidP="005E2ECE">
      <w:pPr>
        <w:spacing w:after="0" w:line="240" w:lineRule="auto"/>
        <w:jc w:val="center"/>
        <w:rPr>
          <w:rFonts w:ascii="Times New Roman" w:eastAsia="Times New Roman" w:hAnsi="Times New Roman" w:cs="Arial"/>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Arial"/>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7F6564" w:rsidRDefault="007F6564"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7F6564" w:rsidRDefault="007F6564"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7F6564" w:rsidRDefault="007F6564"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7F6564" w:rsidRPr="005E2ECE" w:rsidRDefault="007F6564"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C13DBA" w:rsidRPr="005E2ECE" w:rsidRDefault="00C13DBA"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3C3111" w:rsidRDefault="003C3111"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Камень-Рыболов</w:t>
      </w:r>
    </w:p>
    <w:p w:rsidR="00386DA9" w:rsidRDefault="005E2ECE" w:rsidP="001766BD">
      <w:pPr>
        <w:spacing w:after="0" w:line="240" w:lineRule="auto"/>
        <w:jc w:val="center"/>
        <w:rPr>
          <w:rFonts w:ascii="Times New Roman" w:eastAsia="MS Mincho" w:hAnsi="Times New Roman" w:cs="Times New Roman"/>
          <w:b/>
          <w:bCs/>
          <w:iCs/>
          <w:color w:val="000000"/>
          <w:kern w:val="2"/>
          <w:sz w:val="28"/>
          <w:szCs w:val="28"/>
          <w:lang w:eastAsia="ru-RU" w:bidi="ru-RU"/>
        </w:rPr>
      </w:pPr>
      <w:r w:rsidRPr="005E2ECE">
        <w:rPr>
          <w:rFonts w:ascii="Times New Roman" w:eastAsia="Times New Roman" w:hAnsi="Times New Roman" w:cs="Times New Roman"/>
          <w:color w:val="000000"/>
          <w:spacing w:val="-4"/>
          <w:sz w:val="28"/>
          <w:szCs w:val="28"/>
          <w:lang w:eastAsia="ru-RU"/>
        </w:rPr>
        <w:t>201</w:t>
      </w:r>
      <w:r w:rsidR="00386DA9">
        <w:rPr>
          <w:rFonts w:ascii="Times New Roman" w:eastAsia="Times New Roman" w:hAnsi="Times New Roman" w:cs="Times New Roman"/>
          <w:color w:val="000000"/>
          <w:spacing w:val="-4"/>
          <w:sz w:val="28"/>
          <w:szCs w:val="28"/>
          <w:lang w:eastAsia="ru-RU"/>
        </w:rPr>
        <w:t>7</w:t>
      </w:r>
      <w:r w:rsidR="001766BD">
        <w:rPr>
          <w:rFonts w:ascii="Times New Roman" w:eastAsia="Times New Roman" w:hAnsi="Times New Roman" w:cs="Times New Roman"/>
          <w:color w:val="000000"/>
          <w:spacing w:val="-4"/>
          <w:sz w:val="28"/>
          <w:szCs w:val="28"/>
          <w:lang w:eastAsia="ru-RU"/>
        </w:rPr>
        <w:t xml:space="preserve"> год</w:t>
      </w:r>
    </w:p>
    <w:p w:rsidR="005E2ECE" w:rsidRPr="001766BD" w:rsidRDefault="005E2ECE" w:rsidP="001766BD">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MS Mincho" w:hAnsi="Times New Roman" w:cs="Times New Roman"/>
          <w:b/>
          <w:bCs/>
          <w:iCs/>
          <w:color w:val="000000"/>
          <w:kern w:val="2"/>
          <w:sz w:val="28"/>
          <w:szCs w:val="28"/>
          <w:lang w:eastAsia="ru-RU" w:bidi="ru-RU"/>
        </w:rPr>
        <w:lastRenderedPageBreak/>
        <w:t>СОДЕРЖАНИЕ</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3"/>
      </w:tblGrid>
      <w:tr w:rsidR="005E2ECE" w:rsidRPr="005E2ECE" w:rsidTr="00212A7B">
        <w:trPr>
          <w:trHeight w:val="478"/>
        </w:trPr>
        <w:tc>
          <w:tcPr>
            <w:tcW w:w="81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center"/>
              <w:rPr>
                <w:rFonts w:ascii="Times New Roman" w:eastAsia="Times New Roman" w:hAnsi="Times New Roman" w:cs="Times New Roman"/>
                <w:b/>
                <w:bCs/>
                <w:color w:val="000000"/>
                <w:spacing w:val="-4"/>
                <w:sz w:val="28"/>
                <w:szCs w:val="28"/>
                <w:lang w:eastAsia="ru-RU"/>
              </w:rPr>
            </w:pPr>
            <w:r w:rsidRPr="005E2ECE">
              <w:rPr>
                <w:rFonts w:ascii="Times New Roman" w:eastAsia="Times New Roman" w:hAnsi="Times New Roman" w:cs="Times New Roman"/>
                <w:b/>
                <w:bCs/>
                <w:color w:val="000000"/>
                <w:spacing w:val="-4"/>
                <w:sz w:val="28"/>
                <w:szCs w:val="28"/>
                <w:lang w:eastAsia="ru-RU"/>
              </w:rPr>
              <w:t>Наименование разделов и приложений</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w:t>
            </w:r>
          </w:p>
        </w:tc>
        <w:tc>
          <w:tcPr>
            <w:tcW w:w="8783" w:type="dxa"/>
            <w:tcBorders>
              <w:top w:val="single" w:sz="4" w:space="0" w:color="auto"/>
              <w:left w:val="single" w:sz="4" w:space="0" w:color="auto"/>
              <w:bottom w:val="single" w:sz="4" w:space="0" w:color="auto"/>
              <w:right w:val="single" w:sz="4" w:space="0" w:color="auto"/>
            </w:tcBorders>
          </w:tcPr>
          <w:p w:rsidR="005E2ECE" w:rsidRPr="005E2ECE" w:rsidRDefault="00B82851" w:rsidP="00DE4D17">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Общая информация об аукционе</w:t>
            </w:r>
            <w:r w:rsidR="005E2ECE" w:rsidRPr="005E2ECE">
              <w:rPr>
                <w:rFonts w:ascii="Times New Roman" w:eastAsia="Times New Roman" w:hAnsi="Times New Roman" w:cs="Times New Roman"/>
                <w:bCs/>
                <w:color w:val="000000"/>
                <w:spacing w:val="-4"/>
                <w:sz w:val="28"/>
                <w:szCs w:val="28"/>
                <w:lang w:eastAsia="ru-RU"/>
              </w:rPr>
              <w:t>:</w:t>
            </w:r>
          </w:p>
          <w:p w:rsidR="00416C19"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w:t>
            </w:r>
            <w:r w:rsidR="005E2ECE" w:rsidRPr="005E2ECE">
              <w:rPr>
                <w:rFonts w:ascii="Times New Roman" w:eastAsia="Times New Roman" w:hAnsi="Times New Roman" w:cs="Times New Roman"/>
                <w:sz w:val="28"/>
                <w:szCs w:val="28"/>
                <w:lang w:eastAsia="ru-RU"/>
              </w:rPr>
              <w:t xml:space="preserve">аименование, место нахождения, почтовый адрес, адрес электронной почты и номер контактного </w:t>
            </w:r>
            <w:r w:rsidR="00416C19">
              <w:rPr>
                <w:rFonts w:ascii="Times New Roman" w:eastAsia="Times New Roman" w:hAnsi="Times New Roman" w:cs="Times New Roman"/>
                <w:sz w:val="28"/>
                <w:szCs w:val="28"/>
                <w:lang w:eastAsia="ru-RU"/>
              </w:rPr>
              <w:t>телефона организатора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w:t>
            </w:r>
            <w:r w:rsidR="005E2ECE" w:rsidRPr="00416C19">
              <w:rPr>
                <w:rFonts w:ascii="Times New Roman" w:eastAsia="Times New Roman" w:hAnsi="Times New Roman" w:cs="Times New Roman"/>
                <w:sz w:val="28"/>
                <w:szCs w:val="28"/>
                <w:lang w:eastAsia="ru-RU"/>
              </w:rPr>
              <w:t>есто расположения, описание и технические характеристики       муниципального имущества, прав</w:t>
            </w:r>
            <w:r w:rsidR="00740647">
              <w:rPr>
                <w:rFonts w:ascii="Times New Roman" w:eastAsia="Times New Roman" w:hAnsi="Times New Roman" w:cs="Times New Roman"/>
                <w:sz w:val="28"/>
                <w:szCs w:val="28"/>
                <w:lang w:eastAsia="ru-RU"/>
              </w:rPr>
              <w:t>о</w:t>
            </w:r>
            <w:r w:rsidR="00144E9F">
              <w:rPr>
                <w:rFonts w:ascii="Times New Roman" w:eastAsia="Times New Roman" w:hAnsi="Times New Roman" w:cs="Times New Roman"/>
                <w:sz w:val="28"/>
                <w:szCs w:val="28"/>
                <w:lang w:eastAsia="ru-RU"/>
              </w:rPr>
              <w:t xml:space="preserve"> заключения договора</w:t>
            </w:r>
            <w:r w:rsidR="007F6564">
              <w:rPr>
                <w:rFonts w:ascii="Times New Roman" w:eastAsia="Times New Roman" w:hAnsi="Times New Roman" w:cs="Times New Roman"/>
                <w:sz w:val="28"/>
                <w:szCs w:val="28"/>
                <w:lang w:eastAsia="ru-RU"/>
              </w:rPr>
              <w:t xml:space="preserve"> </w:t>
            </w:r>
            <w:proofErr w:type="gramStart"/>
            <w:r w:rsidR="007F6564">
              <w:rPr>
                <w:rFonts w:ascii="Times New Roman" w:eastAsia="Times New Roman" w:hAnsi="Times New Roman" w:cs="Times New Roman"/>
                <w:sz w:val="28"/>
                <w:szCs w:val="28"/>
                <w:lang w:eastAsia="ru-RU"/>
              </w:rPr>
              <w:t>аренды</w:t>
            </w:r>
            <w:proofErr w:type="gramEnd"/>
            <w:r w:rsidR="005E2ECE" w:rsidRPr="00416C19">
              <w:rPr>
                <w:rFonts w:ascii="Times New Roman" w:eastAsia="Times New Roman" w:hAnsi="Times New Roman" w:cs="Times New Roman"/>
                <w:sz w:val="28"/>
                <w:szCs w:val="28"/>
                <w:lang w:eastAsia="ru-RU"/>
              </w:rPr>
              <w:t xml:space="preserve"> на которое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Ц</w:t>
            </w:r>
            <w:r w:rsidR="00740647">
              <w:rPr>
                <w:rFonts w:ascii="Times New Roman" w:eastAsia="Times New Roman" w:hAnsi="Times New Roman" w:cs="Times New Roman"/>
                <w:sz w:val="28"/>
                <w:szCs w:val="28"/>
                <w:lang w:eastAsia="ru-RU"/>
              </w:rPr>
              <w:t xml:space="preserve">елевое назначение </w:t>
            </w:r>
            <w:r w:rsidR="005E2ECE" w:rsidRPr="005E2ECE">
              <w:rPr>
                <w:rFonts w:ascii="Times New Roman" w:eastAsia="Times New Roman" w:hAnsi="Times New Roman" w:cs="Times New Roman"/>
                <w:sz w:val="28"/>
                <w:szCs w:val="28"/>
                <w:lang w:eastAsia="ru-RU"/>
              </w:rPr>
              <w:t>имущества, прав</w:t>
            </w:r>
            <w:r w:rsidR="00740647">
              <w:rPr>
                <w:rFonts w:ascii="Times New Roman" w:eastAsia="Times New Roman" w:hAnsi="Times New Roman" w:cs="Times New Roman"/>
                <w:sz w:val="28"/>
                <w:szCs w:val="28"/>
                <w:lang w:eastAsia="ru-RU"/>
              </w:rPr>
              <w:t>о</w:t>
            </w:r>
            <w:r w:rsidR="007F6564">
              <w:rPr>
                <w:rFonts w:ascii="Times New Roman" w:eastAsia="Times New Roman" w:hAnsi="Times New Roman" w:cs="Times New Roman"/>
                <w:sz w:val="28"/>
                <w:szCs w:val="28"/>
                <w:lang w:eastAsia="ru-RU"/>
              </w:rPr>
              <w:t xml:space="preserve"> </w:t>
            </w:r>
            <w:proofErr w:type="gramStart"/>
            <w:r w:rsidR="007F6564">
              <w:rPr>
                <w:rFonts w:ascii="Times New Roman" w:eastAsia="Times New Roman" w:hAnsi="Times New Roman" w:cs="Times New Roman"/>
                <w:sz w:val="28"/>
                <w:szCs w:val="28"/>
                <w:lang w:eastAsia="ru-RU"/>
              </w:rPr>
              <w:t>аренды</w:t>
            </w:r>
            <w:proofErr w:type="gramEnd"/>
            <w:r w:rsidR="005E2ECE" w:rsidRPr="005E2ECE">
              <w:rPr>
                <w:rFonts w:ascii="Times New Roman" w:eastAsia="Times New Roman" w:hAnsi="Times New Roman" w:cs="Times New Roman"/>
                <w:sz w:val="28"/>
                <w:szCs w:val="28"/>
                <w:lang w:eastAsia="ru-RU"/>
              </w:rPr>
              <w:t xml:space="preserve"> на к</w:t>
            </w:r>
            <w:r>
              <w:rPr>
                <w:rFonts w:ascii="Times New Roman" w:eastAsia="Times New Roman" w:hAnsi="Times New Roman" w:cs="Times New Roman"/>
                <w:sz w:val="28"/>
                <w:szCs w:val="28"/>
                <w:lang w:eastAsia="ru-RU"/>
              </w:rPr>
              <w:t xml:space="preserve">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Н</w:t>
            </w:r>
            <w:r w:rsidR="005E2ECE" w:rsidRPr="005E2ECE">
              <w:rPr>
                <w:rFonts w:ascii="Times New Roman" w:eastAsia="Times New Roman" w:hAnsi="Times New Roman" w:cs="Times New Roman"/>
                <w:sz w:val="28"/>
                <w:szCs w:val="28"/>
                <w:lang w:eastAsia="ru-RU"/>
              </w:rPr>
              <w:t>ачальная (минимальная) цена договора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Срок действия договора</w:t>
            </w:r>
            <w:r w:rsidR="00323677">
              <w:rPr>
                <w:rFonts w:ascii="Times New Roman" w:eastAsia="Times New Roman" w:hAnsi="Times New Roman" w:cs="Times New Roman"/>
                <w:sz w:val="28"/>
                <w:szCs w:val="28"/>
                <w:lang w:eastAsia="ru-RU"/>
              </w:rPr>
              <w:t xml:space="preserve"> аренды, заключаемого по результатам проведения аукциона</w:t>
            </w:r>
            <w:r>
              <w:rPr>
                <w:rFonts w:ascii="Times New Roman" w:eastAsia="Times New Roman" w:hAnsi="Times New Roman" w:cs="Times New Roman"/>
                <w:sz w:val="28"/>
                <w:szCs w:val="28"/>
                <w:lang w:eastAsia="ru-RU"/>
              </w:rPr>
              <w:t>;</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bCs/>
                <w:color w:val="000000"/>
                <w:sz w:val="28"/>
                <w:szCs w:val="28"/>
                <w:lang w:eastAsia="ru-RU"/>
              </w:rPr>
              <w:t>С</w:t>
            </w:r>
            <w:r w:rsidR="005E2ECE" w:rsidRPr="00416C19">
              <w:rPr>
                <w:rFonts w:ascii="Times New Roman" w:eastAsia="Times New Roman" w:hAnsi="Times New Roman" w:cs="Times New Roman"/>
                <w:bCs/>
                <w:color w:val="000000"/>
                <w:sz w:val="28"/>
                <w:szCs w:val="28"/>
                <w:lang w:eastAsia="ru-RU"/>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00323677">
              <w:rPr>
                <w:rFonts w:ascii="Times New Roman" w:eastAsia="Times New Roman" w:hAnsi="Times New Roman" w:cs="Times New Roman"/>
                <w:bCs/>
                <w:color w:val="000000"/>
                <w:sz w:val="28"/>
                <w:szCs w:val="28"/>
                <w:lang w:eastAsia="ru-RU"/>
              </w:rPr>
              <w:t>, размер порядок и сроки внесения платы, взимаемой за предоставление документации об аукционе</w:t>
            </w:r>
            <w:r>
              <w:rPr>
                <w:rFonts w:ascii="Times New Roman" w:eastAsia="Times New Roman" w:hAnsi="Times New Roman" w:cs="Times New Roman"/>
                <w:sz w:val="28"/>
                <w:szCs w:val="28"/>
                <w:lang w:eastAsia="ru-RU"/>
              </w:rPr>
              <w:t>;</w:t>
            </w:r>
          </w:p>
          <w:p w:rsidR="005E2ECE" w:rsidRP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w:t>
            </w:r>
            <w:r w:rsidR="005E2ECE" w:rsidRPr="005E2ECE">
              <w:rPr>
                <w:rFonts w:ascii="Times New Roman" w:eastAsia="Times New Roman" w:hAnsi="Times New Roman" w:cs="Times New Roman"/>
                <w:sz w:val="28"/>
                <w:szCs w:val="28"/>
                <w:lang w:eastAsia="ru-RU"/>
              </w:rPr>
              <w:t>рок, в течение которого организатор аукциона вправе отк</w:t>
            </w:r>
            <w:r>
              <w:rPr>
                <w:rFonts w:ascii="Times New Roman" w:eastAsia="Times New Roman" w:hAnsi="Times New Roman" w:cs="Times New Roman"/>
                <w:sz w:val="28"/>
                <w:szCs w:val="28"/>
                <w:lang w:eastAsia="ru-RU"/>
              </w:rPr>
              <w:t>азаться от проведения аукциона.</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Требования к содержанию, составу и форме заявки</w:t>
            </w:r>
            <w:r w:rsidR="00D5317F">
              <w:rPr>
                <w:rFonts w:ascii="Times New Roman" w:eastAsia="Times New Roman" w:hAnsi="Times New Roman" w:cs="Times New Roman"/>
                <w:bCs/>
                <w:color w:val="000000"/>
                <w:spacing w:val="-4"/>
                <w:sz w:val="28"/>
                <w:szCs w:val="28"/>
                <w:lang w:eastAsia="ru-RU"/>
              </w:rPr>
              <w:t xml:space="preserve"> на участие в аукц</w:t>
            </w:r>
            <w:r w:rsidR="00D5317F">
              <w:rPr>
                <w:rFonts w:ascii="Times New Roman" w:eastAsia="Times New Roman" w:hAnsi="Times New Roman" w:cs="Times New Roman"/>
                <w:bCs/>
                <w:color w:val="000000"/>
                <w:spacing w:val="-4"/>
                <w:sz w:val="28"/>
                <w:szCs w:val="28"/>
                <w:lang w:eastAsia="ru-RU"/>
              </w:rPr>
              <w:t>и</w:t>
            </w:r>
            <w:r w:rsidR="00D5317F">
              <w:rPr>
                <w:rFonts w:ascii="Times New Roman" w:eastAsia="Times New Roman" w:hAnsi="Times New Roman" w:cs="Times New Roman"/>
                <w:bCs/>
                <w:color w:val="000000"/>
                <w:spacing w:val="-4"/>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4.</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Форма, сроки и порядок оплаты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5.</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Порядок пересмотра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6.</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Порядок, место, дата начала и дата </w:t>
            </w:r>
            <w:r w:rsidR="00D5317F">
              <w:rPr>
                <w:rFonts w:ascii="Times New Roman" w:eastAsia="Times New Roman" w:hAnsi="Times New Roman" w:cs="Times New Roman"/>
                <w:color w:val="000000"/>
                <w:spacing w:val="-4"/>
                <w:sz w:val="28"/>
                <w:szCs w:val="28"/>
                <w:lang w:eastAsia="ru-RU"/>
              </w:rPr>
              <w:t xml:space="preserve">и </w:t>
            </w:r>
            <w:r w:rsidRPr="005E2ECE">
              <w:rPr>
                <w:rFonts w:ascii="Times New Roman" w:eastAsia="Times New Roman" w:hAnsi="Times New Roman" w:cs="Times New Roman"/>
                <w:color w:val="000000"/>
                <w:spacing w:val="-4"/>
                <w:sz w:val="28"/>
                <w:szCs w:val="28"/>
                <w:lang w:eastAsia="ru-RU"/>
              </w:rPr>
              <w:t xml:space="preserve">время окончания </w:t>
            </w:r>
            <w:r w:rsidR="00D5317F">
              <w:rPr>
                <w:rFonts w:ascii="Times New Roman" w:eastAsia="Times New Roman" w:hAnsi="Times New Roman" w:cs="Times New Roman"/>
                <w:color w:val="000000"/>
                <w:spacing w:val="-4"/>
                <w:sz w:val="28"/>
                <w:szCs w:val="28"/>
                <w:lang w:eastAsia="ru-RU"/>
              </w:rPr>
              <w:t>срока</w:t>
            </w:r>
            <w:r w:rsidRPr="005E2ECE">
              <w:rPr>
                <w:rFonts w:ascii="Times New Roman" w:eastAsia="Times New Roman" w:hAnsi="Times New Roman" w:cs="Times New Roman"/>
                <w:color w:val="000000"/>
                <w:spacing w:val="-4"/>
                <w:sz w:val="28"/>
                <w:szCs w:val="28"/>
                <w:lang w:eastAsia="ru-RU"/>
              </w:rPr>
              <w:t xml:space="preserve"> подачи з</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7.</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участникам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8.</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Порядок и срок отзыва заявок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Величина повышения начальной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начала рассмотрения заявок на участие в аукц</w:t>
            </w:r>
            <w:r w:rsidRPr="005E2ECE">
              <w:rPr>
                <w:rFonts w:ascii="Times New Roman" w:eastAsia="Times New Roman" w:hAnsi="Times New Roman" w:cs="Times New Roman"/>
                <w:bCs/>
                <w:color w:val="000000"/>
                <w:sz w:val="28"/>
                <w:szCs w:val="28"/>
                <w:lang w:eastAsia="ru-RU"/>
              </w:rPr>
              <w:t>и</w:t>
            </w:r>
            <w:r w:rsidRPr="005E2ECE">
              <w:rPr>
                <w:rFonts w:ascii="Times New Roman" w:eastAsia="Times New Roman" w:hAnsi="Times New Roman" w:cs="Times New Roman"/>
                <w:bCs/>
                <w:color w:val="000000"/>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Срок, в течение которого победитель аукциона должен подписать пр</w:t>
            </w:r>
            <w:r w:rsidRPr="005E2ECE">
              <w:rPr>
                <w:rFonts w:ascii="Times New Roman" w:eastAsia="Times New Roman" w:hAnsi="Times New Roman" w:cs="Times New Roman"/>
                <w:bCs/>
                <w:color w:val="000000"/>
                <w:sz w:val="28"/>
                <w:szCs w:val="28"/>
                <w:lang w:eastAsia="ru-RU"/>
              </w:rPr>
              <w:t>о</w:t>
            </w:r>
            <w:r w:rsidRPr="005E2ECE">
              <w:rPr>
                <w:rFonts w:ascii="Times New Roman" w:eastAsia="Times New Roman" w:hAnsi="Times New Roman" w:cs="Times New Roman"/>
                <w:bCs/>
                <w:color w:val="000000"/>
                <w:sz w:val="28"/>
                <w:szCs w:val="28"/>
                <w:lang w:eastAsia="ru-RU"/>
              </w:rPr>
              <w:t>ект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14.</w:t>
            </w:r>
          </w:p>
        </w:tc>
        <w:tc>
          <w:tcPr>
            <w:tcW w:w="8783" w:type="dxa"/>
            <w:tcBorders>
              <w:top w:val="single" w:sz="4" w:space="0" w:color="auto"/>
              <w:left w:val="single" w:sz="4" w:space="0" w:color="auto"/>
              <w:bottom w:val="single" w:sz="4" w:space="0" w:color="auto"/>
              <w:right w:val="single" w:sz="4" w:space="0" w:color="auto"/>
            </w:tcBorders>
            <w:hideMark/>
          </w:tcPr>
          <w:p w:rsidR="005E2ECE" w:rsidRPr="00D5317F"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D5317F">
              <w:rPr>
                <w:rFonts w:ascii="Times New Roman" w:eastAsia="Times New Roman" w:hAnsi="Times New Roman" w:cs="Times New Roman"/>
                <w:bCs/>
                <w:color w:val="000000"/>
                <w:sz w:val="28"/>
                <w:szCs w:val="28"/>
                <w:lang w:eastAsia="ru-RU"/>
              </w:rPr>
              <w:t>Дата, время, график проведения осмотра имущества, права на которое передаются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15.</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 xml:space="preserve">Последствия признания аукциона </w:t>
            </w:r>
            <w:proofErr w:type="gramStart"/>
            <w:r w:rsidRPr="009A755B">
              <w:rPr>
                <w:rFonts w:ascii="Times New Roman" w:eastAsia="Times New Roman" w:hAnsi="Times New Roman" w:cs="Times New Roman"/>
                <w:bCs/>
                <w:color w:val="000000"/>
                <w:sz w:val="28"/>
                <w:szCs w:val="28"/>
                <w:lang w:eastAsia="ru-RU"/>
              </w:rPr>
              <w:t>несостоявшимся</w:t>
            </w:r>
            <w:proofErr w:type="gramEnd"/>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16.</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Порядок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17.</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color w:val="000000"/>
                <w:spacing w:val="-4"/>
                <w:sz w:val="28"/>
                <w:szCs w:val="28"/>
                <w:lang w:eastAsia="ru-RU"/>
              </w:rPr>
              <w:t>Требование о внесении задатка,  размер задатка, срок и порядок внес</w:t>
            </w:r>
            <w:r w:rsidRPr="009A755B">
              <w:rPr>
                <w:rFonts w:ascii="Times New Roman" w:eastAsia="Times New Roman" w:hAnsi="Times New Roman" w:cs="Times New Roman"/>
                <w:color w:val="000000"/>
                <w:spacing w:val="-4"/>
                <w:sz w:val="28"/>
                <w:szCs w:val="28"/>
                <w:lang w:eastAsia="ru-RU"/>
              </w:rPr>
              <w:t>е</w:t>
            </w:r>
            <w:r w:rsidRPr="009A755B">
              <w:rPr>
                <w:rFonts w:ascii="Times New Roman" w:eastAsia="Times New Roman" w:hAnsi="Times New Roman" w:cs="Times New Roman"/>
                <w:color w:val="000000"/>
                <w:spacing w:val="-4"/>
                <w:sz w:val="28"/>
                <w:szCs w:val="28"/>
                <w:lang w:eastAsia="ru-RU"/>
              </w:rPr>
              <w:lastRenderedPageBreak/>
              <w:t>ния задатка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lastRenderedPageBreak/>
              <w:t>18.</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color w:val="000000"/>
                <w:spacing w:val="-4"/>
                <w:sz w:val="28"/>
                <w:szCs w:val="28"/>
                <w:lang w:eastAsia="ru-RU"/>
              </w:rPr>
            </w:pPr>
            <w:r w:rsidRPr="009A755B">
              <w:rPr>
                <w:rFonts w:ascii="Times New Roman" w:eastAsia="Times New Roman" w:hAnsi="Times New Roman" w:cs="Times New Roman"/>
                <w:bCs/>
                <w:color w:val="000000"/>
                <w:sz w:val="28"/>
                <w:szCs w:val="28"/>
                <w:lang w:eastAsia="ru-RU"/>
              </w:rPr>
              <w:t>Дополнительная информация</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w:t>
            </w:r>
            <w:r w:rsidR="003C3111">
              <w:rPr>
                <w:rFonts w:ascii="Times New Roman" w:eastAsia="Times New Roman" w:hAnsi="Times New Roman" w:cs="Times New Roman"/>
                <w:bCs/>
                <w:color w:val="000000"/>
                <w:spacing w:val="-4"/>
                <w:sz w:val="28"/>
                <w:szCs w:val="28"/>
                <w:lang w:eastAsia="ru-RU"/>
              </w:rPr>
              <w:t>ие № 1 (Извещение о проведен</w:t>
            </w:r>
            <w:proofErr w:type="gramStart"/>
            <w:r w:rsidR="003C3111">
              <w:rPr>
                <w:rFonts w:ascii="Times New Roman" w:eastAsia="Times New Roman" w:hAnsi="Times New Roman" w:cs="Times New Roman"/>
                <w:bCs/>
                <w:color w:val="000000"/>
                <w:spacing w:val="-4"/>
                <w:sz w:val="28"/>
                <w:szCs w:val="28"/>
                <w:lang w:eastAsia="ru-RU"/>
              </w:rPr>
              <w:t xml:space="preserve">ии </w:t>
            </w:r>
            <w:r w:rsidRPr="005E2ECE">
              <w:rPr>
                <w:rFonts w:ascii="Times New Roman" w:eastAsia="Times New Roman" w:hAnsi="Times New Roman" w:cs="Times New Roman"/>
                <w:bCs/>
                <w:color w:val="000000"/>
                <w:spacing w:val="-4"/>
                <w:sz w:val="28"/>
                <w:szCs w:val="28"/>
                <w:lang w:eastAsia="ru-RU"/>
              </w:rPr>
              <w:t>ау</w:t>
            </w:r>
            <w:proofErr w:type="gramEnd"/>
            <w:r w:rsidRPr="005E2ECE">
              <w:rPr>
                <w:rFonts w:ascii="Times New Roman" w:eastAsia="Times New Roman" w:hAnsi="Times New Roman" w:cs="Times New Roman"/>
                <w:bCs/>
                <w:color w:val="000000"/>
                <w:spacing w:val="-4"/>
                <w:sz w:val="28"/>
                <w:szCs w:val="28"/>
                <w:lang w:eastAsia="ru-RU"/>
              </w:rPr>
              <w:t>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2 (Форма заявки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3 (</w:t>
            </w:r>
            <w:r w:rsidR="00390EDA">
              <w:rPr>
                <w:rFonts w:ascii="Times New Roman" w:eastAsia="Times New Roman" w:hAnsi="Times New Roman" w:cs="Times New Roman"/>
                <w:bCs/>
                <w:color w:val="000000"/>
                <w:spacing w:val="-4"/>
                <w:sz w:val="28"/>
                <w:szCs w:val="28"/>
                <w:lang w:eastAsia="ru-RU"/>
              </w:rPr>
              <w:t>Форма доверенности</w:t>
            </w:r>
            <w:r w:rsidRPr="005E2ECE">
              <w:rPr>
                <w:rFonts w:ascii="Times New Roman" w:eastAsia="Times New Roman" w:hAnsi="Times New Roman" w:cs="Times New Roman"/>
                <w:bCs/>
                <w:color w:val="000000"/>
                <w:spacing w:val="-4"/>
                <w:sz w:val="28"/>
                <w:szCs w:val="28"/>
                <w:lang w:eastAsia="ru-RU"/>
              </w:rPr>
              <w:t>)</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r w:rsidR="00212A7B">
              <w:rPr>
                <w:rFonts w:ascii="Times New Roman" w:eastAsia="Times New Roman" w:hAnsi="Times New Roman" w:cs="Times New Roman"/>
                <w:bCs/>
                <w:color w:val="000000"/>
                <w:spacing w:val="-4"/>
                <w:sz w:val="28"/>
                <w:szCs w:val="28"/>
                <w:lang w:eastAsia="ru-RU"/>
              </w:rPr>
              <w:t>2</w:t>
            </w:r>
            <w:r w:rsidRPr="005E2ECE">
              <w:rPr>
                <w:rFonts w:ascii="Times New Roman" w:eastAsia="Times New Roman" w:hAnsi="Times New Roman" w:cs="Times New Roman"/>
                <w:bCs/>
                <w:color w:val="000000"/>
                <w:spacing w:val="-4"/>
                <w:sz w:val="28"/>
                <w:szCs w:val="28"/>
                <w:lang w:eastAsia="ru-RU"/>
              </w:rPr>
              <w:t>.</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B90858"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4</w:t>
            </w:r>
            <w:r w:rsidR="003C3111">
              <w:rPr>
                <w:rFonts w:ascii="Times New Roman" w:eastAsia="Times New Roman" w:hAnsi="Times New Roman" w:cs="Times New Roman"/>
                <w:bCs/>
                <w:color w:val="000000"/>
                <w:spacing w:val="-4"/>
                <w:sz w:val="28"/>
                <w:szCs w:val="28"/>
                <w:lang w:eastAsia="ru-RU"/>
              </w:rPr>
              <w:t xml:space="preserve"> (</w:t>
            </w:r>
            <w:r w:rsidR="00390EDA">
              <w:rPr>
                <w:rFonts w:ascii="Times New Roman" w:eastAsia="Times New Roman" w:hAnsi="Times New Roman" w:cs="Times New Roman"/>
                <w:bCs/>
                <w:color w:val="000000"/>
                <w:spacing w:val="-4"/>
                <w:sz w:val="28"/>
                <w:szCs w:val="28"/>
                <w:lang w:eastAsia="ru-RU"/>
              </w:rPr>
              <w:t>Форма описи документов</w:t>
            </w:r>
            <w:r w:rsidR="003C3111">
              <w:rPr>
                <w:rFonts w:ascii="Times New Roman" w:eastAsia="Times New Roman" w:hAnsi="Times New Roman" w:cs="Times New Roman"/>
                <w:bCs/>
                <w:color w:val="000000"/>
                <w:spacing w:val="-4"/>
                <w:sz w:val="28"/>
                <w:szCs w:val="28"/>
                <w:lang w:eastAsia="ru-RU"/>
              </w:rPr>
              <w:t>)</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23.</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5 (Форма запроса на разъяснение аукционной докуме</w:t>
            </w:r>
            <w:r>
              <w:rPr>
                <w:rFonts w:ascii="Times New Roman" w:eastAsia="Times New Roman" w:hAnsi="Times New Roman" w:cs="Times New Roman"/>
                <w:bCs/>
                <w:color w:val="000000"/>
                <w:spacing w:val="-4"/>
                <w:sz w:val="28"/>
                <w:szCs w:val="28"/>
                <w:lang w:eastAsia="ru-RU"/>
              </w:rPr>
              <w:t>н</w:t>
            </w:r>
            <w:r>
              <w:rPr>
                <w:rFonts w:ascii="Times New Roman" w:eastAsia="Times New Roman" w:hAnsi="Times New Roman" w:cs="Times New Roman"/>
                <w:bCs/>
                <w:color w:val="000000"/>
                <w:spacing w:val="-4"/>
                <w:sz w:val="28"/>
                <w:szCs w:val="28"/>
                <w:lang w:eastAsia="ru-RU"/>
              </w:rPr>
              <w:t>тации)</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24.</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6 (Форма декларации соответствия требованиям)</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25.</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7 (Проект договора аренды)</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26.</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8 (Форма соглашения о задатке)</w:t>
            </w:r>
          </w:p>
        </w:tc>
      </w:tr>
    </w:tbl>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390EDA" w:rsidRDefault="00390EDA" w:rsidP="00390EDA">
      <w:pPr>
        <w:spacing w:after="0" w:line="240" w:lineRule="auto"/>
        <w:rPr>
          <w:rFonts w:ascii="Times New Roman" w:eastAsia="Times New Roman" w:hAnsi="Times New Roman" w:cs="Times New Roman"/>
          <w:b/>
          <w:bCs/>
          <w:color w:val="000000"/>
          <w:sz w:val="28"/>
          <w:szCs w:val="28"/>
          <w:lang w:eastAsia="ru-RU"/>
        </w:rPr>
      </w:pPr>
    </w:p>
    <w:p w:rsidR="005E2ECE" w:rsidRPr="005E2ECE" w:rsidRDefault="005E2ECE" w:rsidP="00390EDA">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Документация об аукционе</w:t>
      </w:r>
    </w:p>
    <w:p w:rsidR="005E2ECE" w:rsidRDefault="009D1CCA" w:rsidP="00CA25C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право заключения договора</w:t>
      </w:r>
      <w:r w:rsidR="005E2ECE" w:rsidRPr="005E2ECE">
        <w:rPr>
          <w:rFonts w:ascii="Times New Roman" w:eastAsia="Times New Roman" w:hAnsi="Times New Roman" w:cs="Times New Roman"/>
          <w:color w:val="000000"/>
          <w:sz w:val="28"/>
          <w:szCs w:val="28"/>
          <w:lang w:eastAsia="ru-RU"/>
        </w:rPr>
        <w:t xml:space="preserve"> аренды</w:t>
      </w:r>
      <w:r w:rsidR="00CA25CF" w:rsidRPr="005E2ECE">
        <w:rPr>
          <w:rFonts w:ascii="Times New Roman" w:eastAsia="Times New Roman" w:hAnsi="Times New Roman" w:cs="Times New Roman"/>
          <w:color w:val="000000"/>
          <w:sz w:val="28"/>
          <w:szCs w:val="28"/>
          <w:lang w:eastAsia="ru-RU"/>
        </w:rPr>
        <w:t>,</w:t>
      </w:r>
      <w:r w:rsidR="00386DA9">
        <w:rPr>
          <w:rFonts w:ascii="Times New Roman" w:eastAsia="Times New Roman" w:hAnsi="Times New Roman" w:cs="Times New Roman"/>
          <w:color w:val="000000"/>
          <w:sz w:val="28"/>
          <w:szCs w:val="28"/>
          <w:lang w:eastAsia="ru-RU"/>
        </w:rPr>
        <w:t xml:space="preserve"> </w:t>
      </w:r>
      <w:r w:rsidR="00CA25CF">
        <w:rPr>
          <w:rFonts w:ascii="Times New Roman" w:eastAsia="Times New Roman" w:hAnsi="Times New Roman" w:cs="Times New Roman"/>
          <w:color w:val="000000"/>
          <w:sz w:val="28"/>
          <w:szCs w:val="28"/>
          <w:lang w:eastAsia="ru-RU"/>
        </w:rPr>
        <w:t>имущества Ханкайского муниципальн</w:t>
      </w:r>
      <w:r w:rsidR="00CA25CF">
        <w:rPr>
          <w:rFonts w:ascii="Times New Roman" w:eastAsia="Times New Roman" w:hAnsi="Times New Roman" w:cs="Times New Roman"/>
          <w:color w:val="000000"/>
          <w:sz w:val="28"/>
          <w:szCs w:val="28"/>
          <w:lang w:eastAsia="ru-RU"/>
        </w:rPr>
        <w:t>о</w:t>
      </w:r>
      <w:r w:rsidR="00CA25CF">
        <w:rPr>
          <w:rFonts w:ascii="Times New Roman" w:eastAsia="Times New Roman" w:hAnsi="Times New Roman" w:cs="Times New Roman"/>
          <w:color w:val="000000"/>
          <w:sz w:val="28"/>
          <w:szCs w:val="28"/>
          <w:lang w:eastAsia="ru-RU"/>
        </w:rPr>
        <w:t xml:space="preserve">го района, </w:t>
      </w:r>
      <w:r w:rsidR="003C3111">
        <w:rPr>
          <w:rFonts w:ascii="Times New Roman" w:eastAsia="Times New Roman" w:hAnsi="Times New Roman" w:cs="Times New Roman"/>
          <w:color w:val="000000"/>
          <w:sz w:val="28"/>
          <w:szCs w:val="28"/>
          <w:lang w:eastAsia="ru-RU"/>
        </w:rPr>
        <w:t>расположенного</w:t>
      </w:r>
      <w:r w:rsidR="005E2ECE" w:rsidRPr="005E2ECE">
        <w:rPr>
          <w:rFonts w:ascii="Times New Roman" w:eastAsia="Times New Roman" w:hAnsi="Times New Roman" w:cs="Times New Roman"/>
          <w:color w:val="000000"/>
          <w:sz w:val="28"/>
          <w:szCs w:val="28"/>
          <w:lang w:eastAsia="ru-RU"/>
        </w:rPr>
        <w:t xml:space="preserve"> по адресу: Приморский край, Ханкайский район, </w:t>
      </w:r>
      <w:proofErr w:type="gramStart"/>
      <w:r w:rsidR="005E2ECE" w:rsidRPr="005E2ECE">
        <w:rPr>
          <w:rFonts w:ascii="Times New Roman" w:eastAsia="Times New Roman" w:hAnsi="Times New Roman" w:cs="Times New Roman"/>
          <w:color w:val="000000"/>
          <w:sz w:val="28"/>
          <w:szCs w:val="28"/>
          <w:lang w:eastAsia="ru-RU"/>
        </w:rPr>
        <w:t>с</w:t>
      </w:r>
      <w:proofErr w:type="gramEnd"/>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Камень-Рыболов</w:t>
      </w:r>
      <w:proofErr w:type="gramEnd"/>
      <w:r w:rsidR="005E2ECE" w:rsidRPr="005E2ECE">
        <w:rPr>
          <w:rFonts w:ascii="Times New Roman" w:eastAsia="Times New Roman" w:hAnsi="Times New Roman" w:cs="Times New Roman"/>
          <w:color w:val="000000"/>
          <w:sz w:val="28"/>
          <w:szCs w:val="28"/>
          <w:lang w:eastAsia="ru-RU"/>
        </w:rPr>
        <w:t xml:space="preserve">, ул. </w:t>
      </w:r>
      <w:r w:rsidR="00CA25CF">
        <w:rPr>
          <w:rFonts w:ascii="Times New Roman" w:eastAsia="Times New Roman" w:hAnsi="Times New Roman" w:cs="Times New Roman"/>
          <w:color w:val="000000"/>
          <w:sz w:val="28"/>
          <w:szCs w:val="28"/>
          <w:lang w:eastAsia="ru-RU"/>
        </w:rPr>
        <w:t>Димитрова</w:t>
      </w:r>
      <w:r w:rsidR="00C13DBA">
        <w:rPr>
          <w:rFonts w:ascii="Times New Roman" w:eastAsia="Times New Roman" w:hAnsi="Times New Roman" w:cs="Times New Roman"/>
          <w:color w:val="000000"/>
          <w:sz w:val="28"/>
          <w:szCs w:val="28"/>
          <w:lang w:eastAsia="ru-RU"/>
        </w:rPr>
        <w:t xml:space="preserve">, </w:t>
      </w:r>
      <w:r w:rsidR="00CA25CF">
        <w:rPr>
          <w:rFonts w:ascii="Times New Roman" w:eastAsia="Times New Roman" w:hAnsi="Times New Roman" w:cs="Times New Roman"/>
          <w:color w:val="000000"/>
          <w:sz w:val="28"/>
          <w:szCs w:val="28"/>
          <w:lang w:eastAsia="ru-RU"/>
        </w:rPr>
        <w:t>д. 135,  лот № 1</w:t>
      </w:r>
      <w:r w:rsidR="00C13DBA">
        <w:rPr>
          <w:rFonts w:ascii="Times New Roman" w:eastAsia="Times New Roman" w:hAnsi="Times New Roman" w:cs="Times New Roman"/>
          <w:color w:val="000000"/>
          <w:sz w:val="28"/>
          <w:szCs w:val="28"/>
          <w:lang w:eastAsia="ru-RU"/>
        </w:rPr>
        <w:t>.</w:t>
      </w:r>
    </w:p>
    <w:p w:rsidR="00FC20EA" w:rsidRPr="005E2ECE" w:rsidRDefault="00FC20EA"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 Общая информация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Наименование, место нахождения, почтовый адрес, адрес эле</w:t>
      </w:r>
      <w:r w:rsidRPr="005E2ECE">
        <w:rPr>
          <w:rFonts w:ascii="Times New Roman" w:eastAsia="Times New Roman" w:hAnsi="Times New Roman" w:cs="Times New Roman"/>
          <w:b/>
          <w:bCs/>
          <w:color w:val="000000"/>
          <w:sz w:val="28"/>
          <w:szCs w:val="28"/>
          <w:lang w:eastAsia="ru-RU"/>
        </w:rPr>
        <w:t>к</w:t>
      </w:r>
      <w:r w:rsidRPr="005E2ECE">
        <w:rPr>
          <w:rFonts w:ascii="Times New Roman" w:eastAsia="Times New Roman" w:hAnsi="Times New Roman" w:cs="Times New Roman"/>
          <w:b/>
          <w:bCs/>
          <w:color w:val="000000"/>
          <w:sz w:val="28"/>
          <w:szCs w:val="28"/>
          <w:lang w:eastAsia="ru-RU"/>
        </w:rPr>
        <w:t>тронной почты и номер контактного телефона организатора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Организатор аукциона </w:t>
      </w:r>
      <w:r w:rsidR="007F6564">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Администрация Ханкайского муниципального района в лице отдела имущественных отношений.</w:t>
      </w:r>
    </w:p>
    <w:p w:rsidR="003C3111"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Почтовый адрес: </w:t>
      </w: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9D1CCA">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r w:rsidRPr="005E2ECE">
        <w:rPr>
          <w:rFonts w:ascii="Times New Roman" w:eastAsia="Times New Roman" w:hAnsi="Times New Roman" w:cs="Times New Roman"/>
          <w:color w:val="000000"/>
          <w:sz w:val="28"/>
          <w:szCs w:val="28"/>
          <w:lang w:eastAsia="ru-RU"/>
        </w:rPr>
        <w:t xml:space="preserve">каб. </w:t>
      </w:r>
      <w:r w:rsidR="003C3111">
        <w:rPr>
          <w:rFonts w:ascii="Times New Roman" w:eastAsia="Times New Roman" w:hAnsi="Times New Roman" w:cs="Times New Roman"/>
          <w:color w:val="000000"/>
          <w:sz w:val="28"/>
          <w:szCs w:val="28"/>
          <w:lang w:eastAsia="ru-RU"/>
        </w:rPr>
        <w:t xml:space="preserve">№ 201, </w:t>
      </w:r>
      <w:r w:rsidRPr="005E2ECE">
        <w:rPr>
          <w:rFonts w:ascii="Times New Roman" w:eastAsia="Times New Roman" w:hAnsi="Times New Roman" w:cs="Times New Roman"/>
          <w:color w:val="000000"/>
          <w:sz w:val="28"/>
          <w:szCs w:val="28"/>
          <w:lang w:eastAsia="ru-RU"/>
        </w:rPr>
        <w:t>203</w:t>
      </w:r>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Телефон: 8 (42349) </w:t>
      </w:r>
      <w:r w:rsidR="001078E2">
        <w:rPr>
          <w:rFonts w:ascii="Times New Roman" w:eastAsia="Times New Roman" w:hAnsi="Times New Roman" w:cs="Times New Roman"/>
          <w:color w:val="000000"/>
          <w:sz w:val="28"/>
          <w:szCs w:val="28"/>
          <w:lang w:eastAsia="ru-RU"/>
        </w:rPr>
        <w:t xml:space="preserve">97-2-23, </w:t>
      </w:r>
      <w:r w:rsidRPr="005E2ECE">
        <w:rPr>
          <w:rFonts w:ascii="Times New Roman" w:eastAsia="Times New Roman" w:hAnsi="Times New Roman" w:cs="Times New Roman"/>
          <w:color w:val="000000"/>
          <w:sz w:val="28"/>
          <w:szCs w:val="28"/>
          <w:lang w:eastAsia="ru-RU"/>
        </w:rPr>
        <w:t>97-3-31</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Факс: 8 (42349) 97-5-84</w:t>
      </w:r>
    </w:p>
    <w:p w:rsidR="008413A2" w:rsidRDefault="005E2ECE" w:rsidP="008413A2">
      <w:pPr>
        <w:spacing w:after="0"/>
        <w:ind w:left="709"/>
        <w:rPr>
          <w:rFonts w:ascii="Times New Roman" w:eastAsia="Times New Roman" w:hAnsi="Times New Roman" w:cs="Times New Roman"/>
          <w:sz w:val="28"/>
          <w:szCs w:val="28"/>
          <w:lang w:eastAsia="ru-RU"/>
        </w:rPr>
      </w:pPr>
      <w:r w:rsidRPr="005E2ECE">
        <w:rPr>
          <w:rFonts w:ascii="Times New Roman" w:eastAsia="Times New Roman" w:hAnsi="Times New Roman" w:cs="Times New Roman"/>
          <w:color w:val="000000"/>
          <w:sz w:val="28"/>
          <w:szCs w:val="28"/>
          <w:lang w:eastAsia="ru-RU"/>
        </w:rPr>
        <w:t>Адрес электронной почты:</w:t>
      </w:r>
      <w:r w:rsidR="008413A2">
        <w:rPr>
          <w:rFonts w:ascii="Times New Roman" w:eastAsia="Times New Roman" w:hAnsi="Times New Roman" w:cs="Times New Roman"/>
          <w:b/>
          <w:bCs/>
          <w:color w:val="000000"/>
          <w:sz w:val="28"/>
          <w:szCs w:val="28"/>
          <w:lang w:eastAsia="ru-RU"/>
        </w:rPr>
        <w:t xml:space="preserve"> </w:t>
      </w:r>
      <w:hyperlink r:id="rId7" w:history="1">
        <w:r w:rsidR="008413A2" w:rsidRPr="00B92F30">
          <w:rPr>
            <w:rStyle w:val="a3"/>
            <w:rFonts w:ascii="Times New Roman" w:eastAsia="Times New Roman" w:hAnsi="Times New Roman" w:cs="Times New Roman"/>
            <w:sz w:val="28"/>
            <w:szCs w:val="28"/>
            <w:lang w:val="en-US" w:eastAsia="ru-RU"/>
          </w:rPr>
          <w:t>ahmr</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mail</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hanka</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ru</w:t>
        </w:r>
      </w:hyperlink>
      <w:r w:rsidR="008413A2" w:rsidRPr="008413A2">
        <w:rPr>
          <w:rFonts w:ascii="Times New Roman" w:eastAsia="Times New Roman" w:hAnsi="Times New Roman" w:cs="Times New Roman"/>
          <w:sz w:val="28"/>
          <w:szCs w:val="28"/>
          <w:lang w:eastAsia="ru-RU"/>
        </w:rPr>
        <w:t>,</w:t>
      </w:r>
      <w:r w:rsidR="008413A2">
        <w:rPr>
          <w:rFonts w:ascii="Times New Roman" w:eastAsia="Times New Roman" w:hAnsi="Times New Roman" w:cs="Times New Roman"/>
          <w:sz w:val="28"/>
          <w:szCs w:val="28"/>
          <w:lang w:eastAsia="ru-RU"/>
        </w:rPr>
        <w:t xml:space="preserve">         </w:t>
      </w:r>
    </w:p>
    <w:p w:rsidR="003C3111" w:rsidRPr="003C3111" w:rsidRDefault="00D2472C" w:rsidP="008413A2">
      <w:pPr>
        <w:spacing w:after="0"/>
        <w:ind w:left="709"/>
        <w:rPr>
          <w:rFonts w:ascii="Times New Roman" w:eastAsia="Times New Roman" w:hAnsi="Times New Roman" w:cs="Times New Roman"/>
          <w:sz w:val="28"/>
          <w:szCs w:val="28"/>
          <w:lang w:eastAsia="ru-RU"/>
        </w:rPr>
      </w:pPr>
      <w:hyperlink r:id="rId8" w:history="1">
        <w:r w:rsidR="008413A2" w:rsidRPr="00B92F30">
          <w:rPr>
            <w:rStyle w:val="a3"/>
            <w:rFonts w:ascii="Times New Roman" w:eastAsia="Times New Roman" w:hAnsi="Times New Roman" w:cs="Times New Roman"/>
            <w:sz w:val="28"/>
            <w:szCs w:val="28"/>
            <w:lang w:val="en-US" w:eastAsia="ru-RU"/>
          </w:rPr>
          <w:t>hankaisky</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mo</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primorsky</w:t>
        </w:r>
        <w:r w:rsidR="008413A2" w:rsidRPr="00B92F30">
          <w:rPr>
            <w:rStyle w:val="a3"/>
            <w:rFonts w:ascii="Times New Roman" w:eastAsia="Times New Roman" w:hAnsi="Times New Roman" w:cs="Times New Roman"/>
            <w:sz w:val="28"/>
            <w:szCs w:val="28"/>
            <w:lang w:eastAsia="ru-RU"/>
          </w:rPr>
          <w:t>.</w:t>
        </w:r>
        <w:proofErr w:type="spellStart"/>
        <w:r w:rsidR="008413A2" w:rsidRPr="00B92F30">
          <w:rPr>
            <w:rStyle w:val="a3"/>
            <w:rFonts w:ascii="Times New Roman" w:eastAsia="Times New Roman" w:hAnsi="Times New Roman" w:cs="Times New Roman"/>
            <w:sz w:val="28"/>
            <w:szCs w:val="28"/>
            <w:lang w:val="en-US" w:eastAsia="ru-RU"/>
          </w:rPr>
          <w:t>ru</w:t>
        </w:r>
        <w:proofErr w:type="spellEnd"/>
      </w:hyperlink>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Контактное лицо: </w:t>
      </w:r>
      <w:proofErr w:type="spellStart"/>
      <w:r w:rsidRPr="005E2ECE">
        <w:rPr>
          <w:rFonts w:ascii="Times New Roman" w:eastAsia="Times New Roman" w:hAnsi="Times New Roman" w:cs="Times New Roman"/>
          <w:color w:val="000000"/>
          <w:sz w:val="28"/>
          <w:szCs w:val="28"/>
          <w:lang w:eastAsia="ru-RU"/>
        </w:rPr>
        <w:t>Верневская</w:t>
      </w:r>
      <w:proofErr w:type="spellEnd"/>
      <w:r w:rsidRPr="005E2ECE">
        <w:rPr>
          <w:rFonts w:ascii="Times New Roman" w:eastAsia="Times New Roman" w:hAnsi="Times New Roman" w:cs="Times New Roman"/>
          <w:color w:val="000000"/>
          <w:sz w:val="28"/>
          <w:szCs w:val="28"/>
          <w:lang w:eastAsia="ru-RU"/>
        </w:rPr>
        <w:t xml:space="preserve"> Ольга Ивановна – начальник отдела им</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щественных отношен</w:t>
      </w:r>
      <w:r w:rsidR="009D1CCA">
        <w:rPr>
          <w:rFonts w:ascii="Times New Roman" w:eastAsia="Times New Roman" w:hAnsi="Times New Roman" w:cs="Times New Roman"/>
          <w:color w:val="000000"/>
          <w:sz w:val="28"/>
          <w:szCs w:val="28"/>
          <w:lang w:eastAsia="ru-RU"/>
        </w:rPr>
        <w:t xml:space="preserve">ий </w:t>
      </w:r>
      <w:r w:rsidRPr="005E2ECE">
        <w:rPr>
          <w:rFonts w:ascii="Times New Roman" w:eastAsia="Times New Roman" w:hAnsi="Times New Roman" w:cs="Times New Roman"/>
          <w:color w:val="000000"/>
          <w:sz w:val="28"/>
          <w:szCs w:val="28"/>
          <w:lang w:eastAsia="ru-RU"/>
        </w:rPr>
        <w:t>Администрации Ханкайского муниципального района.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1.2. Место расположения, описание и технические характеристики муниципального имущества, </w:t>
      </w:r>
      <w:r w:rsidR="00144E9F">
        <w:rPr>
          <w:rFonts w:ascii="Times New Roman" w:eastAsia="Times New Roman" w:hAnsi="Times New Roman" w:cs="Times New Roman"/>
          <w:b/>
          <w:bCs/>
          <w:color w:val="000000"/>
          <w:sz w:val="28"/>
          <w:szCs w:val="28"/>
          <w:lang w:eastAsia="ru-RU"/>
        </w:rPr>
        <w:t xml:space="preserve">на </w:t>
      </w:r>
      <w:r w:rsidRPr="005E2ECE">
        <w:rPr>
          <w:rFonts w:ascii="Times New Roman" w:eastAsia="Times New Roman" w:hAnsi="Times New Roman" w:cs="Times New Roman"/>
          <w:b/>
          <w:bCs/>
          <w:color w:val="000000"/>
          <w:sz w:val="28"/>
          <w:szCs w:val="28"/>
          <w:lang w:eastAsia="ru-RU"/>
        </w:rPr>
        <w:t xml:space="preserve">право </w:t>
      </w:r>
      <w:r w:rsidR="00144E9F">
        <w:rPr>
          <w:rFonts w:ascii="Times New Roman" w:eastAsia="Times New Roman" w:hAnsi="Times New Roman" w:cs="Times New Roman"/>
          <w:b/>
          <w:bCs/>
          <w:color w:val="000000"/>
          <w:sz w:val="28"/>
          <w:szCs w:val="28"/>
          <w:lang w:eastAsia="ru-RU"/>
        </w:rPr>
        <w:t>заключения договора аренды,</w:t>
      </w:r>
      <w:r w:rsidRPr="005E2ECE">
        <w:rPr>
          <w:rFonts w:ascii="Times New Roman" w:eastAsia="Times New Roman" w:hAnsi="Times New Roman" w:cs="Times New Roman"/>
          <w:b/>
          <w:bCs/>
          <w:color w:val="000000"/>
          <w:sz w:val="28"/>
          <w:szCs w:val="28"/>
          <w:lang w:eastAsia="ru-RU"/>
        </w:rPr>
        <w:t xml:space="preserve"> кот</w:t>
      </w:r>
      <w:r w:rsidRPr="005E2ECE">
        <w:rPr>
          <w:rFonts w:ascii="Times New Roman" w:eastAsia="Times New Roman" w:hAnsi="Times New Roman" w:cs="Times New Roman"/>
          <w:b/>
          <w:bCs/>
          <w:color w:val="000000"/>
          <w:sz w:val="28"/>
          <w:szCs w:val="28"/>
          <w:lang w:eastAsia="ru-RU"/>
        </w:rPr>
        <w:t>о</w:t>
      </w:r>
      <w:r w:rsidRPr="005E2ECE">
        <w:rPr>
          <w:rFonts w:ascii="Times New Roman" w:eastAsia="Times New Roman" w:hAnsi="Times New Roman" w:cs="Times New Roman"/>
          <w:b/>
          <w:bCs/>
          <w:color w:val="000000"/>
          <w:sz w:val="28"/>
          <w:szCs w:val="28"/>
          <w:lang w:eastAsia="ru-RU"/>
        </w:rPr>
        <w:t>рое передается по результатам проведения аукциона:</w:t>
      </w:r>
    </w:p>
    <w:p w:rsidR="00AD3A7F" w:rsidRPr="00642F22" w:rsidRDefault="00AD3A7F" w:rsidP="00AD3A7F">
      <w:pPr>
        <w:spacing w:after="0" w:line="240" w:lineRule="auto"/>
        <w:ind w:firstLine="567"/>
        <w:jc w:val="both"/>
        <w:rPr>
          <w:rFonts w:ascii="Times New Roman" w:eastAsia="Times New Roman" w:hAnsi="Times New Roman"/>
          <w:b/>
          <w:sz w:val="28"/>
          <w:szCs w:val="28"/>
          <w:lang w:eastAsia="ru-RU"/>
        </w:rPr>
      </w:pPr>
      <w:r w:rsidRPr="00642F22">
        <w:rPr>
          <w:rFonts w:ascii="Times New Roman" w:eastAsia="Times New Roman" w:hAnsi="Times New Roman"/>
          <w:b/>
          <w:sz w:val="28"/>
          <w:szCs w:val="28"/>
          <w:lang w:eastAsia="ru-RU"/>
        </w:rPr>
        <w:t>лот  № 1:</w:t>
      </w:r>
    </w:p>
    <w:p w:rsidR="00AD3A7F" w:rsidRDefault="00AD3A7F" w:rsidP="00AD3A7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площадь  578 кв.</w:t>
      </w:r>
      <w:r w:rsidR="002D51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p>
    <w:p w:rsidR="00AD3A7F" w:rsidRDefault="00AD3A7F" w:rsidP="00AD3A7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AD3A7F" w:rsidRDefault="00AD3A7F" w:rsidP="00AD3A7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w:t>
      </w:r>
      <w:r w:rsidR="002D51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p>
    <w:p w:rsidR="00AD3A7F" w:rsidRDefault="00AD3A7F" w:rsidP="00AD3A7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w:t>
      </w:r>
      <w:r w:rsidR="002D51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p>
    <w:p w:rsidR="00AD3A7F" w:rsidRDefault="00AD3A7F" w:rsidP="002D51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w:t>
      </w:r>
      <w:r w:rsidR="002D514A">
        <w:rPr>
          <w:rFonts w:ascii="Times New Roman" w:eastAsia="Times New Roman" w:hAnsi="Times New Roman"/>
          <w:sz w:val="28"/>
          <w:szCs w:val="28"/>
          <w:lang w:eastAsia="ru-RU"/>
        </w:rPr>
        <w:t>лища, общая площадь 254,0 кв. м.</w:t>
      </w:r>
    </w:p>
    <w:p w:rsidR="005E2ECE" w:rsidRPr="005E2ECE" w:rsidRDefault="002D514A" w:rsidP="002B5CDE">
      <w:pPr>
        <w:spacing w:after="0" w:line="240" w:lineRule="auto"/>
        <w:ind w:firstLine="42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sz w:val="28"/>
          <w:szCs w:val="28"/>
          <w:lang w:eastAsia="ru-RU"/>
        </w:rPr>
        <w:t xml:space="preserve">Объекты </w:t>
      </w:r>
      <w:r w:rsidR="00AD3A7F">
        <w:rPr>
          <w:rFonts w:ascii="Times New Roman" w:eastAsia="Times New Roman" w:hAnsi="Times New Roman"/>
          <w:sz w:val="28"/>
          <w:szCs w:val="28"/>
          <w:lang w:eastAsia="ru-RU"/>
        </w:rPr>
        <w:t xml:space="preserve">расположены </w:t>
      </w:r>
      <w:r w:rsidR="00AD3A7F" w:rsidRPr="00E54CBE">
        <w:rPr>
          <w:rFonts w:ascii="Times New Roman" w:eastAsia="Times New Roman" w:hAnsi="Times New Roman"/>
          <w:sz w:val="28"/>
          <w:szCs w:val="28"/>
          <w:lang w:eastAsia="ru-RU"/>
        </w:rPr>
        <w:t xml:space="preserve">по адресу: </w:t>
      </w:r>
      <w:proofErr w:type="gramStart"/>
      <w:r w:rsidR="00AD3A7F" w:rsidRPr="00E54CBE">
        <w:rPr>
          <w:rFonts w:ascii="Times New Roman" w:eastAsia="Times New Roman" w:hAnsi="Times New Roman"/>
          <w:sz w:val="28"/>
          <w:szCs w:val="28"/>
          <w:lang w:eastAsia="ru-RU"/>
        </w:rPr>
        <w:t>с</w:t>
      </w:r>
      <w:proofErr w:type="gramEnd"/>
      <w:r w:rsidR="00AD3A7F" w:rsidRPr="00E54CBE">
        <w:rPr>
          <w:rFonts w:ascii="Times New Roman" w:eastAsia="Times New Roman" w:hAnsi="Times New Roman"/>
          <w:sz w:val="28"/>
          <w:szCs w:val="28"/>
          <w:lang w:eastAsia="ru-RU"/>
        </w:rPr>
        <w:t xml:space="preserve">. </w:t>
      </w:r>
      <w:proofErr w:type="gramStart"/>
      <w:r w:rsidR="00AD3A7F" w:rsidRPr="00E54CBE">
        <w:rPr>
          <w:rFonts w:ascii="Times New Roman" w:eastAsia="Times New Roman" w:hAnsi="Times New Roman"/>
          <w:sz w:val="28"/>
          <w:szCs w:val="28"/>
          <w:lang w:eastAsia="ru-RU"/>
        </w:rPr>
        <w:t>Камень-Рыболов</w:t>
      </w:r>
      <w:proofErr w:type="gramEnd"/>
      <w:r w:rsidR="00AD3A7F" w:rsidRPr="00E54CBE">
        <w:rPr>
          <w:rFonts w:ascii="Times New Roman" w:eastAsia="Times New Roman" w:hAnsi="Times New Roman"/>
          <w:sz w:val="28"/>
          <w:szCs w:val="28"/>
          <w:lang w:eastAsia="ru-RU"/>
        </w:rPr>
        <w:t xml:space="preserve">, ул. </w:t>
      </w:r>
      <w:r w:rsidR="00AD3A7F">
        <w:rPr>
          <w:rFonts w:ascii="Times New Roman" w:eastAsia="Times New Roman" w:hAnsi="Times New Roman"/>
          <w:sz w:val="28"/>
          <w:szCs w:val="28"/>
          <w:lang w:eastAsia="ru-RU"/>
        </w:rPr>
        <w:t>Димитрова, д. 135 и предназначены для</w:t>
      </w:r>
      <w:r w:rsidR="00FA046F">
        <w:rPr>
          <w:rFonts w:ascii="Times New Roman" w:eastAsia="Times New Roman" w:hAnsi="Times New Roman"/>
          <w:sz w:val="28"/>
          <w:szCs w:val="28"/>
          <w:lang w:eastAsia="ru-RU"/>
        </w:rPr>
        <w:t xml:space="preserve"> выгрузки, складирования и</w:t>
      </w:r>
      <w:r w:rsidR="00AD3A7F">
        <w:rPr>
          <w:rFonts w:ascii="Times New Roman" w:eastAsia="Times New Roman" w:hAnsi="Times New Roman"/>
          <w:sz w:val="28"/>
          <w:szCs w:val="28"/>
          <w:lang w:eastAsia="ru-RU"/>
        </w:rPr>
        <w:t xml:space="preserve"> хранения сыпучих и прочих материалов. </w:t>
      </w:r>
      <w:r w:rsidR="00144E9F">
        <w:rPr>
          <w:rFonts w:ascii="Times New Roman" w:eastAsia="Times New Roman" w:hAnsi="Times New Roman"/>
          <w:sz w:val="28"/>
          <w:szCs w:val="28"/>
          <w:lang w:eastAsia="ru-RU"/>
        </w:rPr>
        <w:t>Объекты переданы из федеральной собственности.</w:t>
      </w:r>
    </w:p>
    <w:p w:rsidR="00C13DBA" w:rsidRDefault="005E2ECE" w:rsidP="008413A2">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1.3. Целевое назначение имущества, право</w:t>
      </w:r>
      <w:r w:rsidR="00F161A8">
        <w:rPr>
          <w:rFonts w:ascii="Times New Roman" w:eastAsia="Times New Roman" w:hAnsi="Times New Roman" w:cs="Times New Roman"/>
          <w:b/>
          <w:bCs/>
          <w:color w:val="000000"/>
          <w:sz w:val="28"/>
          <w:szCs w:val="28"/>
          <w:lang w:eastAsia="ru-RU"/>
        </w:rPr>
        <w:t xml:space="preserve"> заключения договора</w:t>
      </w:r>
      <w:r w:rsidR="00684B9D">
        <w:rPr>
          <w:rFonts w:ascii="Times New Roman" w:eastAsia="Times New Roman" w:hAnsi="Times New Roman" w:cs="Times New Roman"/>
          <w:b/>
          <w:bCs/>
          <w:color w:val="000000"/>
          <w:sz w:val="28"/>
          <w:szCs w:val="28"/>
          <w:lang w:eastAsia="ru-RU"/>
        </w:rPr>
        <w:t xml:space="preserve"> </w:t>
      </w:r>
      <w:proofErr w:type="gramStart"/>
      <w:r w:rsidR="00684B9D">
        <w:rPr>
          <w:rFonts w:ascii="Times New Roman" w:eastAsia="Times New Roman" w:hAnsi="Times New Roman" w:cs="Times New Roman"/>
          <w:b/>
          <w:bCs/>
          <w:color w:val="000000"/>
          <w:sz w:val="28"/>
          <w:szCs w:val="28"/>
          <w:lang w:eastAsia="ru-RU"/>
        </w:rPr>
        <w:t>аренды</w:t>
      </w:r>
      <w:proofErr w:type="gramEnd"/>
      <w:r w:rsidRPr="005E2ECE">
        <w:rPr>
          <w:rFonts w:ascii="Times New Roman" w:eastAsia="Times New Roman" w:hAnsi="Times New Roman" w:cs="Times New Roman"/>
          <w:b/>
          <w:bCs/>
          <w:color w:val="000000"/>
          <w:sz w:val="28"/>
          <w:szCs w:val="28"/>
          <w:lang w:eastAsia="ru-RU"/>
        </w:rPr>
        <w:t xml:space="preserve"> на которое передается по результатам проведения аукциона: </w:t>
      </w:r>
    </w:p>
    <w:p w:rsidR="005E2ECE" w:rsidRPr="00C13DBA" w:rsidRDefault="00C13DBA" w:rsidP="00144E9F">
      <w:pPr>
        <w:spacing w:after="0" w:line="240" w:lineRule="auto"/>
        <w:ind w:firstLine="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 </w:t>
      </w:r>
      <w:r w:rsidR="008413A2">
        <w:rPr>
          <w:rFonts w:ascii="Times New Roman" w:eastAsia="Times New Roman" w:hAnsi="Times New Roman" w:cs="Times New Roman"/>
          <w:bCs/>
          <w:iCs/>
          <w:color w:val="000000"/>
          <w:sz w:val="28"/>
          <w:szCs w:val="28"/>
          <w:lang w:eastAsia="ru-RU"/>
        </w:rPr>
        <w:t>д</w:t>
      </w:r>
      <w:r w:rsidR="005E2ECE" w:rsidRPr="008413A2">
        <w:rPr>
          <w:rFonts w:ascii="Times New Roman" w:eastAsia="Times New Roman" w:hAnsi="Times New Roman" w:cs="Times New Roman"/>
          <w:bCs/>
          <w:iCs/>
          <w:color w:val="000000"/>
          <w:sz w:val="28"/>
          <w:szCs w:val="28"/>
          <w:lang w:eastAsia="ru-RU"/>
        </w:rPr>
        <w:t>еятельность в соответствии с ОКВЭД</w:t>
      </w:r>
      <w:r w:rsidR="008413A2">
        <w:rPr>
          <w:rFonts w:ascii="Times New Roman" w:eastAsia="Times New Roman" w:hAnsi="Times New Roman" w:cs="Times New Roman"/>
          <w:sz w:val="28"/>
          <w:szCs w:val="28"/>
          <w:lang w:eastAsia="ru-RU"/>
        </w:rPr>
        <w:t>.</w:t>
      </w:r>
    </w:p>
    <w:p w:rsidR="005E2ECE" w:rsidRPr="005E2ECE" w:rsidRDefault="005E2ECE" w:rsidP="008413A2">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1.4. Начальная (минимальная) цена договора:</w:t>
      </w:r>
    </w:p>
    <w:p w:rsidR="00C13DBA" w:rsidRPr="0007521D" w:rsidRDefault="005E2ECE" w:rsidP="008413A2">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Cs/>
          <w:i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Начальная (минимальная) цена договора </w:t>
      </w:r>
      <w:r w:rsidR="00684B9D">
        <w:rPr>
          <w:rFonts w:ascii="Times New Roman" w:eastAsia="Times New Roman" w:hAnsi="Times New Roman" w:cs="Times New Roman"/>
          <w:color w:val="000000"/>
          <w:spacing w:val="-4"/>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 размер ежемесячной арендной платы за пользование Объект</w:t>
      </w:r>
      <w:r w:rsidR="00A5590B">
        <w:rPr>
          <w:rFonts w:ascii="Times New Roman" w:eastAsia="Times New Roman" w:hAnsi="Times New Roman" w:cs="Times New Roman"/>
          <w:color w:val="000000"/>
          <w:spacing w:val="-4"/>
          <w:sz w:val="28"/>
          <w:szCs w:val="28"/>
          <w:lang w:eastAsia="ru-RU"/>
        </w:rPr>
        <w:t>ами</w:t>
      </w:r>
      <w:r w:rsidRPr="005E2ECE">
        <w:rPr>
          <w:rFonts w:ascii="Times New Roman" w:eastAsia="Times New Roman" w:hAnsi="Times New Roman" w:cs="Times New Roman"/>
          <w:color w:val="000000"/>
          <w:spacing w:val="-4"/>
          <w:sz w:val="28"/>
          <w:szCs w:val="28"/>
          <w:lang w:eastAsia="ru-RU"/>
        </w:rPr>
        <w:t>, определ</w:t>
      </w:r>
      <w:r w:rsidR="0007521D">
        <w:rPr>
          <w:rFonts w:ascii="Times New Roman" w:eastAsia="Times New Roman" w:hAnsi="Times New Roman" w:cs="Times New Roman"/>
          <w:color w:val="000000"/>
          <w:spacing w:val="-4"/>
          <w:sz w:val="28"/>
          <w:szCs w:val="28"/>
          <w:lang w:eastAsia="ru-RU"/>
        </w:rPr>
        <w:t>ена</w:t>
      </w:r>
      <w:r w:rsidRPr="005E2ECE">
        <w:rPr>
          <w:rFonts w:ascii="Times New Roman" w:eastAsia="Times New Roman" w:hAnsi="Times New Roman" w:cs="Times New Roman"/>
          <w:color w:val="000000"/>
          <w:spacing w:val="-4"/>
          <w:sz w:val="28"/>
          <w:szCs w:val="28"/>
          <w:lang w:eastAsia="ru-RU"/>
        </w:rPr>
        <w:t xml:space="preserve"> в соответствии с отчетом </w:t>
      </w:r>
      <w:r w:rsidR="008413A2">
        <w:rPr>
          <w:rFonts w:ascii="Times New Roman" w:eastAsia="Times New Roman" w:hAnsi="Times New Roman" w:cs="Times New Roman"/>
          <w:color w:val="000000"/>
          <w:spacing w:val="-4"/>
          <w:sz w:val="28"/>
          <w:szCs w:val="28"/>
          <w:lang w:eastAsia="ru-RU"/>
        </w:rPr>
        <w:t>«Об оце</w:t>
      </w:r>
      <w:r w:rsidR="008413A2">
        <w:rPr>
          <w:rFonts w:ascii="Times New Roman" w:eastAsia="Times New Roman" w:hAnsi="Times New Roman" w:cs="Times New Roman"/>
          <w:color w:val="000000"/>
          <w:spacing w:val="-4"/>
          <w:sz w:val="28"/>
          <w:szCs w:val="28"/>
          <w:lang w:eastAsia="ru-RU"/>
        </w:rPr>
        <w:t>н</w:t>
      </w:r>
      <w:r w:rsidR="008413A2">
        <w:rPr>
          <w:rFonts w:ascii="Times New Roman" w:eastAsia="Times New Roman" w:hAnsi="Times New Roman" w:cs="Times New Roman"/>
          <w:color w:val="000000"/>
          <w:spacing w:val="-4"/>
          <w:sz w:val="28"/>
          <w:szCs w:val="28"/>
          <w:lang w:eastAsia="ru-RU"/>
        </w:rPr>
        <w:t>ке рыночно</w:t>
      </w:r>
      <w:r w:rsidR="00A5590B">
        <w:rPr>
          <w:rFonts w:ascii="Times New Roman" w:eastAsia="Times New Roman" w:hAnsi="Times New Roman" w:cs="Times New Roman"/>
          <w:color w:val="000000"/>
          <w:spacing w:val="-4"/>
          <w:sz w:val="28"/>
          <w:szCs w:val="28"/>
          <w:lang w:eastAsia="ru-RU"/>
        </w:rPr>
        <w:t>й</w:t>
      </w:r>
      <w:r w:rsidR="00C13DBA" w:rsidRPr="005E2ECE">
        <w:rPr>
          <w:rFonts w:ascii="Times New Roman" w:eastAsia="Times New Roman" w:hAnsi="Times New Roman" w:cs="Times New Roman"/>
          <w:color w:val="000000"/>
          <w:spacing w:val="-4"/>
          <w:sz w:val="28"/>
          <w:szCs w:val="28"/>
          <w:lang w:eastAsia="ru-RU"/>
        </w:rPr>
        <w:t xml:space="preserve"> </w:t>
      </w:r>
      <w:r w:rsidR="00A5590B">
        <w:rPr>
          <w:rFonts w:ascii="Times New Roman" w:eastAsia="Times New Roman" w:hAnsi="Times New Roman" w:cs="Times New Roman"/>
          <w:color w:val="000000"/>
          <w:spacing w:val="-4"/>
          <w:sz w:val="28"/>
          <w:szCs w:val="28"/>
          <w:lang w:eastAsia="ru-RU"/>
        </w:rPr>
        <w:t xml:space="preserve">стоимости размера месячной </w:t>
      </w:r>
      <w:r w:rsidR="00C13DBA" w:rsidRPr="005E2ECE">
        <w:rPr>
          <w:rFonts w:ascii="Times New Roman" w:eastAsia="Times New Roman" w:hAnsi="Times New Roman" w:cs="Times New Roman"/>
          <w:color w:val="000000"/>
          <w:spacing w:val="-4"/>
          <w:sz w:val="28"/>
          <w:szCs w:val="28"/>
          <w:lang w:eastAsia="ru-RU"/>
        </w:rPr>
        <w:t xml:space="preserve"> арендной платы </w:t>
      </w:r>
      <w:r w:rsidR="005B07D2">
        <w:rPr>
          <w:rFonts w:ascii="Times New Roman" w:eastAsia="Times New Roman" w:hAnsi="Times New Roman" w:cs="Times New Roman"/>
          <w:color w:val="000000"/>
          <w:spacing w:val="-4"/>
          <w:sz w:val="28"/>
          <w:szCs w:val="28"/>
          <w:lang w:eastAsia="ru-RU"/>
        </w:rPr>
        <w:t>использования объе</w:t>
      </w:r>
      <w:r w:rsidR="005B07D2">
        <w:rPr>
          <w:rFonts w:ascii="Times New Roman" w:eastAsia="Times New Roman" w:hAnsi="Times New Roman" w:cs="Times New Roman"/>
          <w:color w:val="000000"/>
          <w:spacing w:val="-4"/>
          <w:sz w:val="28"/>
          <w:szCs w:val="28"/>
          <w:lang w:eastAsia="ru-RU"/>
        </w:rPr>
        <w:t>к</w:t>
      </w:r>
      <w:r w:rsidR="005B07D2">
        <w:rPr>
          <w:rFonts w:ascii="Times New Roman" w:eastAsia="Times New Roman" w:hAnsi="Times New Roman" w:cs="Times New Roman"/>
          <w:color w:val="000000"/>
          <w:spacing w:val="-4"/>
          <w:sz w:val="28"/>
          <w:szCs w:val="28"/>
          <w:lang w:eastAsia="ru-RU"/>
        </w:rPr>
        <w:t xml:space="preserve">тов недвижимого имущества, расположенных по адресу: </w:t>
      </w:r>
      <w:proofErr w:type="gramStart"/>
      <w:r w:rsidR="005B07D2">
        <w:rPr>
          <w:rFonts w:ascii="Times New Roman" w:eastAsia="Times New Roman" w:hAnsi="Times New Roman" w:cs="Times New Roman"/>
          <w:color w:val="000000"/>
          <w:spacing w:val="-4"/>
          <w:sz w:val="28"/>
          <w:szCs w:val="28"/>
          <w:lang w:eastAsia="ru-RU"/>
        </w:rPr>
        <w:t>Россия, Приморский край, Ханкайский район, с. Камень-Рыболов</w:t>
      </w:r>
      <w:r w:rsidR="00AB795B">
        <w:rPr>
          <w:rFonts w:ascii="Times New Roman" w:eastAsia="Times New Roman" w:hAnsi="Times New Roman" w:cs="Times New Roman"/>
          <w:color w:val="000000"/>
          <w:spacing w:val="-4"/>
          <w:sz w:val="28"/>
          <w:szCs w:val="28"/>
          <w:lang w:eastAsia="ru-RU"/>
        </w:rPr>
        <w:t>, ул. Димитрова, 135</w:t>
      </w:r>
      <w:r w:rsidR="00C13DBA" w:rsidRPr="005E2ECE">
        <w:rPr>
          <w:rFonts w:ascii="Times New Roman" w:eastAsia="Times New Roman" w:hAnsi="Times New Roman" w:cs="Times New Roman"/>
          <w:color w:val="000000"/>
          <w:spacing w:val="-4"/>
          <w:sz w:val="28"/>
          <w:szCs w:val="28"/>
          <w:lang w:eastAsia="ru-RU"/>
        </w:rPr>
        <w:t xml:space="preserve">» </w:t>
      </w:r>
      <w:r w:rsidR="002A2430">
        <w:rPr>
          <w:rFonts w:ascii="Times New Roman" w:eastAsia="Times New Roman" w:hAnsi="Times New Roman" w:cs="Times New Roman"/>
          <w:color w:val="000000"/>
          <w:spacing w:val="-4"/>
          <w:sz w:val="28"/>
          <w:szCs w:val="28"/>
          <w:lang w:eastAsia="ru-RU"/>
        </w:rPr>
        <w:t xml:space="preserve"> </w:t>
      </w:r>
      <w:r w:rsidR="008413A2">
        <w:rPr>
          <w:rFonts w:ascii="Times New Roman" w:eastAsia="Times New Roman" w:hAnsi="Times New Roman" w:cs="Times New Roman"/>
          <w:color w:val="000000"/>
          <w:spacing w:val="-4"/>
          <w:sz w:val="28"/>
          <w:szCs w:val="28"/>
          <w:lang w:eastAsia="ru-RU"/>
        </w:rPr>
        <w:t xml:space="preserve">от </w:t>
      </w:r>
      <w:r w:rsidR="005B07D2">
        <w:rPr>
          <w:rFonts w:ascii="Times New Roman" w:eastAsia="Times New Roman" w:hAnsi="Times New Roman" w:cs="Times New Roman"/>
          <w:color w:val="000000"/>
          <w:spacing w:val="-4"/>
          <w:sz w:val="28"/>
          <w:szCs w:val="28"/>
          <w:lang w:eastAsia="ru-RU"/>
        </w:rPr>
        <w:t>07</w:t>
      </w:r>
      <w:r w:rsidR="008413A2">
        <w:rPr>
          <w:rFonts w:ascii="Times New Roman" w:eastAsia="Times New Roman" w:hAnsi="Times New Roman" w:cs="Times New Roman"/>
          <w:color w:val="000000"/>
          <w:spacing w:val="-4"/>
          <w:sz w:val="28"/>
          <w:szCs w:val="28"/>
          <w:lang w:eastAsia="ru-RU"/>
        </w:rPr>
        <w:t>.0</w:t>
      </w:r>
      <w:r w:rsidR="005B07D2">
        <w:rPr>
          <w:rFonts w:ascii="Times New Roman" w:eastAsia="Times New Roman" w:hAnsi="Times New Roman" w:cs="Times New Roman"/>
          <w:color w:val="000000"/>
          <w:spacing w:val="-4"/>
          <w:sz w:val="28"/>
          <w:szCs w:val="28"/>
          <w:lang w:eastAsia="ru-RU"/>
        </w:rPr>
        <w:t>4</w:t>
      </w:r>
      <w:r w:rsidR="008413A2">
        <w:rPr>
          <w:rFonts w:ascii="Times New Roman" w:eastAsia="Times New Roman" w:hAnsi="Times New Roman" w:cs="Times New Roman"/>
          <w:color w:val="000000"/>
          <w:spacing w:val="-4"/>
          <w:sz w:val="28"/>
          <w:szCs w:val="28"/>
          <w:lang w:eastAsia="ru-RU"/>
        </w:rPr>
        <w:t>.201</w:t>
      </w:r>
      <w:r w:rsidR="005B07D2">
        <w:rPr>
          <w:rFonts w:ascii="Times New Roman" w:eastAsia="Times New Roman" w:hAnsi="Times New Roman" w:cs="Times New Roman"/>
          <w:color w:val="000000"/>
          <w:spacing w:val="-4"/>
          <w:sz w:val="28"/>
          <w:szCs w:val="28"/>
          <w:lang w:eastAsia="ru-RU"/>
        </w:rPr>
        <w:t>7</w:t>
      </w:r>
      <w:r w:rsidR="001078E2">
        <w:rPr>
          <w:rFonts w:ascii="Times New Roman" w:eastAsia="Times New Roman" w:hAnsi="Times New Roman" w:cs="Times New Roman"/>
          <w:color w:val="000000"/>
          <w:spacing w:val="-4"/>
          <w:sz w:val="28"/>
          <w:szCs w:val="28"/>
          <w:lang w:eastAsia="ru-RU"/>
        </w:rPr>
        <w:t xml:space="preserve"> </w:t>
      </w:r>
      <w:r w:rsidR="00C13DBA" w:rsidRPr="005E2ECE">
        <w:rPr>
          <w:rFonts w:ascii="Times New Roman" w:eastAsia="Times New Roman" w:hAnsi="Times New Roman" w:cs="Times New Roman"/>
          <w:color w:val="000000"/>
          <w:spacing w:val="-4"/>
          <w:sz w:val="28"/>
          <w:szCs w:val="28"/>
          <w:lang w:eastAsia="ru-RU"/>
        </w:rPr>
        <w:t>г.</w:t>
      </w:r>
      <w:r w:rsidR="002A2430">
        <w:rPr>
          <w:rFonts w:ascii="Times New Roman" w:eastAsia="Times New Roman" w:hAnsi="Times New Roman" w:cs="Times New Roman"/>
          <w:color w:val="000000"/>
          <w:spacing w:val="-4"/>
          <w:sz w:val="28"/>
          <w:szCs w:val="28"/>
          <w:lang w:eastAsia="ru-RU"/>
        </w:rPr>
        <w:t xml:space="preserve"> </w:t>
      </w:r>
      <w:r w:rsidR="002A2430" w:rsidRPr="005E2ECE">
        <w:rPr>
          <w:rFonts w:ascii="Times New Roman" w:eastAsia="Times New Roman" w:hAnsi="Times New Roman" w:cs="Times New Roman"/>
          <w:color w:val="000000"/>
          <w:spacing w:val="-4"/>
          <w:sz w:val="28"/>
          <w:szCs w:val="28"/>
          <w:lang w:eastAsia="ru-RU"/>
        </w:rPr>
        <w:t xml:space="preserve">№ </w:t>
      </w:r>
      <w:r w:rsidR="002A2430">
        <w:rPr>
          <w:rFonts w:ascii="Times New Roman" w:eastAsia="Times New Roman" w:hAnsi="Times New Roman" w:cs="Times New Roman"/>
          <w:color w:val="000000"/>
          <w:spacing w:val="-4"/>
          <w:sz w:val="28"/>
          <w:szCs w:val="28"/>
          <w:lang w:eastAsia="ru-RU"/>
        </w:rPr>
        <w:t>336/17</w:t>
      </w:r>
      <w:r w:rsidR="00C13DBA" w:rsidRPr="005E2ECE">
        <w:rPr>
          <w:rFonts w:ascii="Times New Roman" w:eastAsia="Times New Roman" w:hAnsi="Times New Roman" w:cs="Times New Roman"/>
          <w:color w:val="000000"/>
          <w:spacing w:val="-4"/>
          <w:sz w:val="28"/>
          <w:szCs w:val="28"/>
          <w:lang w:eastAsia="ru-RU"/>
        </w:rPr>
        <w:t xml:space="preserve">, выполненного </w:t>
      </w:r>
      <w:r w:rsidR="00C13DBA">
        <w:rPr>
          <w:rFonts w:ascii="Times New Roman" w:eastAsia="Times New Roman" w:hAnsi="Times New Roman" w:cs="Times New Roman"/>
          <w:color w:val="000000"/>
          <w:spacing w:val="-4"/>
          <w:sz w:val="28"/>
          <w:szCs w:val="28"/>
          <w:lang w:eastAsia="ru-RU"/>
        </w:rPr>
        <w:t>О</w:t>
      </w:r>
      <w:r w:rsidR="001078E2">
        <w:rPr>
          <w:rFonts w:ascii="Times New Roman" w:eastAsia="Times New Roman" w:hAnsi="Times New Roman" w:cs="Times New Roman"/>
          <w:color w:val="000000"/>
          <w:spacing w:val="-4"/>
          <w:sz w:val="28"/>
          <w:szCs w:val="28"/>
          <w:lang w:eastAsia="ru-RU"/>
        </w:rPr>
        <w:t>ОО «</w:t>
      </w:r>
      <w:r w:rsidR="008413A2">
        <w:rPr>
          <w:rFonts w:ascii="Times New Roman" w:eastAsia="Times New Roman" w:hAnsi="Times New Roman" w:cs="Times New Roman"/>
          <w:color w:val="000000"/>
          <w:spacing w:val="-4"/>
          <w:sz w:val="28"/>
          <w:szCs w:val="28"/>
          <w:lang w:eastAsia="ru-RU"/>
        </w:rPr>
        <w:t>Аналитик Центр</w:t>
      </w:r>
      <w:r w:rsidR="001078E2">
        <w:rPr>
          <w:rFonts w:ascii="Times New Roman" w:eastAsia="Times New Roman" w:hAnsi="Times New Roman" w:cs="Times New Roman"/>
          <w:color w:val="000000"/>
          <w:spacing w:val="-4"/>
          <w:sz w:val="28"/>
          <w:szCs w:val="28"/>
          <w:lang w:eastAsia="ru-RU"/>
        </w:rPr>
        <w:t>» г</w:t>
      </w:r>
      <w:r w:rsidR="008413A2">
        <w:rPr>
          <w:rFonts w:ascii="Times New Roman" w:eastAsia="Times New Roman" w:hAnsi="Times New Roman" w:cs="Times New Roman"/>
          <w:color w:val="000000"/>
          <w:spacing w:val="-4"/>
          <w:sz w:val="28"/>
          <w:szCs w:val="28"/>
          <w:lang w:eastAsia="ru-RU"/>
        </w:rPr>
        <w:t>. Волгоград</w:t>
      </w:r>
      <w:r w:rsidR="00C13DBA" w:rsidRPr="005E2ECE">
        <w:rPr>
          <w:rFonts w:ascii="Times New Roman" w:eastAsia="Times New Roman" w:hAnsi="Times New Roman" w:cs="Times New Roman"/>
          <w:color w:val="000000"/>
          <w:spacing w:val="-4"/>
          <w:sz w:val="28"/>
          <w:szCs w:val="28"/>
          <w:lang w:eastAsia="ru-RU"/>
        </w:rPr>
        <w:t xml:space="preserve">: </w:t>
      </w:r>
      <w:r w:rsidR="00445C25">
        <w:rPr>
          <w:rFonts w:ascii="Times New Roman" w:eastAsia="Times New Roman" w:hAnsi="Times New Roman" w:cs="Times New Roman"/>
          <w:b/>
          <w:bCs/>
          <w:i/>
          <w:iCs/>
          <w:color w:val="000000"/>
          <w:spacing w:val="-4"/>
          <w:sz w:val="28"/>
          <w:szCs w:val="28"/>
          <w:lang w:eastAsia="ru-RU"/>
        </w:rPr>
        <w:t>15 704</w:t>
      </w:r>
      <w:r w:rsidR="008413A2">
        <w:rPr>
          <w:rFonts w:ascii="Times New Roman" w:eastAsia="Times New Roman" w:hAnsi="Times New Roman" w:cs="Times New Roman"/>
          <w:b/>
          <w:bCs/>
          <w:i/>
          <w:iCs/>
          <w:color w:val="000000"/>
          <w:spacing w:val="-4"/>
          <w:sz w:val="28"/>
          <w:szCs w:val="28"/>
          <w:lang w:eastAsia="ru-RU"/>
        </w:rPr>
        <w:t>,00</w:t>
      </w:r>
      <w:r w:rsidR="00445C25">
        <w:rPr>
          <w:rFonts w:ascii="Times New Roman" w:eastAsia="Times New Roman" w:hAnsi="Times New Roman" w:cs="Times New Roman"/>
          <w:b/>
          <w:bCs/>
          <w:i/>
          <w:iCs/>
          <w:color w:val="000000"/>
          <w:spacing w:val="-4"/>
          <w:sz w:val="28"/>
          <w:szCs w:val="28"/>
          <w:lang w:eastAsia="ru-RU"/>
        </w:rPr>
        <w:t xml:space="preserve"> (пятн</w:t>
      </w:r>
      <w:r w:rsidR="00445C25">
        <w:rPr>
          <w:rFonts w:ascii="Times New Roman" w:eastAsia="Times New Roman" w:hAnsi="Times New Roman" w:cs="Times New Roman"/>
          <w:b/>
          <w:bCs/>
          <w:i/>
          <w:iCs/>
          <w:color w:val="000000"/>
          <w:spacing w:val="-4"/>
          <w:sz w:val="28"/>
          <w:szCs w:val="28"/>
          <w:lang w:eastAsia="ru-RU"/>
        </w:rPr>
        <w:t>а</w:t>
      </w:r>
      <w:r w:rsidR="00445C25">
        <w:rPr>
          <w:rFonts w:ascii="Times New Roman" w:eastAsia="Times New Roman" w:hAnsi="Times New Roman" w:cs="Times New Roman"/>
          <w:b/>
          <w:bCs/>
          <w:i/>
          <w:iCs/>
          <w:color w:val="000000"/>
          <w:spacing w:val="-4"/>
          <w:sz w:val="28"/>
          <w:szCs w:val="28"/>
          <w:lang w:eastAsia="ru-RU"/>
        </w:rPr>
        <w:t>дцать тысяч семьсот четыре)</w:t>
      </w:r>
      <w:r w:rsidR="00C13DBA">
        <w:rPr>
          <w:rFonts w:ascii="Times New Roman" w:eastAsia="Times New Roman" w:hAnsi="Times New Roman" w:cs="Times New Roman"/>
          <w:b/>
          <w:bCs/>
          <w:i/>
          <w:iCs/>
          <w:color w:val="000000"/>
          <w:spacing w:val="-4"/>
          <w:sz w:val="28"/>
          <w:szCs w:val="28"/>
          <w:lang w:eastAsia="ru-RU"/>
        </w:rPr>
        <w:t xml:space="preserve"> руб</w:t>
      </w:r>
      <w:r w:rsidR="0007521D">
        <w:rPr>
          <w:rFonts w:ascii="Times New Roman" w:eastAsia="Times New Roman" w:hAnsi="Times New Roman" w:cs="Times New Roman"/>
          <w:b/>
          <w:bCs/>
          <w:i/>
          <w:iCs/>
          <w:color w:val="000000"/>
          <w:spacing w:val="-4"/>
          <w:sz w:val="28"/>
          <w:szCs w:val="28"/>
          <w:lang w:eastAsia="ru-RU"/>
        </w:rPr>
        <w:t>. без учета НДС</w:t>
      </w:r>
      <w:r w:rsidR="0007521D">
        <w:rPr>
          <w:rFonts w:ascii="Times New Roman" w:eastAsia="Times New Roman" w:hAnsi="Times New Roman" w:cs="Times New Roman"/>
          <w:bCs/>
          <w:iCs/>
          <w:color w:val="000000"/>
          <w:spacing w:val="-4"/>
          <w:sz w:val="28"/>
          <w:szCs w:val="28"/>
          <w:lang w:eastAsia="ru-RU"/>
        </w:rPr>
        <w:t>.</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8413A2"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1.5. Срок действия договор</w:t>
      </w:r>
      <w:r w:rsidR="001078E2">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 xml:space="preserve"> аренды, заключаем</w:t>
      </w:r>
      <w:r w:rsidR="001078E2">
        <w:rPr>
          <w:rFonts w:ascii="Times New Roman" w:eastAsia="Times New Roman" w:hAnsi="Times New Roman" w:cs="Times New Roman"/>
          <w:b/>
          <w:bCs/>
          <w:color w:val="000000"/>
          <w:sz w:val="28"/>
          <w:szCs w:val="28"/>
          <w:lang w:eastAsia="ru-RU"/>
        </w:rPr>
        <w:t>ого</w:t>
      </w:r>
      <w:r w:rsidRPr="005E2ECE">
        <w:rPr>
          <w:rFonts w:ascii="Times New Roman" w:eastAsia="Times New Roman" w:hAnsi="Times New Roman" w:cs="Times New Roman"/>
          <w:b/>
          <w:bCs/>
          <w:color w:val="000000"/>
          <w:sz w:val="28"/>
          <w:szCs w:val="28"/>
          <w:lang w:eastAsia="ru-RU"/>
        </w:rPr>
        <w:t xml:space="preserve"> по результатам проведения аукциона</w:t>
      </w:r>
      <w:r w:rsidRPr="005E2ECE">
        <w:rPr>
          <w:rFonts w:ascii="Times New Roman" w:eastAsia="Times New Roman" w:hAnsi="Times New Roman" w:cs="Times New Roman"/>
          <w:color w:val="000000"/>
          <w:sz w:val="28"/>
          <w:szCs w:val="28"/>
          <w:lang w:eastAsia="ru-RU"/>
        </w:rPr>
        <w:t xml:space="preserve">: </w:t>
      </w:r>
      <w:r w:rsidR="008413A2" w:rsidRPr="008413A2">
        <w:rPr>
          <w:rFonts w:ascii="Times New Roman" w:eastAsia="Times New Roman" w:hAnsi="Times New Roman" w:cs="Times New Roman"/>
          <w:color w:val="000000"/>
          <w:sz w:val="28"/>
          <w:szCs w:val="28"/>
          <w:lang w:eastAsia="ru-RU"/>
        </w:rPr>
        <w:t xml:space="preserve">- </w:t>
      </w:r>
      <w:r w:rsidR="00AE6E45">
        <w:rPr>
          <w:rFonts w:ascii="Times New Roman" w:eastAsia="Times New Roman" w:hAnsi="Times New Roman" w:cs="Times New Roman"/>
          <w:bCs/>
          <w:iCs/>
          <w:color w:val="000000"/>
          <w:sz w:val="28"/>
          <w:szCs w:val="28"/>
          <w:lang w:eastAsia="ru-RU"/>
        </w:rPr>
        <w:t>5</w:t>
      </w:r>
      <w:r w:rsidR="00FC20EA" w:rsidRPr="008413A2">
        <w:rPr>
          <w:rFonts w:ascii="Times New Roman" w:eastAsia="Times New Roman" w:hAnsi="Times New Roman" w:cs="Times New Roman"/>
          <w:bCs/>
          <w:iCs/>
          <w:color w:val="000000"/>
          <w:sz w:val="28"/>
          <w:szCs w:val="28"/>
          <w:lang w:eastAsia="ru-RU"/>
        </w:rPr>
        <w:t xml:space="preserve"> </w:t>
      </w:r>
      <w:r w:rsidR="008413A2" w:rsidRPr="008413A2">
        <w:rPr>
          <w:rFonts w:ascii="Times New Roman" w:eastAsia="Times New Roman" w:hAnsi="Times New Roman" w:cs="Times New Roman"/>
          <w:bCs/>
          <w:iCs/>
          <w:color w:val="000000"/>
          <w:sz w:val="28"/>
          <w:szCs w:val="28"/>
          <w:lang w:eastAsia="ru-RU"/>
        </w:rPr>
        <w:t>(</w:t>
      </w:r>
      <w:r w:rsidR="00AE6E45">
        <w:rPr>
          <w:rFonts w:ascii="Times New Roman" w:eastAsia="Times New Roman" w:hAnsi="Times New Roman" w:cs="Times New Roman"/>
          <w:bCs/>
          <w:iCs/>
          <w:color w:val="000000"/>
          <w:sz w:val="28"/>
          <w:szCs w:val="28"/>
          <w:lang w:eastAsia="ru-RU"/>
        </w:rPr>
        <w:t>пять</w:t>
      </w:r>
      <w:r w:rsidR="008413A2" w:rsidRPr="008413A2">
        <w:rPr>
          <w:rFonts w:ascii="Times New Roman" w:eastAsia="Times New Roman" w:hAnsi="Times New Roman" w:cs="Times New Roman"/>
          <w:bCs/>
          <w:iCs/>
          <w:color w:val="000000"/>
          <w:sz w:val="28"/>
          <w:szCs w:val="28"/>
          <w:lang w:eastAsia="ru-RU"/>
        </w:rPr>
        <w:t>)</w:t>
      </w:r>
      <w:r w:rsidR="008413A2">
        <w:rPr>
          <w:rFonts w:ascii="Times New Roman" w:eastAsia="Times New Roman" w:hAnsi="Times New Roman" w:cs="Times New Roman"/>
          <w:bCs/>
          <w:iCs/>
          <w:color w:val="000000"/>
          <w:sz w:val="28"/>
          <w:szCs w:val="28"/>
          <w:lang w:eastAsia="ru-RU"/>
        </w:rPr>
        <w:t xml:space="preserve"> </w:t>
      </w:r>
      <w:r w:rsidR="00AE6E45">
        <w:rPr>
          <w:rFonts w:ascii="Times New Roman" w:eastAsia="Times New Roman" w:hAnsi="Times New Roman" w:cs="Times New Roman"/>
          <w:bCs/>
          <w:iCs/>
          <w:color w:val="000000"/>
          <w:sz w:val="28"/>
          <w:szCs w:val="28"/>
          <w:lang w:eastAsia="ru-RU"/>
        </w:rPr>
        <w:t>лет</w:t>
      </w:r>
      <w:r w:rsidRPr="008413A2">
        <w:rPr>
          <w:rFonts w:ascii="Times New Roman" w:eastAsia="Times New Roman" w:hAnsi="Times New Roman" w:cs="Times New Roman"/>
          <w:bCs/>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413A2">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Срок, место и порядок предоставления документации об аукц</w:t>
      </w:r>
      <w:r w:rsidRPr="005E2ECE">
        <w:rPr>
          <w:rFonts w:ascii="Times New Roman" w:eastAsia="Times New Roman" w:hAnsi="Times New Roman" w:cs="Times New Roman"/>
          <w:b/>
          <w:bCs/>
          <w:color w:val="000000"/>
          <w:sz w:val="28"/>
          <w:szCs w:val="28"/>
          <w:lang w:eastAsia="ru-RU"/>
        </w:rPr>
        <w:t>и</w:t>
      </w:r>
      <w:r w:rsidRPr="005E2ECE">
        <w:rPr>
          <w:rFonts w:ascii="Times New Roman" w:eastAsia="Times New Roman" w:hAnsi="Times New Roman" w:cs="Times New Roman"/>
          <w:b/>
          <w:bCs/>
          <w:color w:val="000000"/>
          <w:sz w:val="28"/>
          <w:szCs w:val="28"/>
          <w:lang w:eastAsia="ru-RU"/>
        </w:rPr>
        <w:t>оне, электронный адрес сайта в сети «Интернет», на котором размещена документация об аукционе</w:t>
      </w:r>
      <w:r w:rsidR="009E59EA">
        <w:rPr>
          <w:rFonts w:ascii="Times New Roman" w:eastAsia="Times New Roman" w:hAnsi="Times New Roman" w:cs="Times New Roman"/>
          <w:b/>
          <w:bCs/>
          <w:color w:val="000000"/>
          <w:sz w:val="28"/>
          <w:szCs w:val="28"/>
          <w:lang w:eastAsia="ru-RU"/>
        </w:rPr>
        <w:t>, размер, порядок и сроки внесения платы, вз</w:t>
      </w:r>
      <w:r w:rsidR="009E59EA">
        <w:rPr>
          <w:rFonts w:ascii="Times New Roman" w:eastAsia="Times New Roman" w:hAnsi="Times New Roman" w:cs="Times New Roman"/>
          <w:b/>
          <w:bCs/>
          <w:color w:val="000000"/>
          <w:sz w:val="28"/>
          <w:szCs w:val="28"/>
          <w:lang w:eastAsia="ru-RU"/>
        </w:rPr>
        <w:t>и</w:t>
      </w:r>
      <w:r w:rsidR="009E59EA">
        <w:rPr>
          <w:rFonts w:ascii="Times New Roman" w:eastAsia="Times New Roman" w:hAnsi="Times New Roman" w:cs="Times New Roman"/>
          <w:b/>
          <w:bCs/>
          <w:color w:val="000000"/>
          <w:sz w:val="28"/>
          <w:szCs w:val="28"/>
          <w:lang w:eastAsia="ru-RU"/>
        </w:rPr>
        <w:t>маемой за предоставление документации об аукционе</w:t>
      </w:r>
      <w:r w:rsidRPr="005E2ECE">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457039"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457039">
        <w:rPr>
          <w:rFonts w:ascii="Times New Roman" w:eastAsia="Times New Roman" w:hAnsi="Times New Roman" w:cs="Times New Roman"/>
          <w:color w:val="000000"/>
          <w:sz w:val="28"/>
          <w:szCs w:val="28"/>
          <w:lang w:eastAsia="ru-RU"/>
        </w:rPr>
        <w:t>рок предоставления документации об аукционе:</w:t>
      </w:r>
    </w:p>
    <w:p w:rsidR="00457039" w:rsidRDefault="00457039" w:rsidP="004570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C3301E">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.0</w:t>
      </w:r>
      <w:r w:rsidR="00445C25">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.201</w:t>
      </w:r>
      <w:r w:rsidR="00E04A90">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до 11 час. 00 мин. (время местное) </w:t>
      </w:r>
      <w:r w:rsidR="00C3301E">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.0</w:t>
      </w:r>
      <w:r w:rsidR="00E04A90">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.201</w:t>
      </w:r>
      <w:r w:rsidR="00E04A90">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рабочие дни с 09 часов 00 минут до 13 часов 00 минут и с 14 часов 00 минут до 17 часов 00 минут</w:t>
      </w:r>
      <w:r>
        <w:rPr>
          <w:rFonts w:ascii="Times New Roman" w:eastAsia="Times New Roman" w:hAnsi="Times New Roman" w:cs="Times New Roman"/>
          <w:color w:val="000000"/>
          <w:sz w:val="28"/>
          <w:szCs w:val="28"/>
          <w:lang w:eastAsia="ru-RU"/>
        </w:rPr>
        <w:t xml:space="preserve"> (время местное);</w:t>
      </w:r>
    </w:p>
    <w:p w:rsidR="008413A2" w:rsidRDefault="009C1934" w:rsidP="004570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005E2ECE" w:rsidRPr="005E2ECE">
        <w:rPr>
          <w:rFonts w:ascii="Times New Roman" w:eastAsia="Times New Roman" w:hAnsi="Times New Roman" w:cs="Times New Roman"/>
          <w:color w:val="000000"/>
          <w:sz w:val="28"/>
          <w:szCs w:val="28"/>
          <w:lang w:eastAsia="ru-RU"/>
        </w:rPr>
        <w:t xml:space="preserve">есто предоставления документации об аукционе: </w:t>
      </w:r>
    </w:p>
    <w:p w:rsidR="00457039"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r w:rsidRPr="005E2ECE">
        <w:rPr>
          <w:rFonts w:ascii="Times New Roman" w:eastAsia="Times New Roman" w:hAnsi="Times New Roman" w:cs="Times New Roman"/>
          <w:color w:val="000000"/>
          <w:sz w:val="28"/>
          <w:szCs w:val="28"/>
          <w:lang w:eastAsia="ru-RU"/>
        </w:rPr>
        <w:t>каб.</w:t>
      </w:r>
      <w:r w:rsidR="008413A2">
        <w:rPr>
          <w:rFonts w:ascii="Times New Roman" w:eastAsia="Times New Roman" w:hAnsi="Times New Roman" w:cs="Times New Roman"/>
          <w:color w:val="000000"/>
          <w:sz w:val="28"/>
          <w:szCs w:val="28"/>
          <w:lang w:eastAsia="ru-RU"/>
        </w:rPr>
        <w:t xml:space="preserve"> № 201,</w:t>
      </w:r>
      <w:r w:rsidR="00457039">
        <w:rPr>
          <w:rFonts w:ascii="Times New Roman" w:eastAsia="Times New Roman" w:hAnsi="Times New Roman" w:cs="Times New Roman"/>
          <w:color w:val="000000"/>
          <w:sz w:val="28"/>
          <w:szCs w:val="28"/>
          <w:lang w:eastAsia="ru-RU"/>
        </w:rPr>
        <w:t xml:space="preserve"> 203;</w:t>
      </w:r>
    </w:p>
    <w:p w:rsidR="00457039" w:rsidRDefault="009C1934" w:rsidP="009E59E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457039">
        <w:rPr>
          <w:rFonts w:ascii="Times New Roman" w:eastAsia="Times New Roman" w:hAnsi="Times New Roman" w:cs="Times New Roman"/>
          <w:color w:val="000000"/>
          <w:sz w:val="28"/>
          <w:szCs w:val="28"/>
          <w:lang w:eastAsia="ru-RU"/>
        </w:rPr>
        <w:t>орядок предостав</w:t>
      </w:r>
      <w:r w:rsidR="009E59EA">
        <w:rPr>
          <w:rFonts w:ascii="Times New Roman" w:eastAsia="Times New Roman" w:hAnsi="Times New Roman" w:cs="Times New Roman"/>
          <w:color w:val="000000"/>
          <w:sz w:val="28"/>
          <w:szCs w:val="28"/>
          <w:lang w:eastAsia="ru-RU"/>
        </w:rPr>
        <w:t>ления документации об аукционе:</w:t>
      </w:r>
    </w:p>
    <w:p w:rsidR="009E59EA"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Аукционная комиссия размещает </w:t>
      </w:r>
      <w:r w:rsidR="009E59EA">
        <w:rPr>
          <w:rFonts w:ascii="Times New Roman" w:eastAsia="Times New Roman" w:hAnsi="Times New Roman" w:cs="Times New Roman"/>
          <w:color w:val="000000"/>
          <w:sz w:val="28"/>
          <w:szCs w:val="28"/>
          <w:lang w:eastAsia="ru-RU"/>
        </w:rPr>
        <w:t xml:space="preserve">аукционную </w:t>
      </w:r>
      <w:r w:rsidRPr="005E2ECE">
        <w:rPr>
          <w:rFonts w:ascii="Times New Roman" w:eastAsia="Times New Roman" w:hAnsi="Times New Roman" w:cs="Times New Roman"/>
          <w:color w:val="000000"/>
          <w:sz w:val="28"/>
          <w:szCs w:val="28"/>
          <w:lang w:eastAsia="ru-RU"/>
        </w:rPr>
        <w:t>доку</w:t>
      </w:r>
      <w:r w:rsidR="000C45DA">
        <w:rPr>
          <w:rFonts w:ascii="Times New Roman" w:eastAsia="Times New Roman" w:hAnsi="Times New Roman" w:cs="Times New Roman"/>
          <w:color w:val="000000"/>
          <w:sz w:val="28"/>
          <w:szCs w:val="28"/>
          <w:lang w:eastAsia="ru-RU"/>
        </w:rPr>
        <w:t xml:space="preserve">ментацию, </w:t>
      </w:r>
      <w:r w:rsidR="000C45DA" w:rsidRPr="005E2ECE">
        <w:rPr>
          <w:rFonts w:ascii="Times New Roman" w:eastAsia="Times New Roman" w:hAnsi="Times New Roman" w:cs="Times New Roman"/>
          <w:color w:val="000000"/>
          <w:sz w:val="28"/>
          <w:szCs w:val="28"/>
          <w:lang w:eastAsia="ru-RU"/>
        </w:rPr>
        <w:t>одновр</w:t>
      </w:r>
      <w:r w:rsidR="000C45DA" w:rsidRPr="005E2ECE">
        <w:rPr>
          <w:rFonts w:ascii="Times New Roman" w:eastAsia="Times New Roman" w:hAnsi="Times New Roman" w:cs="Times New Roman"/>
          <w:color w:val="000000"/>
          <w:sz w:val="28"/>
          <w:szCs w:val="28"/>
          <w:lang w:eastAsia="ru-RU"/>
        </w:rPr>
        <w:t>е</w:t>
      </w:r>
      <w:r w:rsidR="000C45DA" w:rsidRPr="005E2ECE">
        <w:rPr>
          <w:rFonts w:ascii="Times New Roman" w:eastAsia="Times New Roman" w:hAnsi="Times New Roman" w:cs="Times New Roman"/>
          <w:color w:val="000000"/>
          <w:sz w:val="28"/>
          <w:szCs w:val="28"/>
          <w:lang w:eastAsia="ru-RU"/>
        </w:rPr>
        <w:t>менно с размещением извещения о проведен</w:t>
      </w:r>
      <w:proofErr w:type="gramStart"/>
      <w:r w:rsidR="000C45DA" w:rsidRPr="005E2ECE">
        <w:rPr>
          <w:rFonts w:ascii="Times New Roman" w:eastAsia="Times New Roman" w:hAnsi="Times New Roman" w:cs="Times New Roman"/>
          <w:color w:val="000000"/>
          <w:sz w:val="28"/>
          <w:szCs w:val="28"/>
          <w:lang w:eastAsia="ru-RU"/>
        </w:rPr>
        <w:t>ии ау</w:t>
      </w:r>
      <w:proofErr w:type="gramEnd"/>
      <w:r w:rsidR="000C45DA" w:rsidRPr="005E2ECE">
        <w:rPr>
          <w:rFonts w:ascii="Times New Roman" w:eastAsia="Times New Roman" w:hAnsi="Times New Roman" w:cs="Times New Roman"/>
          <w:color w:val="000000"/>
          <w:sz w:val="28"/>
          <w:szCs w:val="28"/>
          <w:lang w:eastAsia="ru-RU"/>
        </w:rPr>
        <w:t xml:space="preserve">кциона </w:t>
      </w:r>
      <w:r w:rsidRPr="005E2ECE">
        <w:rPr>
          <w:rFonts w:ascii="Times New Roman" w:eastAsia="Times New Roman" w:hAnsi="Times New Roman" w:cs="Times New Roman"/>
          <w:color w:val="000000"/>
          <w:sz w:val="28"/>
          <w:szCs w:val="28"/>
          <w:lang w:eastAsia="ru-RU"/>
        </w:rPr>
        <w:t>об аукционе</w:t>
      </w:r>
      <w:r w:rsidR="009E59EA">
        <w:rPr>
          <w:rFonts w:ascii="Times New Roman" w:eastAsia="Times New Roman" w:hAnsi="Times New Roman" w:cs="Times New Roman"/>
          <w:color w:val="000000"/>
          <w:sz w:val="28"/>
          <w:szCs w:val="28"/>
          <w:lang w:eastAsia="ru-RU"/>
        </w:rPr>
        <w:t xml:space="preserve"> </w:t>
      </w:r>
      <w:r w:rsidR="00F161A8" w:rsidRPr="005E2ECE">
        <w:rPr>
          <w:rFonts w:ascii="Times New Roman" w:eastAsia="Times New Roman" w:hAnsi="Times New Roman" w:cs="Times New Roman"/>
          <w:color w:val="000000"/>
          <w:sz w:val="28"/>
          <w:szCs w:val="28"/>
          <w:lang w:eastAsia="ru-RU"/>
        </w:rPr>
        <w:t>на оф</w:t>
      </w:r>
      <w:r w:rsidR="00F161A8" w:rsidRPr="005E2ECE">
        <w:rPr>
          <w:rFonts w:ascii="Times New Roman" w:eastAsia="Times New Roman" w:hAnsi="Times New Roman" w:cs="Times New Roman"/>
          <w:color w:val="000000"/>
          <w:sz w:val="28"/>
          <w:szCs w:val="28"/>
          <w:lang w:eastAsia="ru-RU"/>
        </w:rPr>
        <w:t>и</w:t>
      </w:r>
      <w:r w:rsidR="00F161A8" w:rsidRPr="005E2ECE">
        <w:rPr>
          <w:rFonts w:ascii="Times New Roman" w:eastAsia="Times New Roman" w:hAnsi="Times New Roman" w:cs="Times New Roman"/>
          <w:color w:val="000000"/>
          <w:sz w:val="28"/>
          <w:szCs w:val="28"/>
          <w:lang w:eastAsia="ru-RU"/>
        </w:rPr>
        <w:t>циальном сайте</w:t>
      </w:r>
      <w:r w:rsidR="00F161A8">
        <w:rPr>
          <w:rFonts w:ascii="Times New Roman" w:eastAsia="Times New Roman" w:hAnsi="Times New Roman" w:cs="Times New Roman"/>
          <w:color w:val="000000"/>
          <w:sz w:val="28"/>
          <w:szCs w:val="28"/>
          <w:lang w:eastAsia="ru-RU"/>
        </w:rPr>
        <w:t xml:space="preserve"> </w:t>
      </w:r>
      <w:r w:rsidR="009E59EA">
        <w:rPr>
          <w:rFonts w:ascii="Times New Roman" w:eastAsia="Times New Roman" w:hAnsi="Times New Roman" w:cs="Times New Roman"/>
          <w:color w:val="000000"/>
          <w:sz w:val="28"/>
          <w:szCs w:val="28"/>
          <w:lang w:eastAsia="ru-RU"/>
        </w:rPr>
        <w:t>в сети «Интернет», а также на сайте Администрации Ханка</w:t>
      </w:r>
      <w:r w:rsidR="009E59EA">
        <w:rPr>
          <w:rFonts w:ascii="Times New Roman" w:eastAsia="Times New Roman" w:hAnsi="Times New Roman" w:cs="Times New Roman"/>
          <w:color w:val="000000"/>
          <w:sz w:val="28"/>
          <w:szCs w:val="28"/>
          <w:lang w:eastAsia="ru-RU"/>
        </w:rPr>
        <w:t>й</w:t>
      </w:r>
      <w:r w:rsidR="009E59EA">
        <w:rPr>
          <w:rFonts w:ascii="Times New Roman" w:eastAsia="Times New Roman" w:hAnsi="Times New Roman" w:cs="Times New Roman"/>
          <w:color w:val="000000"/>
          <w:sz w:val="28"/>
          <w:szCs w:val="28"/>
          <w:lang w:eastAsia="ru-RU"/>
        </w:rPr>
        <w:t>ского муниципального района.</w:t>
      </w:r>
    </w:p>
    <w:p w:rsidR="009E59E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w:t>
      </w:r>
      <w:r>
        <w:rPr>
          <w:rFonts w:ascii="Times New Roman" w:eastAsia="Times New Roman" w:hAnsi="Times New Roman" w:cs="Times New Roman"/>
          <w:color w:val="000000"/>
          <w:sz w:val="28"/>
          <w:szCs w:val="28"/>
          <w:lang w:eastAsia="ru-RU"/>
        </w:rPr>
        <w:t xml:space="preserve"> о</w:t>
      </w:r>
      <w:r w:rsidR="009E59EA">
        <w:rPr>
          <w:rFonts w:ascii="Times New Roman" w:eastAsia="Times New Roman" w:hAnsi="Times New Roman" w:cs="Times New Roman"/>
          <w:color w:val="000000"/>
          <w:sz w:val="28"/>
          <w:szCs w:val="28"/>
          <w:lang w:eastAsia="ru-RU"/>
        </w:rPr>
        <w:t>рганизатор аукциона на основании заявления любого заинтерес</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ванного лица, поданного в письменной форме, в том числе в форме электронн</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го документа , в течени</w:t>
      </w:r>
      <w:proofErr w:type="gramStart"/>
      <w:r w:rsidR="009E59EA">
        <w:rPr>
          <w:rFonts w:ascii="Times New Roman" w:eastAsia="Times New Roman" w:hAnsi="Times New Roman" w:cs="Times New Roman"/>
          <w:color w:val="000000"/>
          <w:sz w:val="28"/>
          <w:szCs w:val="28"/>
          <w:lang w:eastAsia="ru-RU"/>
        </w:rPr>
        <w:t>и</w:t>
      </w:r>
      <w:proofErr w:type="gramEnd"/>
      <w:r w:rsidR="009E59EA">
        <w:rPr>
          <w:rFonts w:ascii="Times New Roman" w:eastAsia="Times New Roman" w:hAnsi="Times New Roman" w:cs="Times New Roman"/>
          <w:color w:val="000000"/>
          <w:sz w:val="28"/>
          <w:szCs w:val="28"/>
          <w:lang w:eastAsia="ru-RU"/>
        </w:rPr>
        <w:t xml:space="preserve"> двух рабочих дней с даты получения соответствующ</w:t>
      </w:r>
      <w:r w:rsidR="009E59EA">
        <w:rPr>
          <w:rFonts w:ascii="Times New Roman" w:eastAsia="Times New Roman" w:hAnsi="Times New Roman" w:cs="Times New Roman"/>
          <w:color w:val="000000"/>
          <w:sz w:val="28"/>
          <w:szCs w:val="28"/>
          <w:lang w:eastAsia="ru-RU"/>
        </w:rPr>
        <w:t>е</w:t>
      </w:r>
      <w:r w:rsidR="009E59EA">
        <w:rPr>
          <w:rFonts w:ascii="Times New Roman" w:eastAsia="Times New Roman" w:hAnsi="Times New Roman" w:cs="Times New Roman"/>
          <w:color w:val="000000"/>
          <w:sz w:val="28"/>
          <w:szCs w:val="28"/>
          <w:lang w:eastAsia="ru-RU"/>
        </w:rPr>
        <w:t>го заявления предоставляет тако</w:t>
      </w:r>
      <w:r w:rsidR="00B12A4D">
        <w:rPr>
          <w:rFonts w:ascii="Times New Roman" w:eastAsia="Times New Roman" w:hAnsi="Times New Roman" w:cs="Times New Roman"/>
          <w:color w:val="000000"/>
          <w:sz w:val="28"/>
          <w:szCs w:val="28"/>
          <w:lang w:eastAsia="ru-RU"/>
        </w:rPr>
        <w:t>му лицу аукционную документацию.</w:t>
      </w:r>
    </w:p>
    <w:p w:rsidR="006270D0" w:rsidRDefault="006270D0"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ном сайте торгов извещения о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не допускается.</w:t>
      </w:r>
    </w:p>
    <w:p w:rsidR="006270D0" w:rsidRPr="009C1934"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э</w:t>
      </w:r>
      <w:r w:rsidRPr="009C1934">
        <w:rPr>
          <w:rFonts w:ascii="Times New Roman" w:eastAsia="Times New Roman" w:hAnsi="Times New Roman" w:cs="Times New Roman"/>
          <w:bCs/>
          <w:color w:val="000000"/>
          <w:sz w:val="28"/>
          <w:szCs w:val="28"/>
          <w:lang w:eastAsia="ru-RU"/>
        </w:rPr>
        <w:t>лектронный адрес сайта в сети «Интернет», на котором размещена д</w:t>
      </w:r>
      <w:r w:rsidRPr="009C1934">
        <w:rPr>
          <w:rFonts w:ascii="Times New Roman" w:eastAsia="Times New Roman" w:hAnsi="Times New Roman" w:cs="Times New Roman"/>
          <w:bCs/>
          <w:color w:val="000000"/>
          <w:sz w:val="28"/>
          <w:szCs w:val="28"/>
          <w:lang w:eastAsia="ru-RU"/>
        </w:rPr>
        <w:t>о</w:t>
      </w:r>
      <w:r w:rsidRPr="009C1934">
        <w:rPr>
          <w:rFonts w:ascii="Times New Roman" w:eastAsia="Times New Roman" w:hAnsi="Times New Roman" w:cs="Times New Roman"/>
          <w:bCs/>
          <w:color w:val="000000"/>
          <w:sz w:val="28"/>
          <w:szCs w:val="28"/>
          <w:lang w:eastAsia="ru-RU"/>
        </w:rPr>
        <w:t>кументация об аукционе</w:t>
      </w:r>
      <w:r>
        <w:rPr>
          <w:rFonts w:ascii="Times New Roman" w:eastAsia="Times New Roman" w:hAnsi="Times New Roman" w:cs="Times New Roman"/>
          <w:bCs/>
          <w:color w:val="000000"/>
          <w:sz w:val="28"/>
          <w:szCs w:val="28"/>
          <w:lang w:eastAsia="ru-RU"/>
        </w:rPr>
        <w:t>:</w:t>
      </w:r>
    </w:p>
    <w:p w:rsidR="00BD4DD9" w:rsidRDefault="002A78FB"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www</w:t>
      </w:r>
      <w:r>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torgi</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gov</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ru</w:t>
      </w:r>
      <w:proofErr w:type="spellEnd"/>
      <w:r w:rsidR="00BD4DD9" w:rsidRPr="00F579FA">
        <w:rPr>
          <w:rFonts w:ascii="Times New Roman" w:eastAsia="Times New Roman" w:hAnsi="Times New Roman" w:cs="Times New Roman"/>
          <w:bCs/>
          <w:color w:val="000000"/>
          <w:sz w:val="28"/>
          <w:szCs w:val="28"/>
          <w:lang w:eastAsia="ru-RU"/>
        </w:rPr>
        <w:t>,</w:t>
      </w:r>
      <w:r w:rsidR="00BD4DD9" w:rsidRPr="00F579FA">
        <w:rPr>
          <w:rFonts w:ascii="Times New Roman" w:eastAsia="Times New Roman" w:hAnsi="Times New Roman" w:cs="Times New Roman"/>
          <w:b/>
          <w:bCs/>
          <w:color w:val="000000"/>
          <w:sz w:val="28"/>
          <w:szCs w:val="28"/>
          <w:lang w:eastAsia="ru-RU"/>
        </w:rPr>
        <w:t xml:space="preserve"> </w:t>
      </w:r>
      <w:r w:rsidR="000C45DA">
        <w:rPr>
          <w:rFonts w:ascii="Times New Roman" w:eastAsia="Times New Roman" w:hAnsi="Times New Roman" w:cs="Times New Roman"/>
          <w:b/>
          <w:bCs/>
          <w:color w:val="000000"/>
          <w:sz w:val="28"/>
          <w:szCs w:val="28"/>
          <w:lang w:val="en-US" w:eastAsia="ru-RU"/>
        </w:rPr>
        <w:t>www</w:t>
      </w:r>
      <w:r w:rsidR="000C45DA"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hankayski</w:t>
      </w:r>
      <w:proofErr w:type="spellEnd"/>
      <w:r w:rsidR="00BD4DD9"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ru</w:t>
      </w:r>
      <w:proofErr w:type="spellEnd"/>
      <w:r w:rsidR="005E2ECE" w:rsidRPr="00F579FA">
        <w:rPr>
          <w:rFonts w:ascii="Times New Roman" w:eastAsia="Times New Roman" w:hAnsi="Times New Roman" w:cs="Times New Roman"/>
          <w:color w:val="000000"/>
          <w:sz w:val="28"/>
          <w:szCs w:val="28"/>
          <w:lang w:eastAsia="ru-RU"/>
        </w:rPr>
        <w:t xml:space="preserve">. </w:t>
      </w:r>
    </w:p>
    <w:p w:rsidR="00661FCA" w:rsidRDefault="00661FCA" w:rsidP="008413A2">
      <w:pPr>
        <w:spacing w:after="0" w:line="240" w:lineRule="auto"/>
        <w:ind w:firstLine="709"/>
        <w:jc w:val="both"/>
        <w:rPr>
          <w:rFonts w:ascii="Times New Roman" w:eastAsia="Times New Roman" w:hAnsi="Times New Roman" w:cs="Times New Roman"/>
          <w:bCs/>
          <w:color w:val="000000"/>
          <w:sz w:val="28"/>
          <w:szCs w:val="28"/>
          <w:lang w:eastAsia="ru-RU"/>
        </w:rPr>
      </w:pPr>
    </w:p>
    <w:p w:rsidR="00F579FA" w:rsidRPr="00F579F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579FA">
        <w:rPr>
          <w:rFonts w:ascii="Times New Roman" w:eastAsia="Times New Roman" w:hAnsi="Times New Roman" w:cs="Times New Roman"/>
          <w:bCs/>
          <w:color w:val="000000"/>
          <w:sz w:val="28"/>
          <w:szCs w:val="28"/>
          <w:lang w:eastAsia="ru-RU"/>
        </w:rPr>
        <w:t>порядок и сроки внесения платы, взимаемой за предоставление док</w:t>
      </w:r>
      <w:r w:rsidRPr="00F579FA">
        <w:rPr>
          <w:rFonts w:ascii="Times New Roman" w:eastAsia="Times New Roman" w:hAnsi="Times New Roman" w:cs="Times New Roman"/>
          <w:bCs/>
          <w:color w:val="000000"/>
          <w:sz w:val="28"/>
          <w:szCs w:val="28"/>
          <w:lang w:eastAsia="ru-RU"/>
        </w:rPr>
        <w:t>у</w:t>
      </w:r>
      <w:r w:rsidRPr="00F579FA">
        <w:rPr>
          <w:rFonts w:ascii="Times New Roman" w:eastAsia="Times New Roman" w:hAnsi="Times New Roman" w:cs="Times New Roman"/>
          <w:bCs/>
          <w:color w:val="000000"/>
          <w:sz w:val="28"/>
          <w:szCs w:val="28"/>
          <w:lang w:eastAsia="ru-RU"/>
        </w:rPr>
        <w:t>ментации об аукционе</w:t>
      </w:r>
      <w:r>
        <w:rPr>
          <w:rFonts w:ascii="Times New Roman" w:eastAsia="Times New Roman" w:hAnsi="Times New Roman" w:cs="Times New Roman"/>
          <w:bCs/>
          <w:color w:val="000000"/>
          <w:sz w:val="28"/>
          <w:szCs w:val="28"/>
          <w:lang w:eastAsia="ru-RU"/>
        </w:rPr>
        <w:t>:</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Документация об аукционе доступна для ознакомления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413A2">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1.7. Срок, в течение которого организатор аукциона вправе отказат</w:t>
      </w:r>
      <w:r w:rsidRPr="005E2ECE">
        <w:rPr>
          <w:rFonts w:ascii="Times New Roman" w:eastAsia="Times New Roman" w:hAnsi="Times New Roman" w:cs="Times New Roman"/>
          <w:b/>
          <w:bCs/>
          <w:color w:val="000000"/>
          <w:sz w:val="28"/>
          <w:szCs w:val="28"/>
          <w:lang w:eastAsia="ru-RU"/>
        </w:rPr>
        <w:t>ь</w:t>
      </w:r>
      <w:r w:rsidRPr="005E2ECE">
        <w:rPr>
          <w:rFonts w:ascii="Times New Roman" w:eastAsia="Times New Roman" w:hAnsi="Times New Roman" w:cs="Times New Roman"/>
          <w:b/>
          <w:bCs/>
          <w:color w:val="000000"/>
          <w:sz w:val="28"/>
          <w:szCs w:val="28"/>
          <w:lang w:eastAsia="ru-RU"/>
        </w:rPr>
        <w:t>ся от проведения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D9136F" w:rsidRDefault="005E2ECE" w:rsidP="008413A2">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до </w:t>
      </w:r>
      <w:r w:rsidR="001B64F4">
        <w:rPr>
          <w:rFonts w:ascii="Times New Roman" w:eastAsia="Times New Roman" w:hAnsi="Times New Roman" w:cs="Times New Roman"/>
          <w:b/>
          <w:bCs/>
          <w:i/>
          <w:iCs/>
          <w:color w:val="000000"/>
          <w:sz w:val="28"/>
          <w:szCs w:val="28"/>
          <w:lang w:eastAsia="ru-RU"/>
        </w:rPr>
        <w:t>08</w:t>
      </w:r>
      <w:r w:rsidR="00621A0B">
        <w:rPr>
          <w:rFonts w:ascii="Times New Roman" w:eastAsia="Times New Roman" w:hAnsi="Times New Roman" w:cs="Times New Roman"/>
          <w:b/>
          <w:bCs/>
          <w:i/>
          <w:iCs/>
          <w:color w:val="000000"/>
          <w:sz w:val="28"/>
          <w:szCs w:val="28"/>
          <w:lang w:eastAsia="ru-RU"/>
        </w:rPr>
        <w:t>.0</w:t>
      </w:r>
      <w:r w:rsidR="00197DC4">
        <w:rPr>
          <w:rFonts w:ascii="Times New Roman" w:eastAsia="Times New Roman" w:hAnsi="Times New Roman" w:cs="Times New Roman"/>
          <w:b/>
          <w:bCs/>
          <w:i/>
          <w:iCs/>
          <w:color w:val="000000"/>
          <w:sz w:val="28"/>
          <w:szCs w:val="28"/>
          <w:lang w:eastAsia="ru-RU"/>
        </w:rPr>
        <w:t>6</w:t>
      </w:r>
      <w:r w:rsidR="00621A0B">
        <w:rPr>
          <w:rFonts w:ascii="Times New Roman" w:eastAsia="Times New Roman" w:hAnsi="Times New Roman" w:cs="Times New Roman"/>
          <w:b/>
          <w:bCs/>
          <w:i/>
          <w:iCs/>
          <w:color w:val="000000"/>
          <w:sz w:val="28"/>
          <w:szCs w:val="28"/>
          <w:lang w:eastAsia="ru-RU"/>
        </w:rPr>
        <w:t>.201</w:t>
      </w:r>
      <w:r w:rsidR="00197DC4">
        <w:rPr>
          <w:rFonts w:ascii="Times New Roman" w:eastAsia="Times New Roman" w:hAnsi="Times New Roman" w:cs="Times New Roman"/>
          <w:b/>
          <w:bCs/>
          <w:i/>
          <w:iCs/>
          <w:color w:val="000000"/>
          <w:sz w:val="28"/>
          <w:szCs w:val="28"/>
          <w:lang w:eastAsia="ru-RU"/>
        </w:rPr>
        <w:t>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 ст.107 Приказа ФАС РФ от 10.02.2010 N 67).</w:t>
      </w:r>
      <w:r w:rsidRPr="005E2ECE">
        <w:rPr>
          <w:rFonts w:ascii="Times New Roman" w:eastAsia="Times New Roman" w:hAnsi="Times New Roman" w:cs="Times New Roman"/>
          <w:b/>
          <w:bCs/>
          <w:i/>
          <w:iCs/>
          <w:color w:val="000000"/>
          <w:sz w:val="28"/>
          <w:szCs w:val="28"/>
          <w:lang w:eastAsia="ru-RU"/>
        </w:rPr>
        <w:t xml:space="preserve"> </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w:t>
      </w:r>
      <w:proofErr w:type="gramStart"/>
      <w:r w:rsidRPr="005E2ECE">
        <w:rPr>
          <w:rFonts w:ascii="Times New Roman" w:eastAsia="Times New Roman" w:hAnsi="Times New Roman" w:cs="Times New Roman"/>
          <w:color w:val="000000"/>
          <w:sz w:val="28"/>
          <w:szCs w:val="28"/>
          <w:lang w:eastAsia="ru-RU"/>
        </w:rPr>
        <w:t>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w:t>
      </w:r>
      <w:r w:rsidRPr="005E2ECE">
        <w:rPr>
          <w:rFonts w:ascii="Times New Roman" w:eastAsia="Times New Roman" w:hAnsi="Times New Roman" w:cs="Times New Roman"/>
          <w:b/>
          <w:bCs/>
          <w:i/>
          <w:iCs/>
          <w:color w:val="000000"/>
          <w:sz w:val="28"/>
          <w:szCs w:val="28"/>
          <w:lang w:eastAsia="ru-RU"/>
        </w:rPr>
        <w:t>в течение одного дня</w:t>
      </w:r>
      <w:r w:rsidRPr="005E2ECE">
        <w:rPr>
          <w:rFonts w:ascii="Times New Roman" w:eastAsia="Times New Roman" w:hAnsi="Times New Roman" w:cs="Times New Roman"/>
          <w:color w:val="000000"/>
          <w:sz w:val="28"/>
          <w:szCs w:val="28"/>
          <w:lang w:eastAsia="ru-RU"/>
        </w:rPr>
        <w:t xml:space="preserve"> с даты принятия решения об отказе от проведения</w:t>
      </w:r>
      <w:proofErr w:type="gramEnd"/>
      <w:r w:rsidRPr="005E2ECE">
        <w:rPr>
          <w:rFonts w:ascii="Times New Roman" w:eastAsia="Times New Roman" w:hAnsi="Times New Roman" w:cs="Times New Roman"/>
          <w:color w:val="000000"/>
          <w:sz w:val="28"/>
          <w:szCs w:val="28"/>
          <w:lang w:eastAsia="ru-RU"/>
        </w:rPr>
        <w:t xml:space="preserve">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принятия</w:t>
      </w:r>
      <w:proofErr w:type="gramEnd"/>
      <w:r w:rsidRPr="005E2ECE">
        <w:rPr>
          <w:rFonts w:ascii="Times New Roman" w:eastAsia="Times New Roman" w:hAnsi="Times New Roman" w:cs="Times New Roman"/>
          <w:color w:val="000000"/>
          <w:sz w:val="28"/>
          <w:szCs w:val="28"/>
          <w:lang w:eastAsia="ru-RU"/>
        </w:rPr>
        <w:t xml:space="preserve"> указанн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 решения организатор аукциона направляет соответствующие уведомления всем заявителям.</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621A0B">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2. Требования к техническому состоянию муниципального имущ</w:t>
      </w:r>
      <w:r w:rsidRPr="005E2ECE">
        <w:rPr>
          <w:rFonts w:ascii="Times New Roman" w:eastAsia="Times New Roman" w:hAnsi="Times New Roman" w:cs="Times New Roman"/>
          <w:b/>
          <w:bCs/>
          <w:color w:val="000000"/>
          <w:sz w:val="28"/>
          <w:szCs w:val="28"/>
          <w:lang w:eastAsia="ru-RU"/>
        </w:rPr>
        <w:t>е</w:t>
      </w:r>
      <w:r w:rsidRPr="005E2ECE">
        <w:rPr>
          <w:rFonts w:ascii="Times New Roman" w:eastAsia="Times New Roman" w:hAnsi="Times New Roman" w:cs="Times New Roman"/>
          <w:b/>
          <w:bCs/>
          <w:color w:val="000000"/>
          <w:sz w:val="28"/>
          <w:szCs w:val="28"/>
          <w:lang w:eastAsia="ru-RU"/>
        </w:rPr>
        <w:t>ства, право на которое передаются по договору, которым это имущество должно соответствовать на момент окончания срока договора</w:t>
      </w:r>
      <w:r w:rsidR="00621A0B">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 момент окончания срока договоров аренды Объект договора аренды должен находиться в надлежащем санитарно-техническом состоянии, все отд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лимые и неотделимые улучшения Объекта остаются в собственности Аренд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дателя. Стоимость неотделимых улучшений Объекта, произведенных Аренд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тором, возмещению не подлежат.</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Возведение на земельном участке, необходимом для использования Об</w:t>
      </w:r>
      <w:r w:rsidRPr="005E2ECE">
        <w:rPr>
          <w:rFonts w:ascii="Times New Roman" w:eastAsia="Times New Roman" w:hAnsi="Times New Roman" w:cs="Times New Roman"/>
          <w:color w:val="000000"/>
          <w:sz w:val="28"/>
          <w:szCs w:val="28"/>
          <w:lang w:eastAsia="ru-RU"/>
        </w:rPr>
        <w:t>ъ</w:t>
      </w:r>
      <w:r w:rsidRPr="005E2ECE">
        <w:rPr>
          <w:rFonts w:ascii="Times New Roman" w:eastAsia="Times New Roman" w:hAnsi="Times New Roman" w:cs="Times New Roman"/>
          <w:color w:val="000000"/>
          <w:sz w:val="28"/>
          <w:szCs w:val="28"/>
          <w:lang w:eastAsia="ru-RU"/>
        </w:rPr>
        <w:t>екта, дополнительных строений (самовольных построек) Арендатором или иными лицами не допускается.</w:t>
      </w:r>
    </w:p>
    <w:p w:rsidR="00FC20EA" w:rsidRDefault="00FC20EA"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3. Требования к содержанию, составу и форме заявки на участие в аукционе</w:t>
      </w:r>
      <w:r w:rsidR="00D9136F">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3.1. Для допуска заявителя к участию в аукционе </w:t>
      </w:r>
      <w:r w:rsidR="00197DC4">
        <w:rPr>
          <w:rFonts w:ascii="Times New Roman" w:eastAsia="Times New Roman" w:hAnsi="Times New Roman" w:cs="Times New Roman"/>
          <w:color w:val="000000"/>
          <w:sz w:val="28"/>
          <w:szCs w:val="28"/>
          <w:lang w:eastAsia="ru-RU"/>
        </w:rPr>
        <w:t>–</w:t>
      </w:r>
      <w:r w:rsidR="00D9136F">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заявитель должен п</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дать заявку на участие в аукционе. Заявитель вправе подать только одну заявку в отношении предмета аукциона.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Заявка на участие в аукционе оформляется на русском языке в письме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ной форме или в форме электронного документа.</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Заявка на участие в аукционе подается строго в соответствии с формой, установленной организатором аукц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она (Приложение № </w:t>
      </w:r>
      <w:r w:rsidR="00A872EE">
        <w:rPr>
          <w:rFonts w:ascii="Times New Roman" w:eastAsia="Times New Roman" w:hAnsi="Times New Roman" w:cs="Times New Roman"/>
          <w:color w:val="000000"/>
          <w:sz w:val="28"/>
          <w:szCs w:val="28"/>
          <w:lang w:eastAsia="ru-RU"/>
        </w:rPr>
        <w:t>2</w:t>
      </w:r>
      <w:r w:rsidRPr="005E2ECE">
        <w:rPr>
          <w:rFonts w:ascii="Times New Roman" w:eastAsia="Times New Roman" w:hAnsi="Times New Roman" w:cs="Times New Roman"/>
          <w:color w:val="000000"/>
          <w:sz w:val="28"/>
          <w:szCs w:val="28"/>
          <w:lang w:eastAsia="ru-RU"/>
        </w:rPr>
        <w:t xml:space="preserve"> к Документации об аукционе). Предоставляемые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3.2. Заявка на участие в аукционе должна содержать:</w:t>
      </w: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w:t>
      </w:r>
      <w:r w:rsidR="005E2ECE" w:rsidRPr="005E2ECE">
        <w:rPr>
          <w:rFonts w:ascii="Times New Roman" w:eastAsia="Times New Roman" w:hAnsi="Times New Roman" w:cs="Times New Roman"/>
          <w:color w:val="000000"/>
          <w:sz w:val="28"/>
          <w:szCs w:val="28"/>
          <w:lang w:eastAsia="ru-RU"/>
        </w:rPr>
        <w:t>ведения и документы о заявителе, подавшем такую заявку:</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но-правовой форме, о месте нахождения, почтовый адрес (для юридического лица), фамилия, имя, отчество, паспортные данные, сведения о месте жител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ства (для физического лица, зарегистрированного в качестве индивидуального предпринимателя), номер контактного телефона;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б) полученную не ранее чем за 6 месяцев до даты размещения на офиц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альном сайте торгов извещения о проведении аукциона выписку из единого государственного реестра юридических лиц или нотариально заверенную к</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пию такой выписки (для юридических лиц), полученную не ранее чем за 6 м</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сяцев до даты размещения на официальном сайте торгов извещения о провед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аукциона выписку из единого государственного реестра индивидуальных предпринимателей</w:t>
      </w:r>
      <w:proofErr w:type="gramEnd"/>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или нотариально заверенную копию такой выписки (для и</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дивидуальных предпринимателей), копии документов, удостоверяющих ли</w:t>
      </w:r>
      <w:r w:rsidRPr="005E2ECE">
        <w:rPr>
          <w:rFonts w:ascii="Times New Roman" w:eastAsia="Times New Roman" w:hAnsi="Times New Roman" w:cs="Times New Roman"/>
          <w:color w:val="000000"/>
          <w:sz w:val="28"/>
          <w:szCs w:val="28"/>
          <w:lang w:eastAsia="ru-RU"/>
        </w:rPr>
        <w:t>ч</w:t>
      </w:r>
      <w:r w:rsidRPr="005E2ECE">
        <w:rPr>
          <w:rFonts w:ascii="Times New Roman" w:eastAsia="Times New Roman" w:hAnsi="Times New Roman" w:cs="Times New Roman"/>
          <w:color w:val="000000"/>
          <w:sz w:val="28"/>
          <w:szCs w:val="28"/>
          <w:lang w:eastAsia="ru-RU"/>
        </w:rPr>
        <w:t>ность, надлежащим образом заверенный перевод на русский язык документов о государственной регистрации юридического лица или физического лица в к</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5E2ECE">
        <w:rPr>
          <w:rFonts w:ascii="Times New Roman" w:eastAsia="Times New Roman" w:hAnsi="Times New Roman" w:cs="Times New Roman"/>
          <w:color w:val="000000"/>
          <w:sz w:val="28"/>
          <w:szCs w:val="28"/>
          <w:lang w:eastAsia="ru-RU"/>
        </w:rPr>
        <w:lastRenderedPageBreak/>
        <w:t>чем за 6 месяцев до даты размещения на официальном сайте торгов извещения о проведении аукциона;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w:t>
      </w:r>
      <w:r w:rsidRPr="005E2ECE">
        <w:rPr>
          <w:rFonts w:ascii="Times New Roman" w:eastAsia="Times New Roman" w:hAnsi="Times New Roman" w:cs="Times New Roman"/>
          <w:color w:val="000000"/>
          <w:sz w:val="28"/>
          <w:szCs w:val="28"/>
          <w:lang w:eastAsia="ru-RU"/>
        </w:rPr>
        <w:t>й</w:t>
      </w:r>
      <w:r w:rsidRPr="005E2ECE">
        <w:rPr>
          <w:rFonts w:ascii="Times New Roman" w:eastAsia="Times New Roman" w:hAnsi="Times New Roman" w:cs="Times New Roman"/>
          <w:color w:val="000000"/>
          <w:sz w:val="28"/>
          <w:szCs w:val="28"/>
          <w:lang w:eastAsia="ru-RU"/>
        </w:rPr>
        <w:t xml:space="preserve">ствий от имени заявителя </w:t>
      </w:r>
      <w:r w:rsidR="005B7483">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B7483">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руководитель). В случае если от имени заявителя действует иное лицо, заявка на участие в конкурсе должна с</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тариально заверенную копию такой доверенности. В случае если указанная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веренность подписана лицом, уполномоченным руководителем заявителя,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ка на участие в аукционе должна содержать также документ, подтверждающий полномочия такого лица;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шения для совершения крупной сделки установлено законодательством Ро</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сийской Федерации, учредительными документами юридического лица и если для заявителя заключение договора, внесение задатка или обеспечение испо</w:t>
      </w:r>
      <w:r w:rsidRPr="005E2ECE">
        <w:rPr>
          <w:rFonts w:ascii="Times New Roman" w:eastAsia="Times New Roman" w:hAnsi="Times New Roman" w:cs="Times New Roman"/>
          <w:color w:val="000000"/>
          <w:sz w:val="28"/>
          <w:szCs w:val="28"/>
          <w:lang w:eastAsia="ru-RU"/>
        </w:rPr>
        <w:t>л</w:t>
      </w:r>
      <w:r w:rsidRPr="005E2ECE">
        <w:rPr>
          <w:rFonts w:ascii="Times New Roman" w:eastAsia="Times New Roman" w:hAnsi="Times New Roman" w:cs="Times New Roman"/>
          <w:color w:val="000000"/>
          <w:sz w:val="28"/>
          <w:szCs w:val="28"/>
          <w:lang w:eastAsia="ru-RU"/>
        </w:rPr>
        <w:t>нения договора являются крупной сделкой;</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е) заявление об отсутствии решения о ликвидации заявителя </w:t>
      </w:r>
      <w:r w:rsidR="00E21674">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ского лица или об отсутствии решения арбитражного суда о признании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теля </w:t>
      </w:r>
      <w:r w:rsidR="00E21674">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деятельности заявителя в порядке, предусмотренном Кодексом Российской Федерации об административных правонарушениях;</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4. Форма, срок и порядок оплаты по договору</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4.1. Цена договора (размер ежемесячной арендной платы за пользование Объекто</w:t>
      </w:r>
      <w:r w:rsidR="00E21674">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 xml:space="preserve"> без учета НДС) определяется по результатам аукциона и устанавл</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вается в договоре аренды </w:t>
      </w:r>
      <w:r w:rsidR="00E21674">
        <w:rPr>
          <w:rFonts w:ascii="Times New Roman" w:eastAsia="Times New Roman" w:hAnsi="Times New Roman" w:cs="Times New Roman"/>
          <w:color w:val="000000"/>
          <w:sz w:val="28"/>
          <w:szCs w:val="28"/>
          <w:lang w:eastAsia="ru-RU"/>
        </w:rPr>
        <w:t>недвижимого имущества</w:t>
      </w:r>
      <w:r w:rsidRPr="005E2ECE">
        <w:rPr>
          <w:rFonts w:ascii="Times New Roman" w:eastAsia="Times New Roman" w:hAnsi="Times New Roman" w:cs="Times New Roman"/>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4.2.</w:t>
      </w:r>
      <w:r w:rsidR="00EB781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Арендная плата за пользование Объект</w:t>
      </w:r>
      <w:r w:rsidR="00E21674">
        <w:rPr>
          <w:rFonts w:ascii="Times New Roman" w:eastAsia="Times New Roman" w:hAnsi="Times New Roman" w:cs="Times New Roman"/>
          <w:color w:val="000000"/>
          <w:sz w:val="28"/>
          <w:szCs w:val="28"/>
          <w:lang w:eastAsia="ru-RU"/>
        </w:rPr>
        <w:t>ами</w:t>
      </w:r>
      <w:r w:rsidRPr="005E2ECE">
        <w:rPr>
          <w:rFonts w:ascii="Times New Roman" w:eastAsia="Times New Roman" w:hAnsi="Times New Roman" w:cs="Times New Roman"/>
          <w:color w:val="000000"/>
          <w:sz w:val="28"/>
          <w:szCs w:val="28"/>
          <w:lang w:eastAsia="ru-RU"/>
        </w:rPr>
        <w:t xml:space="preserve"> должна перечисляться Арендатором в соответствии с расчетом арендно</w:t>
      </w:r>
      <w:r w:rsidR="002041B3">
        <w:rPr>
          <w:rFonts w:ascii="Times New Roman" w:eastAsia="Times New Roman" w:hAnsi="Times New Roman" w:cs="Times New Roman"/>
          <w:color w:val="000000"/>
          <w:sz w:val="28"/>
          <w:szCs w:val="28"/>
          <w:lang w:eastAsia="ru-RU"/>
        </w:rPr>
        <w:t>й платы ежемесячно, не поз</w:t>
      </w:r>
      <w:r w:rsidR="002041B3">
        <w:rPr>
          <w:rFonts w:ascii="Times New Roman" w:eastAsia="Times New Roman" w:hAnsi="Times New Roman" w:cs="Times New Roman"/>
          <w:color w:val="000000"/>
          <w:sz w:val="28"/>
          <w:szCs w:val="28"/>
          <w:lang w:eastAsia="ru-RU"/>
        </w:rPr>
        <w:t>д</w:t>
      </w:r>
      <w:r w:rsidR="002041B3">
        <w:rPr>
          <w:rFonts w:ascii="Times New Roman" w:eastAsia="Times New Roman" w:hAnsi="Times New Roman" w:cs="Times New Roman"/>
          <w:color w:val="000000"/>
          <w:sz w:val="28"/>
          <w:szCs w:val="28"/>
          <w:lang w:eastAsia="ru-RU"/>
        </w:rPr>
        <w:t>нее 1</w:t>
      </w:r>
      <w:r w:rsidRPr="005E2ECE">
        <w:rPr>
          <w:rFonts w:ascii="Times New Roman" w:eastAsia="Times New Roman" w:hAnsi="Times New Roman" w:cs="Times New Roman"/>
          <w:color w:val="000000"/>
          <w:sz w:val="28"/>
          <w:szCs w:val="28"/>
          <w:lang w:eastAsia="ru-RU"/>
        </w:rPr>
        <w:t xml:space="preserve">-го числа </w:t>
      </w:r>
      <w:r w:rsidR="002041B3">
        <w:rPr>
          <w:rFonts w:ascii="Times New Roman" w:eastAsia="Times New Roman" w:hAnsi="Times New Roman" w:cs="Times New Roman"/>
          <w:color w:val="000000"/>
          <w:sz w:val="28"/>
          <w:szCs w:val="28"/>
          <w:lang w:eastAsia="ru-RU"/>
        </w:rPr>
        <w:t xml:space="preserve">месяца следующего </w:t>
      </w:r>
      <w:proofErr w:type="gramStart"/>
      <w:r w:rsidR="002041B3">
        <w:rPr>
          <w:rFonts w:ascii="Times New Roman" w:eastAsia="Times New Roman" w:hAnsi="Times New Roman" w:cs="Times New Roman"/>
          <w:color w:val="000000"/>
          <w:sz w:val="28"/>
          <w:szCs w:val="28"/>
          <w:lang w:eastAsia="ru-RU"/>
        </w:rPr>
        <w:t>за</w:t>
      </w:r>
      <w:proofErr w:type="gramEnd"/>
      <w:r w:rsidR="002041B3">
        <w:rPr>
          <w:rFonts w:ascii="Times New Roman" w:eastAsia="Times New Roman" w:hAnsi="Times New Roman" w:cs="Times New Roman"/>
          <w:color w:val="000000"/>
          <w:sz w:val="28"/>
          <w:szCs w:val="28"/>
          <w:lang w:eastAsia="ru-RU"/>
        </w:rPr>
        <w:t xml:space="preserve"> расчетным</w:t>
      </w:r>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5. Порядок пересмотра цены договора</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5E2ECE" w:rsidRPr="005E2ECE">
        <w:rPr>
          <w:rFonts w:ascii="Times New Roman" w:eastAsia="Times New Roman" w:hAnsi="Times New Roman" w:cs="Times New Roman"/>
          <w:color w:val="000000"/>
          <w:sz w:val="28"/>
          <w:szCs w:val="28"/>
          <w:lang w:eastAsia="ru-RU"/>
        </w:rPr>
        <w:t xml:space="preserve"> Цена договора (размер арендной платы за пользование Объект</w:t>
      </w:r>
      <w:r w:rsidR="00E21674">
        <w:rPr>
          <w:rFonts w:ascii="Times New Roman" w:eastAsia="Times New Roman" w:hAnsi="Times New Roman" w:cs="Times New Roman"/>
          <w:color w:val="000000"/>
          <w:sz w:val="28"/>
          <w:szCs w:val="28"/>
          <w:lang w:eastAsia="ru-RU"/>
        </w:rPr>
        <w:t>ами</w:t>
      </w:r>
      <w:r w:rsidR="005E2ECE" w:rsidRPr="005E2ECE">
        <w:rPr>
          <w:rFonts w:ascii="Times New Roman" w:eastAsia="Times New Roman" w:hAnsi="Times New Roman" w:cs="Times New Roman"/>
          <w:color w:val="000000"/>
          <w:sz w:val="28"/>
          <w:szCs w:val="28"/>
          <w:lang w:eastAsia="ru-RU"/>
        </w:rPr>
        <w:t xml:space="preserve"> без учета НДС) может быть изменена Арендодателем в одностороннем порядке по результатам о</w:t>
      </w:r>
      <w:r w:rsidR="004E68DD">
        <w:rPr>
          <w:rFonts w:ascii="Times New Roman" w:eastAsia="Times New Roman" w:hAnsi="Times New Roman" w:cs="Times New Roman"/>
          <w:color w:val="000000"/>
          <w:sz w:val="28"/>
          <w:szCs w:val="28"/>
          <w:lang w:eastAsia="ru-RU"/>
        </w:rPr>
        <w:t>ценки рыночной стоимости Объектов</w:t>
      </w:r>
      <w:r w:rsidR="005E2ECE" w:rsidRPr="005E2ECE">
        <w:rPr>
          <w:rFonts w:ascii="Times New Roman" w:eastAsia="Times New Roman" w:hAnsi="Times New Roman" w:cs="Times New Roman"/>
          <w:color w:val="000000"/>
          <w:sz w:val="28"/>
          <w:szCs w:val="28"/>
          <w:lang w:eastAsia="ru-RU"/>
        </w:rPr>
        <w:t>,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5.2</w:t>
      </w:r>
      <w:r w:rsidR="00EB781E">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Об изменении размера арендной платы Арендодатель направляет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казным письмом (с уведомлением о вручении) Арендатору соответствующее уведомление.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6. Порядок, место, дата начала и дата и время окончания срока под</w:t>
      </w:r>
      <w:r w:rsidRPr="005E2ECE">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чи заявок на участие в аукционе</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814852"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5E2ECE" w:rsidRPr="005E2ECE">
        <w:rPr>
          <w:rFonts w:ascii="Times New Roman" w:eastAsia="Times New Roman" w:hAnsi="Times New Roman" w:cs="Times New Roman"/>
          <w:color w:val="000000"/>
          <w:sz w:val="28"/>
          <w:szCs w:val="28"/>
          <w:lang w:eastAsia="ru-RU"/>
        </w:rPr>
        <w:t xml:space="preserve"> Место подачи заявок на участие в аукционе: </w:t>
      </w:r>
    </w:p>
    <w:p w:rsidR="00814852"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767FA0">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каб. </w:t>
      </w:r>
      <w:r w:rsidR="00814852">
        <w:rPr>
          <w:rFonts w:ascii="Times New Roman" w:eastAsia="Times New Roman" w:hAnsi="Times New Roman" w:cs="Times New Roman"/>
          <w:color w:val="000000"/>
          <w:spacing w:val="-4"/>
          <w:sz w:val="28"/>
          <w:szCs w:val="28"/>
          <w:lang w:eastAsia="ru-RU"/>
        </w:rPr>
        <w:t xml:space="preserve">№ 201, </w:t>
      </w:r>
      <w:r w:rsidRPr="005E2ECE">
        <w:rPr>
          <w:rFonts w:ascii="Times New Roman" w:eastAsia="Times New Roman" w:hAnsi="Times New Roman" w:cs="Times New Roman"/>
          <w:color w:val="000000"/>
          <w:spacing w:val="-4"/>
          <w:sz w:val="28"/>
          <w:szCs w:val="28"/>
          <w:lang w:eastAsia="ru-RU"/>
        </w:rPr>
        <w:t>203.</w:t>
      </w:r>
    </w:p>
    <w:p w:rsidR="00EB781E" w:rsidRDefault="00EB781E" w:rsidP="00814852">
      <w:pPr>
        <w:spacing w:after="0" w:line="240" w:lineRule="auto"/>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6.2.</w:t>
      </w:r>
      <w:r w:rsidR="005E2ECE" w:rsidRPr="005E2ECE">
        <w:rPr>
          <w:rFonts w:ascii="Times New Roman" w:eastAsia="Times New Roman" w:hAnsi="Times New Roman" w:cs="Times New Roman"/>
          <w:color w:val="000000"/>
          <w:sz w:val="28"/>
          <w:szCs w:val="28"/>
          <w:lang w:eastAsia="ru-RU"/>
        </w:rPr>
        <w:t xml:space="preserve"> Дата начала срока подачи заявок на участие в аукционе:</w:t>
      </w:r>
      <w:r w:rsidR="005E2ECE" w:rsidRPr="005E2ECE">
        <w:rPr>
          <w:rFonts w:ascii="Times New Roman" w:eastAsia="Times New Roman" w:hAnsi="Times New Roman" w:cs="Times New Roman"/>
          <w:b/>
          <w:bCs/>
          <w:i/>
          <w:iCs/>
          <w:color w:val="000000"/>
          <w:sz w:val="28"/>
          <w:szCs w:val="28"/>
          <w:lang w:eastAsia="ru-RU"/>
        </w:rPr>
        <w:t xml:space="preserve"> </w:t>
      </w:r>
    </w:p>
    <w:p w:rsidR="005E2ECE" w:rsidRPr="00814852" w:rsidRDefault="001B64F4" w:rsidP="00EB781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24</w:t>
      </w:r>
      <w:r w:rsidR="00FC20EA">
        <w:rPr>
          <w:rFonts w:ascii="Times New Roman" w:eastAsia="Times New Roman" w:hAnsi="Times New Roman" w:cs="Times New Roman"/>
          <w:b/>
          <w:bCs/>
          <w:i/>
          <w:iCs/>
          <w:color w:val="000000"/>
          <w:sz w:val="28"/>
          <w:szCs w:val="28"/>
          <w:lang w:eastAsia="ru-RU"/>
        </w:rPr>
        <w:t>.</w:t>
      </w:r>
      <w:r w:rsidR="00814852">
        <w:rPr>
          <w:rFonts w:ascii="Times New Roman" w:eastAsia="Times New Roman" w:hAnsi="Times New Roman" w:cs="Times New Roman"/>
          <w:b/>
          <w:bCs/>
          <w:i/>
          <w:iCs/>
          <w:color w:val="000000"/>
          <w:sz w:val="28"/>
          <w:szCs w:val="28"/>
          <w:lang w:eastAsia="ru-RU"/>
        </w:rPr>
        <w:t>0</w:t>
      </w:r>
      <w:r w:rsidR="004E68DD">
        <w:rPr>
          <w:rFonts w:ascii="Times New Roman" w:eastAsia="Times New Roman" w:hAnsi="Times New Roman" w:cs="Times New Roman"/>
          <w:b/>
          <w:bCs/>
          <w:i/>
          <w:iCs/>
          <w:color w:val="000000"/>
          <w:sz w:val="28"/>
          <w:szCs w:val="28"/>
          <w:lang w:eastAsia="ru-RU"/>
        </w:rPr>
        <w:t>5</w:t>
      </w:r>
      <w:r w:rsidR="005E2ECE" w:rsidRPr="005E2ECE">
        <w:rPr>
          <w:rFonts w:ascii="Times New Roman" w:eastAsia="Times New Roman" w:hAnsi="Times New Roman" w:cs="Times New Roman"/>
          <w:b/>
          <w:bCs/>
          <w:i/>
          <w:iCs/>
          <w:color w:val="000000"/>
          <w:sz w:val="28"/>
          <w:szCs w:val="28"/>
          <w:lang w:eastAsia="ru-RU"/>
        </w:rPr>
        <w:t>.201</w:t>
      </w:r>
      <w:r w:rsidR="004E68DD">
        <w:rPr>
          <w:rFonts w:ascii="Times New Roman" w:eastAsia="Times New Roman" w:hAnsi="Times New Roman" w:cs="Times New Roman"/>
          <w:b/>
          <w:bCs/>
          <w:i/>
          <w:iCs/>
          <w:color w:val="000000"/>
          <w:sz w:val="28"/>
          <w:szCs w:val="28"/>
          <w:lang w:eastAsia="ru-RU"/>
        </w:rPr>
        <w:t>7</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день, следующий за днем размещения на официальном сайте торгов извещения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 xml:space="preserve">кциона п.5 ст.114 Приказа ФАС РФ от 10.02.2010 </w:t>
      </w:r>
      <w:r w:rsidR="004E68DD">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67)</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 xml:space="preserve">Дата и время окончания срока подачи заявок на участие в аукционе: </w:t>
      </w:r>
      <w:r w:rsidR="00FC20EA">
        <w:rPr>
          <w:rFonts w:ascii="Times New Roman" w:eastAsia="Times New Roman" w:hAnsi="Times New Roman" w:cs="Times New Roman"/>
          <w:b/>
          <w:bCs/>
          <w:i/>
          <w:iCs/>
          <w:color w:val="000000"/>
          <w:sz w:val="28"/>
          <w:szCs w:val="28"/>
          <w:lang w:eastAsia="ru-RU"/>
        </w:rPr>
        <w:t xml:space="preserve">до </w:t>
      </w:r>
      <w:r w:rsidR="00814852">
        <w:rPr>
          <w:rFonts w:ascii="Times New Roman" w:eastAsia="Times New Roman" w:hAnsi="Times New Roman" w:cs="Times New Roman"/>
          <w:b/>
          <w:bCs/>
          <w:i/>
          <w:iCs/>
          <w:color w:val="000000"/>
          <w:sz w:val="28"/>
          <w:szCs w:val="28"/>
          <w:lang w:eastAsia="ru-RU"/>
        </w:rPr>
        <w:t>11</w:t>
      </w:r>
      <w:r w:rsidR="005E2ECE" w:rsidRPr="005E2ECE">
        <w:rPr>
          <w:rFonts w:ascii="Times New Roman" w:eastAsia="Times New Roman" w:hAnsi="Times New Roman" w:cs="Times New Roman"/>
          <w:b/>
          <w:bCs/>
          <w:i/>
          <w:iCs/>
          <w:color w:val="000000"/>
          <w:sz w:val="28"/>
          <w:szCs w:val="28"/>
          <w:lang w:eastAsia="ru-RU"/>
        </w:rPr>
        <w:t xml:space="preserve"> часов 00 минут </w:t>
      </w:r>
      <w:r w:rsidR="00F85C42">
        <w:rPr>
          <w:rFonts w:ascii="Times New Roman" w:eastAsia="Times New Roman" w:hAnsi="Times New Roman" w:cs="Times New Roman"/>
          <w:b/>
          <w:bCs/>
          <w:i/>
          <w:iCs/>
          <w:color w:val="000000"/>
          <w:sz w:val="28"/>
          <w:szCs w:val="28"/>
          <w:lang w:eastAsia="ru-RU"/>
        </w:rPr>
        <w:t>14</w:t>
      </w:r>
      <w:r w:rsidR="006A0EC3">
        <w:rPr>
          <w:rFonts w:ascii="Times New Roman" w:eastAsia="Times New Roman" w:hAnsi="Times New Roman" w:cs="Times New Roman"/>
          <w:b/>
          <w:bCs/>
          <w:i/>
          <w:iCs/>
          <w:color w:val="000000"/>
          <w:sz w:val="28"/>
          <w:szCs w:val="28"/>
          <w:lang w:eastAsia="ru-RU"/>
        </w:rPr>
        <w:t>.</w:t>
      </w:r>
      <w:r w:rsidR="00814852">
        <w:rPr>
          <w:rFonts w:ascii="Times New Roman" w:eastAsia="Times New Roman" w:hAnsi="Times New Roman" w:cs="Times New Roman"/>
          <w:b/>
          <w:bCs/>
          <w:i/>
          <w:iCs/>
          <w:color w:val="000000"/>
          <w:sz w:val="28"/>
          <w:szCs w:val="28"/>
          <w:lang w:eastAsia="ru-RU"/>
        </w:rPr>
        <w:t>0</w:t>
      </w:r>
      <w:r w:rsidR="004E68DD">
        <w:rPr>
          <w:rFonts w:ascii="Times New Roman" w:eastAsia="Times New Roman" w:hAnsi="Times New Roman" w:cs="Times New Roman"/>
          <w:b/>
          <w:bCs/>
          <w:i/>
          <w:iCs/>
          <w:color w:val="000000"/>
          <w:sz w:val="28"/>
          <w:szCs w:val="28"/>
          <w:lang w:eastAsia="ru-RU"/>
        </w:rPr>
        <w:t>6</w:t>
      </w:r>
      <w:r w:rsidR="005E2ECE" w:rsidRPr="005E2ECE">
        <w:rPr>
          <w:rFonts w:ascii="Times New Roman" w:eastAsia="Times New Roman" w:hAnsi="Times New Roman" w:cs="Times New Roman"/>
          <w:b/>
          <w:bCs/>
          <w:i/>
          <w:iCs/>
          <w:color w:val="000000"/>
          <w:sz w:val="28"/>
          <w:szCs w:val="28"/>
          <w:lang w:eastAsia="ru-RU"/>
        </w:rPr>
        <w:t>.201</w:t>
      </w:r>
      <w:r w:rsidR="004E68DD">
        <w:rPr>
          <w:rFonts w:ascii="Times New Roman" w:eastAsia="Times New Roman" w:hAnsi="Times New Roman" w:cs="Times New Roman"/>
          <w:b/>
          <w:bCs/>
          <w:i/>
          <w:iCs/>
          <w:color w:val="000000"/>
          <w:sz w:val="28"/>
          <w:szCs w:val="28"/>
          <w:lang w:eastAsia="ru-RU"/>
        </w:rPr>
        <w:t>7</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(п</w:t>
      </w:r>
      <w:r w:rsidR="005E2ECE" w:rsidRPr="005E2ECE">
        <w:rPr>
          <w:rFonts w:ascii="Times New Roman" w:eastAsia="Times New Roman" w:hAnsi="Times New Roman" w:cs="Times New Roman"/>
          <w:color w:val="000000"/>
          <w:sz w:val="28"/>
          <w:szCs w:val="28"/>
          <w:lang w:eastAsia="ru-RU"/>
        </w:rPr>
        <w:t>рием заявок на участие в аукционе прекр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щается в указанный в извещении о проведении аукциона день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непосредственно перед началом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явок ст.125 Приказа ФАС РФ от 10.02.2010 </w:t>
      </w:r>
      <w:r w:rsidR="004E68DD">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67).</w:t>
      </w:r>
      <w:proofErr w:type="gramEnd"/>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5E2ECE" w:rsidRPr="005E2ECE">
        <w:rPr>
          <w:rFonts w:ascii="Times New Roman" w:eastAsia="Times New Roman" w:hAnsi="Times New Roman" w:cs="Times New Roman"/>
          <w:color w:val="000000"/>
          <w:sz w:val="28"/>
          <w:szCs w:val="28"/>
          <w:lang w:eastAsia="ru-RU"/>
        </w:rPr>
        <w:t xml:space="preserve"> Аукционная комиссия рассматривает заявки на участие в аукционе на предмет соответствия требованиям, установленным разделом 3 настоящей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кументации об аукционе, и соответствия заявителей требованиям, установле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ным разделом 7 настоящей документации об аукционе.</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5E2ECE" w:rsidRPr="005E2ECE">
        <w:rPr>
          <w:rFonts w:ascii="Times New Roman" w:eastAsia="Times New Roman" w:hAnsi="Times New Roman" w:cs="Times New Roman"/>
          <w:color w:val="000000"/>
          <w:sz w:val="28"/>
          <w:szCs w:val="28"/>
          <w:lang w:eastAsia="ru-RU"/>
        </w:rPr>
        <w:t xml:space="preserve"> Каждая заявка на участие в аукционе, поступившая в срок, указанный в пункте 6.3. настоящей документации об аукционе, регистрируется организ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тором аукциона. По требованию заявителя организатор аукциона выдают ра</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писку в получении такой заявки с указанием даты и времени ее получения.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лученные после окончания установленного срока приема заявок на участие в аукционе заявки не рассматриваются и в тот же день возвращаются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ствующим заявителям. </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оне подана только одна заявка или не подано ни одной заявки, аукцион призн</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несостоявшимся.</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ке такого заявителя к участию в аукционе в порядке и по основаниям, пред</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смотренным пунктом 7.2 настоящей документации об аукционе, которое оформляется протоколом рассмотрения заявок на участие в аукционе.</w:t>
      </w:r>
      <w:proofErr w:type="gramEnd"/>
      <w:r w:rsidR="005E2ECE" w:rsidRPr="005E2ECE">
        <w:rPr>
          <w:rFonts w:ascii="Times New Roman" w:eastAsia="Times New Roman" w:hAnsi="Times New Roman" w:cs="Times New Roman"/>
          <w:color w:val="000000"/>
          <w:sz w:val="28"/>
          <w:szCs w:val="28"/>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Указанный протокол в день окончания рассмотр</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5E2ECE" w:rsidRPr="005E2ECE">
        <w:rPr>
          <w:rFonts w:ascii="Times New Roman" w:eastAsia="Times New Roman" w:hAnsi="Times New Roman" w:cs="Times New Roman"/>
          <w:b/>
          <w:bCs/>
          <w:i/>
          <w:iCs/>
          <w:color w:val="000000"/>
          <w:sz w:val="28"/>
          <w:szCs w:val="28"/>
          <w:lang w:eastAsia="ru-RU"/>
        </w:rPr>
        <w:t>не позднее дня, следующего за днем подп</w:t>
      </w:r>
      <w:r w:rsidR="005E2ECE" w:rsidRPr="005E2ECE">
        <w:rPr>
          <w:rFonts w:ascii="Times New Roman" w:eastAsia="Times New Roman" w:hAnsi="Times New Roman" w:cs="Times New Roman"/>
          <w:b/>
          <w:bCs/>
          <w:i/>
          <w:iCs/>
          <w:color w:val="000000"/>
          <w:sz w:val="28"/>
          <w:szCs w:val="28"/>
          <w:lang w:eastAsia="ru-RU"/>
        </w:rPr>
        <w:t>и</w:t>
      </w:r>
      <w:r w:rsidR="005E2ECE" w:rsidRPr="005E2ECE">
        <w:rPr>
          <w:rFonts w:ascii="Times New Roman" w:eastAsia="Times New Roman" w:hAnsi="Times New Roman" w:cs="Times New Roman"/>
          <w:b/>
          <w:bCs/>
          <w:i/>
          <w:iCs/>
          <w:color w:val="000000"/>
          <w:sz w:val="28"/>
          <w:szCs w:val="28"/>
          <w:lang w:eastAsia="ru-RU"/>
        </w:rPr>
        <w:t>сания указанного протокола</w:t>
      </w:r>
      <w:r w:rsidR="005E2ECE" w:rsidRPr="005E2ECE">
        <w:rPr>
          <w:rFonts w:ascii="Times New Roman" w:eastAsia="Times New Roman" w:hAnsi="Times New Roman" w:cs="Times New Roman"/>
          <w:i/>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w:t>
      </w:r>
      <w:r w:rsidR="005E2ECE" w:rsidRPr="005E2ECE">
        <w:rPr>
          <w:rFonts w:ascii="Times New Roman" w:eastAsia="Times New Roman" w:hAnsi="Times New Roman" w:cs="Times New Roman"/>
          <w:color w:val="000000"/>
          <w:sz w:val="28"/>
          <w:szCs w:val="28"/>
          <w:lang w:eastAsia="ru-RU"/>
        </w:rPr>
        <w:t>в</w:t>
      </w:r>
      <w:r w:rsidR="005E2ECE" w:rsidRPr="005E2ECE">
        <w:rPr>
          <w:rFonts w:ascii="Times New Roman" w:eastAsia="Times New Roman" w:hAnsi="Times New Roman" w:cs="Times New Roman"/>
          <w:color w:val="000000"/>
          <w:sz w:val="28"/>
          <w:szCs w:val="28"/>
          <w:lang w:eastAsia="ru-RU"/>
        </w:rPr>
        <w:lastRenderedPageBreak/>
        <w:t xml:space="preserve">ки, в указанный протокол вносится информация о признании аукциона </w:t>
      </w:r>
      <w:proofErr w:type="gramStart"/>
      <w:r w:rsidR="005E2ECE" w:rsidRPr="005E2ECE">
        <w:rPr>
          <w:rFonts w:ascii="Times New Roman" w:eastAsia="Times New Roman" w:hAnsi="Times New Roman" w:cs="Times New Roman"/>
          <w:color w:val="000000"/>
          <w:sz w:val="28"/>
          <w:szCs w:val="28"/>
          <w:lang w:eastAsia="ru-RU"/>
        </w:rPr>
        <w:t>нес</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стоявшимся</w:t>
      </w:r>
      <w:proofErr w:type="gramEnd"/>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5E2ECE" w:rsidRPr="005E2ECE">
        <w:rPr>
          <w:rFonts w:ascii="Times New Roman" w:eastAsia="Times New Roman" w:hAnsi="Times New Roman" w:cs="Times New Roman"/>
          <w:color w:val="000000"/>
          <w:sz w:val="28"/>
          <w:szCs w:val="28"/>
          <w:lang w:eastAsia="ru-RU"/>
        </w:rPr>
        <w:t xml:space="preserve"> В случае если принято решение об отказе в допуске к участию в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ционе всех заявителей или о признании только одного заявителя участником аукциона, аукцион признается несостоявшимся.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14852">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7. Требования к участникам аукциона</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5E2ECE" w:rsidRPr="005E2ECE">
        <w:rPr>
          <w:rFonts w:ascii="Times New Roman" w:eastAsia="Times New Roman" w:hAnsi="Times New Roman" w:cs="Times New Roman"/>
          <w:color w:val="000000"/>
          <w:sz w:val="28"/>
          <w:szCs w:val="28"/>
          <w:lang w:eastAsia="ru-RU"/>
        </w:rPr>
        <w:t xml:space="preserve"> Участником аукциона может быть любое юридическое лицо незав</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симо от организационно-правовой формы, формы собственности, места нахо</w:t>
      </w:r>
      <w:r w:rsidR="005E2ECE" w:rsidRPr="005E2ECE">
        <w:rPr>
          <w:rFonts w:ascii="Times New Roman" w:eastAsia="Times New Roman" w:hAnsi="Times New Roman" w:cs="Times New Roman"/>
          <w:color w:val="000000"/>
          <w:sz w:val="28"/>
          <w:szCs w:val="28"/>
          <w:lang w:eastAsia="ru-RU"/>
        </w:rPr>
        <w:t>ж</w:t>
      </w:r>
      <w:r w:rsidR="005E2ECE" w:rsidRPr="005E2ECE">
        <w:rPr>
          <w:rFonts w:ascii="Times New Roman" w:eastAsia="Times New Roman" w:hAnsi="Times New Roman" w:cs="Times New Roman"/>
          <w:color w:val="000000"/>
          <w:sz w:val="28"/>
          <w:szCs w:val="28"/>
          <w:lang w:eastAsia="ru-RU"/>
        </w:rPr>
        <w:t>дения, а также места происхождения капитала или любое физическое лицо, в том числе индивидуальный предприниматель, претендующий на заключение договора.</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Cs/>
          <w:color w:val="000000"/>
          <w:sz w:val="28"/>
          <w:szCs w:val="28"/>
          <w:lang w:eastAsia="ru-RU"/>
        </w:rPr>
        <w:t>Заявитель не допускается аукционной комиссией к участию в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оне в случаях</w:t>
      </w:r>
      <w:r w:rsidR="005E2ECE" w:rsidRPr="005E2ECE">
        <w:rPr>
          <w:rFonts w:ascii="Times New Roman" w:eastAsia="Times New Roman" w:hAnsi="Times New Roman" w:cs="Times New Roman"/>
          <w:color w:val="000000"/>
          <w:sz w:val="28"/>
          <w:szCs w:val="28"/>
          <w:lang w:eastAsia="ru-RU"/>
        </w:rPr>
        <w:t>:</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непредставления документов, определенных разделом 3 настоящей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кументации об аукционе, либо наличия в таких документах недостоверных св</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дений;</w:t>
      </w:r>
    </w:p>
    <w:p w:rsidR="005E2ECE" w:rsidRPr="005E2ECE" w:rsidRDefault="005E2ECE" w:rsidP="00814852">
      <w:pPr>
        <w:spacing w:after="0" w:line="240" w:lineRule="auto"/>
        <w:ind w:left="284" w:firstLine="425"/>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несоответствия заявителя требованиям, указанным в пункте 7.1. наст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ящей документации об аукционе;</w:t>
      </w:r>
    </w:p>
    <w:p w:rsidR="005E2ECE" w:rsidRPr="005E2ECE" w:rsidRDefault="005E2ECE" w:rsidP="00640090">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невнесения задатка;</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 несоответствия заявки на участие в аукционе требованиям документ</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ции об аукционе;</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5. подачи заявки на участие в аукционе заявителем, не являющимся суб</w:t>
      </w:r>
      <w:r w:rsidRPr="005E2ECE">
        <w:rPr>
          <w:rFonts w:ascii="Times New Roman" w:eastAsia="Times New Roman" w:hAnsi="Times New Roman" w:cs="Times New Roman"/>
          <w:color w:val="000000"/>
          <w:sz w:val="28"/>
          <w:szCs w:val="28"/>
          <w:lang w:eastAsia="ru-RU"/>
        </w:rPr>
        <w:t>ъ</w:t>
      </w:r>
      <w:r w:rsidRPr="005E2ECE">
        <w:rPr>
          <w:rFonts w:ascii="Times New Roman" w:eastAsia="Times New Roman" w:hAnsi="Times New Roman" w:cs="Times New Roman"/>
          <w:color w:val="000000"/>
          <w:sz w:val="28"/>
          <w:szCs w:val="28"/>
          <w:lang w:eastAsia="ru-RU"/>
        </w:rPr>
        <w:t>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ФЗ «О развитии малого и среднего предпринимательства в Российской Федер</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ции», в случае проведения конкурса или аукциона, участниками которого могут являться только субъекты малого и</w:t>
      </w:r>
      <w:proofErr w:type="gramEnd"/>
      <w:r w:rsidRPr="005E2ECE">
        <w:rPr>
          <w:rFonts w:ascii="Times New Roman" w:eastAsia="Times New Roman" w:hAnsi="Times New Roman" w:cs="Times New Roman"/>
          <w:color w:val="000000"/>
          <w:sz w:val="28"/>
          <w:szCs w:val="28"/>
          <w:lang w:eastAsia="ru-RU"/>
        </w:rPr>
        <w:t xml:space="preserve"> среднего предпринимательства или орган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зации, образующие инфраструктуру поддержки субъектов малого и среднего предпринимательства, в соответствии с Федеральным законом «О развитии м</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лого и среднего предпринимате</w:t>
      </w:r>
      <w:r w:rsidR="0096798B">
        <w:rPr>
          <w:rFonts w:ascii="Times New Roman" w:eastAsia="Times New Roman" w:hAnsi="Times New Roman" w:cs="Times New Roman"/>
          <w:color w:val="000000"/>
          <w:sz w:val="28"/>
          <w:szCs w:val="28"/>
          <w:lang w:eastAsia="ru-RU"/>
        </w:rPr>
        <w:t>льства в Российской Федерации»;</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6. наличия решения о ликвидации заявителя </w:t>
      </w:r>
      <w:r w:rsidR="0096798B">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или наличие решения арбитражного суда о признании заявителя </w:t>
      </w:r>
      <w:r w:rsidR="0096798B">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индивидуального предпринимателя банкротом и об открытии конкурсн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 производства;</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 наличие решения о приостановлении деятельности заявителя в порядке, предусмотренном Кодексом Российской Федерации об административных пр</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вонарушениях, на день рассмотрения заявки на участие в аукционе.</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ствии с разделом 3 настоящей документации об аукционе, аукционная коми</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сия обязана отстранить такого заявителя или участника аукциона от участия в аукционе на любом этапе их проведения.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14852">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8. Порядок и срок отзыва заявок на участие в аукционе</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814852">
      <w:pPr>
        <w:spacing w:after="0" w:line="240" w:lineRule="auto"/>
        <w:ind w:firstLine="708"/>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Заявитель вправе отозвать заявку в срок </w:t>
      </w:r>
      <w:r w:rsidR="00FC20EA">
        <w:rPr>
          <w:rFonts w:ascii="Times New Roman" w:eastAsia="Times New Roman" w:hAnsi="Times New Roman" w:cs="Times New Roman"/>
          <w:b/>
          <w:bCs/>
          <w:i/>
          <w:iCs/>
          <w:color w:val="000000"/>
          <w:sz w:val="28"/>
          <w:szCs w:val="28"/>
          <w:lang w:eastAsia="ru-RU"/>
        </w:rPr>
        <w:t xml:space="preserve">до </w:t>
      </w:r>
      <w:r w:rsidR="00D54247">
        <w:rPr>
          <w:rFonts w:ascii="Times New Roman" w:eastAsia="Times New Roman" w:hAnsi="Times New Roman" w:cs="Times New Roman"/>
          <w:b/>
          <w:bCs/>
          <w:i/>
          <w:iCs/>
          <w:color w:val="000000"/>
          <w:sz w:val="28"/>
          <w:szCs w:val="28"/>
          <w:lang w:eastAsia="ru-RU"/>
        </w:rPr>
        <w:t>11</w:t>
      </w:r>
      <w:r w:rsidR="00FC20EA">
        <w:rPr>
          <w:rFonts w:ascii="Times New Roman" w:eastAsia="Times New Roman" w:hAnsi="Times New Roman" w:cs="Times New Roman"/>
          <w:b/>
          <w:bCs/>
          <w:i/>
          <w:iCs/>
          <w:color w:val="000000"/>
          <w:sz w:val="28"/>
          <w:szCs w:val="28"/>
          <w:lang w:eastAsia="ru-RU"/>
        </w:rPr>
        <w:t xml:space="preserve"> часов 00 минут </w:t>
      </w:r>
      <w:r w:rsidR="00F85C42">
        <w:rPr>
          <w:rFonts w:ascii="Times New Roman" w:eastAsia="Times New Roman" w:hAnsi="Times New Roman" w:cs="Times New Roman"/>
          <w:b/>
          <w:bCs/>
          <w:i/>
          <w:iCs/>
          <w:color w:val="000000"/>
          <w:sz w:val="28"/>
          <w:szCs w:val="28"/>
          <w:lang w:eastAsia="ru-RU"/>
        </w:rPr>
        <w:t>14</w:t>
      </w:r>
      <w:r w:rsidR="005F3C54">
        <w:rPr>
          <w:rFonts w:ascii="Times New Roman" w:eastAsia="Times New Roman" w:hAnsi="Times New Roman" w:cs="Times New Roman"/>
          <w:b/>
          <w:bCs/>
          <w:i/>
          <w:iCs/>
          <w:color w:val="000000"/>
          <w:sz w:val="28"/>
          <w:szCs w:val="28"/>
          <w:lang w:eastAsia="ru-RU"/>
        </w:rPr>
        <w:t>.</w:t>
      </w:r>
      <w:r w:rsidR="00814852">
        <w:rPr>
          <w:rFonts w:ascii="Times New Roman" w:eastAsia="Times New Roman" w:hAnsi="Times New Roman" w:cs="Times New Roman"/>
          <w:b/>
          <w:bCs/>
          <w:i/>
          <w:iCs/>
          <w:color w:val="000000"/>
          <w:sz w:val="28"/>
          <w:szCs w:val="28"/>
          <w:lang w:eastAsia="ru-RU"/>
        </w:rPr>
        <w:t>0</w:t>
      </w:r>
      <w:r w:rsidR="00DF3E2A">
        <w:rPr>
          <w:rFonts w:ascii="Times New Roman" w:eastAsia="Times New Roman" w:hAnsi="Times New Roman" w:cs="Times New Roman"/>
          <w:b/>
          <w:bCs/>
          <w:i/>
          <w:iCs/>
          <w:color w:val="000000"/>
          <w:sz w:val="28"/>
          <w:szCs w:val="28"/>
          <w:lang w:eastAsia="ru-RU"/>
        </w:rPr>
        <w:t>6</w:t>
      </w:r>
      <w:r w:rsidRPr="005E2ECE">
        <w:rPr>
          <w:rFonts w:ascii="Times New Roman" w:eastAsia="Times New Roman" w:hAnsi="Times New Roman" w:cs="Times New Roman"/>
          <w:b/>
          <w:bCs/>
          <w:i/>
          <w:iCs/>
          <w:color w:val="000000"/>
          <w:sz w:val="28"/>
          <w:szCs w:val="28"/>
          <w:lang w:eastAsia="ru-RU"/>
        </w:rPr>
        <w:t>.201</w:t>
      </w:r>
      <w:bookmarkStart w:id="0" w:name="sdfootnote5anc"/>
      <w:r w:rsidR="00DF3E2A">
        <w:rPr>
          <w:rFonts w:ascii="Times New Roman" w:eastAsia="Times New Roman" w:hAnsi="Times New Roman" w:cs="Times New Roman"/>
          <w:b/>
          <w:bCs/>
          <w:i/>
          <w:iCs/>
          <w:color w:val="000000"/>
          <w:sz w:val="28"/>
          <w:szCs w:val="28"/>
          <w:lang w:eastAsia="ru-RU"/>
        </w:rPr>
        <w:t>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в любое время до установленных даты и времени начала рассмотрения заявок на участие в аукционе, ст.128 Приказа ФАС РФ от 10.02.2010 </w:t>
      </w:r>
      <w:r w:rsidR="00DF3E2A">
        <w:rPr>
          <w:rFonts w:ascii="Times New Roman" w:eastAsia="Times New Roman" w:hAnsi="Times New Roman" w:cs="Times New Roman"/>
          <w:color w:val="000000"/>
          <w:spacing w:val="-4"/>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 67)</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vertAlign w:val="superscript"/>
          <w:lang w:eastAsia="ru-RU"/>
        </w:rPr>
      </w:pPr>
    </w:p>
    <w:bookmarkEnd w:id="0"/>
    <w:p w:rsidR="005E2ECE" w:rsidRPr="005E2ECE" w:rsidRDefault="005E2ECE" w:rsidP="00814852">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9. Формы, порядок, даты начала и окончания предоставления учас</w:t>
      </w:r>
      <w:r w:rsidRPr="005E2ECE">
        <w:rPr>
          <w:rFonts w:ascii="Times New Roman" w:eastAsia="Times New Roman" w:hAnsi="Times New Roman" w:cs="Times New Roman"/>
          <w:b/>
          <w:bCs/>
          <w:color w:val="000000"/>
          <w:sz w:val="28"/>
          <w:szCs w:val="28"/>
          <w:lang w:eastAsia="ru-RU"/>
        </w:rPr>
        <w:t>т</w:t>
      </w:r>
      <w:r w:rsidRPr="005E2ECE">
        <w:rPr>
          <w:rFonts w:ascii="Times New Roman" w:eastAsia="Times New Roman" w:hAnsi="Times New Roman" w:cs="Times New Roman"/>
          <w:b/>
          <w:bCs/>
          <w:color w:val="000000"/>
          <w:sz w:val="28"/>
          <w:szCs w:val="28"/>
          <w:lang w:eastAsia="ru-RU"/>
        </w:rPr>
        <w:t>никам аукциона разъяснений положений документации об аукционе</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w:t>
      </w:r>
      <w:r w:rsidR="005E2ECE" w:rsidRPr="005E2ECE">
        <w:rPr>
          <w:rFonts w:ascii="Times New Roman" w:eastAsia="Times New Roman" w:hAnsi="Times New Roman" w:cs="Times New Roman"/>
          <w:color w:val="000000"/>
          <w:sz w:val="28"/>
          <w:szCs w:val="28"/>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с даты поступления указанного запроса организатор аукциона обязан направить в письменной форме или в форме электронного документа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положений документации об аукционе, если указанный запрос поступил к нему </w:t>
      </w:r>
      <w:r w:rsidR="00F83099" w:rsidRPr="005F675A">
        <w:rPr>
          <w:rFonts w:ascii="Times New Roman" w:eastAsia="Times New Roman" w:hAnsi="Times New Roman" w:cs="Times New Roman"/>
          <w:b/>
          <w:bCs/>
          <w:i/>
          <w:iCs/>
          <w:sz w:val="28"/>
          <w:szCs w:val="28"/>
          <w:lang w:eastAsia="ru-RU"/>
        </w:rPr>
        <w:t xml:space="preserve">не позднее </w:t>
      </w:r>
      <w:r w:rsidR="00F85C42" w:rsidRPr="005F675A">
        <w:rPr>
          <w:rFonts w:ascii="Times New Roman" w:eastAsia="Times New Roman" w:hAnsi="Times New Roman" w:cs="Times New Roman"/>
          <w:b/>
          <w:bCs/>
          <w:i/>
          <w:iCs/>
          <w:sz w:val="28"/>
          <w:szCs w:val="28"/>
          <w:lang w:eastAsia="ru-RU"/>
        </w:rPr>
        <w:t>08</w:t>
      </w:r>
      <w:r w:rsidR="006A0EC3" w:rsidRPr="005F675A">
        <w:rPr>
          <w:rFonts w:ascii="Times New Roman" w:eastAsia="Times New Roman" w:hAnsi="Times New Roman" w:cs="Times New Roman"/>
          <w:b/>
          <w:bCs/>
          <w:i/>
          <w:iCs/>
          <w:sz w:val="28"/>
          <w:szCs w:val="28"/>
          <w:lang w:eastAsia="ru-RU"/>
        </w:rPr>
        <w:t>.</w:t>
      </w:r>
      <w:r w:rsidR="000A387A" w:rsidRPr="005F675A">
        <w:rPr>
          <w:rFonts w:ascii="Times New Roman" w:eastAsia="Times New Roman" w:hAnsi="Times New Roman" w:cs="Times New Roman"/>
          <w:b/>
          <w:bCs/>
          <w:i/>
          <w:iCs/>
          <w:sz w:val="28"/>
          <w:szCs w:val="28"/>
          <w:lang w:eastAsia="ru-RU"/>
        </w:rPr>
        <w:t>0</w:t>
      </w:r>
      <w:r w:rsidR="00DF3E2A" w:rsidRPr="005F675A">
        <w:rPr>
          <w:rFonts w:ascii="Times New Roman" w:eastAsia="Times New Roman" w:hAnsi="Times New Roman" w:cs="Times New Roman"/>
          <w:b/>
          <w:bCs/>
          <w:i/>
          <w:iCs/>
          <w:sz w:val="28"/>
          <w:szCs w:val="28"/>
          <w:lang w:eastAsia="ru-RU"/>
        </w:rPr>
        <w:t>6</w:t>
      </w:r>
      <w:r w:rsidR="005E2ECE" w:rsidRPr="005F675A">
        <w:rPr>
          <w:rFonts w:ascii="Times New Roman" w:eastAsia="Times New Roman" w:hAnsi="Times New Roman" w:cs="Times New Roman"/>
          <w:b/>
          <w:bCs/>
          <w:i/>
          <w:iCs/>
          <w:sz w:val="28"/>
          <w:szCs w:val="28"/>
          <w:lang w:eastAsia="ru-RU"/>
        </w:rPr>
        <w:t>.201</w:t>
      </w:r>
      <w:r w:rsidR="00DF3E2A" w:rsidRPr="005F675A">
        <w:rPr>
          <w:rFonts w:ascii="Times New Roman" w:eastAsia="Times New Roman" w:hAnsi="Times New Roman" w:cs="Times New Roman"/>
          <w:b/>
          <w:bCs/>
          <w:i/>
          <w:iCs/>
          <w:sz w:val="28"/>
          <w:szCs w:val="28"/>
          <w:lang w:eastAsia="ru-RU"/>
        </w:rPr>
        <w:t>7</w:t>
      </w:r>
      <w:r w:rsidR="005E2ECE" w:rsidRPr="005F675A">
        <w:rPr>
          <w:rFonts w:ascii="Times New Roman" w:eastAsia="Times New Roman" w:hAnsi="Times New Roman" w:cs="Times New Roman"/>
          <w:b/>
          <w:bCs/>
          <w:i/>
          <w:iCs/>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pacing w:val="-4"/>
          <w:sz w:val="28"/>
          <w:szCs w:val="28"/>
          <w:lang w:eastAsia="ru-RU"/>
        </w:rPr>
        <w:t>не позднее, чем за три рабочих дня до даты оконч</w:t>
      </w:r>
      <w:r w:rsidR="005E2ECE" w:rsidRPr="005E2ECE">
        <w:rPr>
          <w:rFonts w:ascii="Times New Roman" w:eastAsia="Times New Roman" w:hAnsi="Times New Roman" w:cs="Times New Roman"/>
          <w:color w:val="000000"/>
          <w:spacing w:val="-4"/>
          <w:sz w:val="28"/>
          <w:szCs w:val="28"/>
          <w:lang w:eastAsia="ru-RU"/>
        </w:rPr>
        <w:t>а</w:t>
      </w:r>
      <w:r w:rsidR="005E2ECE" w:rsidRPr="005E2ECE">
        <w:rPr>
          <w:rFonts w:ascii="Times New Roman" w:eastAsia="Times New Roman" w:hAnsi="Times New Roman" w:cs="Times New Roman"/>
          <w:color w:val="000000"/>
          <w:spacing w:val="-4"/>
          <w:sz w:val="28"/>
          <w:szCs w:val="28"/>
          <w:lang w:eastAsia="ru-RU"/>
        </w:rPr>
        <w:t>ния срока подачи заявок на участие в аукционе, ст.4</w:t>
      </w:r>
      <w:r w:rsidR="00DF3E2A">
        <w:rPr>
          <w:rFonts w:ascii="Times New Roman" w:eastAsia="Times New Roman" w:hAnsi="Times New Roman" w:cs="Times New Roman"/>
          <w:color w:val="000000"/>
          <w:spacing w:val="-4"/>
          <w:sz w:val="28"/>
          <w:szCs w:val="28"/>
          <w:lang w:eastAsia="ru-RU"/>
        </w:rPr>
        <w:t>7 Приказа ФАС РФ от 10.02.2010</w:t>
      </w:r>
      <w:proofErr w:type="gramEnd"/>
      <w:r w:rsidR="00DF3E2A">
        <w:rPr>
          <w:rFonts w:ascii="Times New Roman" w:eastAsia="Times New Roman" w:hAnsi="Times New Roman" w:cs="Times New Roman"/>
          <w:color w:val="000000"/>
          <w:spacing w:val="-4"/>
          <w:sz w:val="28"/>
          <w:szCs w:val="28"/>
          <w:lang w:eastAsia="ru-RU"/>
        </w:rPr>
        <w:t xml:space="preserve"> №</w:t>
      </w:r>
      <w:r w:rsidR="005E2ECE" w:rsidRPr="005E2ECE">
        <w:rPr>
          <w:rFonts w:ascii="Times New Roman" w:eastAsia="Times New Roman" w:hAnsi="Times New Roman" w:cs="Times New Roman"/>
          <w:color w:val="000000"/>
          <w:spacing w:val="-4"/>
          <w:sz w:val="28"/>
          <w:szCs w:val="28"/>
          <w:lang w:eastAsia="ru-RU"/>
        </w:rPr>
        <w:t xml:space="preserve"> 67)</w:t>
      </w:r>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В течение</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одного дня</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направления</w:t>
      </w:r>
      <w:proofErr w:type="gramEnd"/>
      <w:r w:rsidR="005E2ECE" w:rsidRPr="005E2ECE">
        <w:rPr>
          <w:rFonts w:ascii="Times New Roman" w:eastAsia="Times New Roman" w:hAnsi="Times New Roman" w:cs="Times New Roman"/>
          <w:color w:val="000000"/>
          <w:sz w:val="28"/>
          <w:szCs w:val="28"/>
          <w:lang w:eastAsia="ru-RU"/>
        </w:rPr>
        <w:t xml:space="preserve"> разъяснения положений документации об аукционе по запросу заинтересованного лица такое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ние размещается организатором аукциона на официальном сайте торгов с ук</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занием предмета запроса, но без указания заинтересованного лица, от которого поступил запрос.</w:t>
      </w:r>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r w:rsidR="005E2ECE" w:rsidRPr="005E2ECE">
        <w:rPr>
          <w:rFonts w:ascii="Times New Roman" w:eastAsia="Times New Roman" w:hAnsi="Times New Roman" w:cs="Times New Roman"/>
          <w:color w:val="000000"/>
          <w:sz w:val="28"/>
          <w:szCs w:val="28"/>
          <w:lang w:eastAsia="ru-RU"/>
        </w:rPr>
        <w:t xml:space="preserve"> Организатор аукциона по собственной инициативе или в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ствии с запросом заинтересованного лица вправе принять решение о внесении изменений в документацию об аукционе </w:t>
      </w:r>
      <w:r w:rsidR="005E2ECE" w:rsidRPr="005E2ECE">
        <w:rPr>
          <w:rFonts w:ascii="Times New Roman" w:eastAsia="Times New Roman" w:hAnsi="Times New Roman" w:cs="Times New Roman"/>
          <w:b/>
          <w:bCs/>
          <w:i/>
          <w:iCs/>
          <w:color w:val="000000"/>
          <w:sz w:val="28"/>
          <w:szCs w:val="28"/>
          <w:lang w:eastAsia="ru-RU"/>
        </w:rPr>
        <w:t xml:space="preserve">не </w:t>
      </w:r>
      <w:proofErr w:type="gramStart"/>
      <w:r w:rsidR="005E2ECE" w:rsidRPr="005E2ECE">
        <w:rPr>
          <w:rFonts w:ascii="Times New Roman" w:eastAsia="Times New Roman" w:hAnsi="Times New Roman" w:cs="Times New Roman"/>
          <w:b/>
          <w:bCs/>
          <w:i/>
          <w:iCs/>
          <w:color w:val="000000"/>
          <w:sz w:val="28"/>
          <w:szCs w:val="28"/>
          <w:lang w:eastAsia="ru-RU"/>
        </w:rPr>
        <w:t>позднее</w:t>
      </w:r>
      <w:proofErr w:type="gramEnd"/>
      <w:r w:rsidR="005E2ECE" w:rsidRPr="005E2ECE">
        <w:rPr>
          <w:rFonts w:ascii="Times New Roman" w:eastAsia="Times New Roman" w:hAnsi="Times New Roman" w:cs="Times New Roman"/>
          <w:b/>
          <w:bCs/>
          <w:i/>
          <w:iCs/>
          <w:color w:val="000000"/>
          <w:sz w:val="28"/>
          <w:szCs w:val="28"/>
          <w:lang w:eastAsia="ru-RU"/>
        </w:rPr>
        <w:t xml:space="preserve"> чем за пять дней</w:t>
      </w:r>
      <w:r w:rsidR="005E2ECE" w:rsidRPr="005E2ECE">
        <w:rPr>
          <w:rFonts w:ascii="Times New Roman" w:eastAsia="Times New Roman" w:hAnsi="Times New Roman" w:cs="Times New Roman"/>
          <w:color w:val="000000"/>
          <w:sz w:val="28"/>
          <w:szCs w:val="28"/>
          <w:lang w:eastAsia="ru-RU"/>
        </w:rPr>
        <w:t xml:space="preserve"> до даты окончания срока подачи заявок на участие в аукционе. Изменение предмета аукциона не допускается. </w:t>
      </w:r>
      <w:proofErr w:type="gramStart"/>
      <w:r w:rsidR="005E2ECE" w:rsidRPr="005E2ECE">
        <w:rPr>
          <w:rFonts w:ascii="Times New Roman" w:eastAsia="Times New Roman" w:hAnsi="Times New Roman" w:cs="Times New Roman"/>
          <w:color w:val="000000"/>
          <w:sz w:val="28"/>
          <w:szCs w:val="28"/>
          <w:lang w:eastAsia="ru-RU"/>
        </w:rPr>
        <w:t>В течение одного дня с даты принятия решения о внесении изменений в документацию об аукционе такие изменения размещ</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ются организатором конкурса в порядке, установленном для размещения изв</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щения о проведении аукциона, и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005E2ECE" w:rsidRPr="005E2ECE">
        <w:rPr>
          <w:rFonts w:ascii="Times New Roman" w:eastAsia="Times New Roman" w:hAnsi="Times New Roman" w:cs="Times New Roman"/>
          <w:color w:val="000000"/>
          <w:sz w:val="28"/>
          <w:szCs w:val="28"/>
          <w:lang w:eastAsia="ru-RU"/>
        </w:rPr>
        <w:t xml:space="preserve"> При этом срок подачи заявок на участие в аукционе должен быть продлен таким образом, чтобы </w:t>
      </w:r>
      <w:proofErr w:type="gramStart"/>
      <w:r w:rsidR="005E2ECE" w:rsidRPr="005E2ECE">
        <w:rPr>
          <w:rFonts w:ascii="Times New Roman" w:eastAsia="Times New Roman" w:hAnsi="Times New Roman" w:cs="Times New Roman"/>
          <w:color w:val="000000"/>
          <w:sz w:val="28"/>
          <w:szCs w:val="28"/>
          <w:lang w:eastAsia="ru-RU"/>
        </w:rPr>
        <w:t>с д</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ты размещения</w:t>
      </w:r>
      <w:proofErr w:type="gramEnd"/>
      <w:r w:rsidR="005E2ECE" w:rsidRPr="005E2ECE">
        <w:rPr>
          <w:rFonts w:ascii="Times New Roman" w:eastAsia="Times New Roman" w:hAnsi="Times New Roman" w:cs="Times New Roman"/>
          <w:color w:val="000000"/>
          <w:sz w:val="28"/>
          <w:szCs w:val="28"/>
          <w:lang w:eastAsia="ru-RU"/>
        </w:rPr>
        <w:t xml:space="preserve"> на официальном сайте торгов внесенных изменений в докуме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тацию об аукционе до даты окончания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оне он составлял </w:t>
      </w:r>
      <w:r w:rsidR="005E2ECE" w:rsidRPr="005E2ECE">
        <w:rPr>
          <w:rFonts w:ascii="Times New Roman" w:eastAsia="Times New Roman" w:hAnsi="Times New Roman" w:cs="Times New Roman"/>
          <w:b/>
          <w:bCs/>
          <w:i/>
          <w:iCs/>
          <w:color w:val="000000"/>
          <w:sz w:val="28"/>
          <w:szCs w:val="28"/>
          <w:lang w:eastAsia="ru-RU"/>
        </w:rPr>
        <w:t>не менее двадцати дней</w:t>
      </w:r>
      <w:r w:rsidR="005E2ECE"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0A387A">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10. Величина повышения начальной цены договора</w:t>
      </w:r>
      <w:r w:rsidR="000A387A">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на «шаг аукциона».</w:t>
      </w:r>
    </w:p>
    <w:p w:rsidR="005E2ECE" w:rsidRPr="005E2ECE"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«Шаг аукциона» устанавливается в размере </w:t>
      </w:r>
      <w:r w:rsidRPr="005E2ECE">
        <w:rPr>
          <w:rFonts w:ascii="Times New Roman" w:eastAsia="Times New Roman" w:hAnsi="Times New Roman" w:cs="Times New Roman"/>
          <w:bCs/>
          <w:iCs/>
          <w:color w:val="000000"/>
          <w:sz w:val="28"/>
          <w:szCs w:val="28"/>
          <w:lang w:eastAsia="ru-RU"/>
        </w:rPr>
        <w:t>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указанной в пункте 1.4. настоящей документации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5E2ECE">
        <w:rPr>
          <w:rFonts w:ascii="Times New Roman" w:eastAsia="Times New Roman" w:hAnsi="Times New Roman" w:cs="Times New Roman"/>
          <w:b/>
          <w:bCs/>
          <w:i/>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lastRenderedPageBreak/>
        <w:t xml:space="preserve">начальной (минимальной) цены договора, но не ниже </w:t>
      </w:r>
      <w:r w:rsidRPr="005E2ECE">
        <w:rPr>
          <w:rFonts w:ascii="Times New Roman" w:eastAsia="Times New Roman" w:hAnsi="Times New Roman" w:cs="Times New Roman"/>
          <w:bCs/>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F21C65">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Место, дата и время начала рассмотрения заявок на участие в аукционе</w:t>
      </w:r>
      <w:r w:rsidR="00F21C65">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F21C65"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Место рассмотрения</w:t>
      </w:r>
      <w:r w:rsidR="00F21C65">
        <w:rPr>
          <w:rFonts w:ascii="Times New Roman" w:eastAsia="Times New Roman" w:hAnsi="Times New Roman" w:cs="Times New Roman"/>
          <w:color w:val="000000"/>
          <w:sz w:val="28"/>
          <w:szCs w:val="28"/>
          <w:lang w:eastAsia="ru-RU"/>
        </w:rPr>
        <w:t xml:space="preserve"> заявок на участие в аукционе:</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каб.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Дата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w:t>
      </w:r>
      <w:r w:rsidR="00F85C42">
        <w:rPr>
          <w:rFonts w:ascii="Times New Roman" w:eastAsia="Times New Roman" w:hAnsi="Times New Roman" w:cs="Times New Roman"/>
          <w:b/>
          <w:bCs/>
          <w:i/>
          <w:iCs/>
          <w:color w:val="000000"/>
          <w:sz w:val="28"/>
          <w:szCs w:val="28"/>
          <w:lang w:eastAsia="ru-RU"/>
        </w:rPr>
        <w:t>1</w:t>
      </w:r>
      <w:r w:rsidR="00D2472C">
        <w:rPr>
          <w:rFonts w:ascii="Times New Roman" w:eastAsia="Times New Roman" w:hAnsi="Times New Roman" w:cs="Times New Roman"/>
          <w:b/>
          <w:bCs/>
          <w:i/>
          <w:iCs/>
          <w:color w:val="000000"/>
          <w:sz w:val="28"/>
          <w:szCs w:val="28"/>
          <w:lang w:eastAsia="ru-RU"/>
        </w:rPr>
        <w:t>5</w:t>
      </w:r>
      <w:r w:rsidR="006A0EC3">
        <w:rPr>
          <w:rFonts w:ascii="Times New Roman" w:eastAsia="Times New Roman" w:hAnsi="Times New Roman" w:cs="Times New Roman"/>
          <w:b/>
          <w:bCs/>
          <w:i/>
          <w:iCs/>
          <w:color w:val="000000"/>
          <w:sz w:val="28"/>
          <w:szCs w:val="28"/>
          <w:lang w:eastAsia="ru-RU"/>
        </w:rPr>
        <w:t>.</w:t>
      </w:r>
      <w:r w:rsidR="00F21C65">
        <w:rPr>
          <w:rFonts w:ascii="Times New Roman" w:eastAsia="Times New Roman" w:hAnsi="Times New Roman" w:cs="Times New Roman"/>
          <w:b/>
          <w:bCs/>
          <w:i/>
          <w:iCs/>
          <w:color w:val="000000"/>
          <w:sz w:val="28"/>
          <w:szCs w:val="28"/>
          <w:lang w:eastAsia="ru-RU"/>
        </w:rPr>
        <w:t>0</w:t>
      </w:r>
      <w:r w:rsidR="00285419">
        <w:rPr>
          <w:rFonts w:ascii="Times New Roman" w:eastAsia="Times New Roman" w:hAnsi="Times New Roman" w:cs="Times New Roman"/>
          <w:b/>
          <w:bCs/>
          <w:i/>
          <w:iCs/>
          <w:color w:val="000000"/>
          <w:sz w:val="28"/>
          <w:szCs w:val="28"/>
          <w:lang w:eastAsia="ru-RU"/>
        </w:rPr>
        <w:t>6</w:t>
      </w:r>
      <w:r w:rsidRPr="005E2ECE">
        <w:rPr>
          <w:rFonts w:ascii="Times New Roman" w:eastAsia="Times New Roman" w:hAnsi="Times New Roman" w:cs="Times New Roman"/>
          <w:b/>
          <w:bCs/>
          <w:i/>
          <w:iCs/>
          <w:color w:val="000000"/>
          <w:sz w:val="28"/>
          <w:szCs w:val="28"/>
          <w:lang w:eastAsia="ru-RU"/>
        </w:rPr>
        <w:t>.</w:t>
      </w:r>
      <w:r w:rsidR="00F21C65">
        <w:rPr>
          <w:rFonts w:ascii="Times New Roman" w:eastAsia="Times New Roman" w:hAnsi="Times New Roman" w:cs="Times New Roman"/>
          <w:b/>
          <w:bCs/>
          <w:i/>
          <w:iCs/>
          <w:color w:val="000000"/>
          <w:sz w:val="28"/>
          <w:szCs w:val="28"/>
          <w:lang w:eastAsia="ru-RU"/>
        </w:rPr>
        <w:t>201</w:t>
      </w:r>
      <w:r w:rsidR="00285419">
        <w:rPr>
          <w:rFonts w:ascii="Times New Roman" w:eastAsia="Times New Roman" w:hAnsi="Times New Roman" w:cs="Times New Roman"/>
          <w:b/>
          <w:bCs/>
          <w:i/>
          <w:iCs/>
          <w:color w:val="000000"/>
          <w:sz w:val="28"/>
          <w:szCs w:val="28"/>
          <w:lang w:eastAsia="ru-RU"/>
        </w:rPr>
        <w:t>7</w:t>
      </w:r>
    </w:p>
    <w:p w:rsidR="005E2ECE" w:rsidRPr="005E2ECE" w:rsidRDefault="005E2ECE" w:rsidP="00F21C65">
      <w:pPr>
        <w:spacing w:after="0" w:line="240" w:lineRule="auto"/>
        <w:ind w:firstLine="708"/>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Время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11:</w:t>
      </w:r>
      <w:r w:rsidR="005F675A">
        <w:rPr>
          <w:rFonts w:ascii="Times New Roman" w:eastAsia="Times New Roman" w:hAnsi="Times New Roman" w:cs="Times New Roman"/>
          <w:b/>
          <w:bCs/>
          <w:i/>
          <w:iCs/>
          <w:color w:val="000000"/>
          <w:sz w:val="28"/>
          <w:szCs w:val="28"/>
          <w:lang w:eastAsia="ru-RU"/>
        </w:rPr>
        <w:t>30</w:t>
      </w:r>
    </w:p>
    <w:p w:rsidR="006A0EC3" w:rsidRDefault="006A0EC3" w:rsidP="00E467FA">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F21C65">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дата и время проведения аукциона</w:t>
      </w:r>
      <w:r w:rsidR="00F21C65">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F21C65" w:rsidRDefault="00F21C65" w:rsidP="00F21C6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проведения аукциона:</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каб.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Дата проведения аукциона: </w:t>
      </w:r>
      <w:r w:rsidR="00D2472C">
        <w:rPr>
          <w:rFonts w:ascii="Times New Roman" w:eastAsia="Times New Roman" w:hAnsi="Times New Roman" w:cs="Times New Roman"/>
          <w:b/>
          <w:bCs/>
          <w:i/>
          <w:iCs/>
          <w:color w:val="000000"/>
          <w:sz w:val="28"/>
          <w:szCs w:val="28"/>
          <w:lang w:eastAsia="ru-RU"/>
        </w:rPr>
        <w:t>20</w:t>
      </w:r>
      <w:r w:rsidR="0088457D">
        <w:rPr>
          <w:rFonts w:ascii="Times New Roman" w:eastAsia="Times New Roman" w:hAnsi="Times New Roman" w:cs="Times New Roman"/>
          <w:b/>
          <w:bCs/>
          <w:i/>
          <w:iCs/>
          <w:color w:val="000000"/>
          <w:sz w:val="28"/>
          <w:szCs w:val="28"/>
          <w:lang w:eastAsia="ru-RU"/>
        </w:rPr>
        <w:t>.0</w:t>
      </w:r>
      <w:r w:rsidR="00285419">
        <w:rPr>
          <w:rFonts w:ascii="Times New Roman" w:eastAsia="Times New Roman" w:hAnsi="Times New Roman" w:cs="Times New Roman"/>
          <w:b/>
          <w:bCs/>
          <w:i/>
          <w:iCs/>
          <w:color w:val="000000"/>
          <w:sz w:val="28"/>
          <w:szCs w:val="28"/>
          <w:lang w:eastAsia="ru-RU"/>
        </w:rPr>
        <w:t>6.2017</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Время проведения аукциона:</w:t>
      </w:r>
      <w:r w:rsidRPr="005E2ECE">
        <w:rPr>
          <w:rFonts w:ascii="Times New Roman" w:eastAsia="Times New Roman" w:hAnsi="Times New Roman" w:cs="Times New Roman"/>
          <w:b/>
          <w:bCs/>
          <w:i/>
          <w:iCs/>
          <w:color w:val="000000"/>
          <w:sz w:val="28"/>
          <w:szCs w:val="28"/>
          <w:lang w:eastAsia="ru-RU"/>
        </w:rPr>
        <w:t xml:space="preserve"> 11:</w:t>
      </w:r>
      <w:r w:rsidR="005F675A">
        <w:rPr>
          <w:rFonts w:ascii="Times New Roman" w:eastAsia="Times New Roman" w:hAnsi="Times New Roman" w:cs="Times New Roman"/>
          <w:b/>
          <w:bCs/>
          <w:i/>
          <w:iCs/>
          <w:color w:val="000000"/>
          <w:sz w:val="28"/>
          <w:szCs w:val="28"/>
          <w:lang w:eastAsia="ru-RU"/>
        </w:rPr>
        <w:t>30</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8457D">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13. Срок, в течение которого победитель аукциона д</w:t>
      </w:r>
      <w:r w:rsidR="00EB781E">
        <w:rPr>
          <w:rFonts w:ascii="Times New Roman" w:eastAsia="Times New Roman" w:hAnsi="Times New Roman" w:cs="Times New Roman"/>
          <w:b/>
          <w:bCs/>
          <w:color w:val="000000"/>
          <w:sz w:val="28"/>
          <w:szCs w:val="28"/>
          <w:lang w:eastAsia="ru-RU"/>
        </w:rPr>
        <w:t>олжен подписать проект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5E2ECE" w:rsidRPr="00661FCA">
          <w:rPr>
            <w:rFonts w:ascii="Times New Roman" w:eastAsia="Calibri" w:hAnsi="Times New Roman" w:cs="Times New Roman"/>
            <w:color w:val="0000FF"/>
            <w:sz w:val="28"/>
            <w:szCs w:val="28"/>
            <w:u w:val="single"/>
            <w:lang w:val="en-US"/>
          </w:rPr>
          <w:t>www</w:t>
        </w:r>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torgi</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gov</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ru</w:t>
        </w:r>
        <w:proofErr w:type="spellEnd"/>
      </w:hyperlink>
      <w:r w:rsidR="005E2ECE" w:rsidRPr="005E2ECE">
        <w:rPr>
          <w:rFonts w:ascii="Times New Roman" w:eastAsia="Times New Roman" w:hAnsi="Times New Roman" w:cs="Times New Roman"/>
          <w:color w:val="000000"/>
          <w:sz w:val="28"/>
          <w:szCs w:val="28"/>
          <w:lang w:eastAsia="ru-RU"/>
        </w:rPr>
        <w:t>) протокола аукциона либо прот</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кола рассмотрения заявок на участие в аукционе в случае, если аукцион пр</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знан несостоявшимся по причине подачи единственной заявки на участие</w:t>
      </w:r>
      <w:proofErr w:type="gramEnd"/>
      <w:r w:rsidR="005E2ECE" w:rsidRPr="005E2ECE">
        <w:rPr>
          <w:rFonts w:ascii="Times New Roman" w:eastAsia="Times New Roman" w:hAnsi="Times New Roman" w:cs="Times New Roman"/>
          <w:color w:val="000000"/>
          <w:sz w:val="28"/>
          <w:szCs w:val="28"/>
          <w:lang w:eastAsia="ru-RU"/>
        </w:rPr>
        <w:t xml:space="preserve"> в аукционе, либо признания участником аукциона только одного заявителя</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на основании соответствующего проекта договора (</w:t>
      </w:r>
      <w:r w:rsidR="00A872EE" w:rsidRPr="00A872EE">
        <w:rPr>
          <w:rFonts w:ascii="Times New Roman" w:eastAsia="Times New Roman" w:hAnsi="Times New Roman" w:cs="Times New Roman"/>
          <w:color w:val="000000"/>
          <w:sz w:val="28"/>
          <w:szCs w:val="28"/>
          <w:lang w:eastAsia="ru-RU"/>
        </w:rPr>
        <w:t>Приложения № 7</w:t>
      </w:r>
      <w:r w:rsidR="005E2ECE" w:rsidRPr="00A872EE">
        <w:rPr>
          <w:rFonts w:ascii="Times New Roman" w:eastAsia="Times New Roman" w:hAnsi="Times New Roman" w:cs="Times New Roman"/>
          <w:color w:val="000000"/>
          <w:sz w:val="28"/>
          <w:szCs w:val="28"/>
          <w:lang w:eastAsia="ru-RU"/>
        </w:rPr>
        <w:t xml:space="preserve"> к настоящей документации об аукционе</w:t>
      </w:r>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5E2ECE" w:rsidRPr="005E2ECE">
        <w:rPr>
          <w:rFonts w:ascii="Times New Roman" w:eastAsia="Times New Roman" w:hAnsi="Times New Roman" w:cs="Times New Roman"/>
          <w:color w:val="000000"/>
          <w:sz w:val="28"/>
          <w:szCs w:val="28"/>
          <w:lang w:eastAsia="ru-RU"/>
        </w:rPr>
        <w:t xml:space="preserve">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 проведения ликвидации такого участника аукциона </w:t>
      </w:r>
      <w:r w:rsidR="00B01B29">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или принятия арбитражным судом решения о признании такого участника аукциона </w:t>
      </w:r>
      <w:r w:rsidR="00B01B29">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индивидуального предпринимателя банкротом и об открытии конкурсного производства;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приостановления деятельности такого лица в порядке, предусмотре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ном Кодексом Российской Федерации об административных правонарушениях;</w:t>
      </w:r>
    </w:p>
    <w:p w:rsidR="005E2ECE" w:rsidRPr="005E2ECE"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предоставления таким лицом заведомо ложных сведений, содержащи</w:t>
      </w:r>
      <w:r w:rsidRPr="005E2ECE">
        <w:rPr>
          <w:rFonts w:ascii="Times New Roman" w:eastAsia="Times New Roman" w:hAnsi="Times New Roman" w:cs="Times New Roman"/>
          <w:color w:val="000000"/>
          <w:sz w:val="28"/>
          <w:szCs w:val="28"/>
          <w:lang w:eastAsia="ru-RU"/>
        </w:rPr>
        <w:t>х</w:t>
      </w:r>
      <w:r w:rsidRPr="005E2ECE">
        <w:rPr>
          <w:rFonts w:ascii="Times New Roman" w:eastAsia="Times New Roman" w:hAnsi="Times New Roman" w:cs="Times New Roman"/>
          <w:color w:val="000000"/>
          <w:sz w:val="28"/>
          <w:szCs w:val="28"/>
          <w:lang w:eastAsia="ru-RU"/>
        </w:rPr>
        <w:t>ся в документах, предусмотренных в пункте 3.2. настоящей документации об аукционе.</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отказа от заключения договора с победителем аукциона либо при уклонении победителя аукциона от заключения договора с участн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ком аукциона, с которым заключается такой договор, аукционной комиссией в </w:t>
      </w:r>
      <w:r w:rsidR="005E2ECE" w:rsidRPr="005E2ECE">
        <w:rPr>
          <w:rFonts w:ascii="Times New Roman" w:eastAsia="Times New Roman" w:hAnsi="Times New Roman" w:cs="Times New Roman"/>
          <w:color w:val="000000"/>
          <w:sz w:val="28"/>
          <w:szCs w:val="28"/>
          <w:lang w:eastAsia="ru-RU"/>
        </w:rPr>
        <w:lastRenderedPageBreak/>
        <w:t xml:space="preserve">срок </w:t>
      </w:r>
      <w:r w:rsidR="005E2ECE" w:rsidRPr="005E2ECE">
        <w:rPr>
          <w:rFonts w:ascii="Times New Roman" w:eastAsia="Times New Roman" w:hAnsi="Times New Roman" w:cs="Times New Roman"/>
          <w:b/>
          <w:bCs/>
          <w:i/>
          <w:iCs/>
          <w:color w:val="000000"/>
          <w:sz w:val="28"/>
          <w:szCs w:val="28"/>
          <w:lang w:eastAsia="ru-RU"/>
        </w:rPr>
        <w:t>не позднее дня</w:t>
      </w:r>
      <w:r w:rsidR="005E2ECE" w:rsidRPr="005E2ECE">
        <w:rPr>
          <w:rFonts w:ascii="Times New Roman" w:eastAsia="Times New Roman" w:hAnsi="Times New Roman" w:cs="Times New Roman"/>
          <w:color w:val="000000"/>
          <w:sz w:val="28"/>
          <w:szCs w:val="28"/>
          <w:lang w:eastAsia="ru-RU"/>
        </w:rPr>
        <w:t>, следующего после дня установления фактов, предусмо</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ренных пунктом 3.2. настоящей документации об аукционе и являющихся о</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нованием для отказа от заключения договора, составляется протокол об отказе от заключения договора, в</w:t>
      </w:r>
      <w:proofErr w:type="gramEnd"/>
      <w:r w:rsidR="005E2ECE" w:rsidRPr="005E2ECE">
        <w:rPr>
          <w:rFonts w:ascii="Times New Roman" w:eastAsia="Times New Roman" w:hAnsi="Times New Roman" w:cs="Times New Roman"/>
          <w:color w:val="000000"/>
          <w:sz w:val="28"/>
          <w:szCs w:val="28"/>
          <w:lang w:eastAsia="ru-RU"/>
        </w:rPr>
        <w:t xml:space="preserve"> котором должны содержаться сведения о месте, дате и времени его составления, о лице, с которым организатор аукциона отказыв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заключить договор, сведения о фактах, являющихся основанием для отказа от заключения договора, а также реквизиты документов, подтверждающих т</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кие факты.</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Протокол подписывается всеми присутствующими членами аукционной комиссии </w:t>
      </w:r>
      <w:r w:rsidRPr="005E2ECE">
        <w:rPr>
          <w:rFonts w:ascii="Times New Roman" w:eastAsia="Times New Roman" w:hAnsi="Times New Roman" w:cs="Times New Roman"/>
          <w:b/>
          <w:bCs/>
          <w:i/>
          <w:iCs/>
          <w:color w:val="000000"/>
          <w:sz w:val="28"/>
          <w:szCs w:val="28"/>
          <w:lang w:eastAsia="ru-RU"/>
        </w:rPr>
        <w:t>в день его составления</w:t>
      </w:r>
      <w:r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которых хранится у организатора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Указанный протокол размещается организатором аукциона 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w:t>
      </w:r>
      <w:r w:rsidRPr="005E2ECE">
        <w:rPr>
          <w:rFonts w:ascii="Times New Roman" w:eastAsia="Times New Roman" w:hAnsi="Times New Roman" w:cs="Times New Roman"/>
          <w:b/>
          <w:bCs/>
          <w:i/>
          <w:iCs/>
          <w:color w:val="000000"/>
          <w:sz w:val="28"/>
          <w:szCs w:val="28"/>
          <w:lang w:eastAsia="ru-RU"/>
        </w:rPr>
        <w:t>в течение дня</w:t>
      </w:r>
      <w:r w:rsidRPr="005E2ECE">
        <w:rPr>
          <w:rFonts w:ascii="Times New Roman" w:eastAsia="Times New Roman" w:hAnsi="Times New Roman" w:cs="Times New Roman"/>
          <w:color w:val="000000"/>
          <w:sz w:val="28"/>
          <w:szCs w:val="28"/>
          <w:lang w:eastAsia="ru-RU"/>
        </w:rPr>
        <w:t xml:space="preserve">, следующего после дня подписания указанного протокола. Организатор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подп</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сания</w:t>
      </w:r>
      <w:proofErr w:type="gramEnd"/>
      <w:r w:rsidRPr="005E2ECE">
        <w:rPr>
          <w:rFonts w:ascii="Times New Roman" w:eastAsia="Times New Roman" w:hAnsi="Times New Roman" w:cs="Times New Roman"/>
          <w:color w:val="000000"/>
          <w:sz w:val="28"/>
          <w:szCs w:val="28"/>
          <w:lang w:eastAsia="ru-RU"/>
        </w:rPr>
        <w:t xml:space="preserve"> протокола передает один экземпляр протокола лицу, с которым отказ</w:t>
      </w:r>
      <w:r w:rsidRPr="005E2ECE">
        <w:rPr>
          <w:rFonts w:ascii="Times New Roman" w:eastAsia="Times New Roman" w:hAnsi="Times New Roman" w:cs="Times New Roman"/>
          <w:color w:val="000000"/>
          <w:sz w:val="28"/>
          <w:szCs w:val="28"/>
          <w:lang w:eastAsia="ru-RU"/>
        </w:rPr>
        <w:t>ы</w:t>
      </w:r>
      <w:r w:rsidRPr="005E2ECE">
        <w:rPr>
          <w:rFonts w:ascii="Times New Roman" w:eastAsia="Times New Roman" w:hAnsi="Times New Roman" w:cs="Times New Roman"/>
          <w:color w:val="000000"/>
          <w:sz w:val="28"/>
          <w:szCs w:val="28"/>
          <w:lang w:eastAsia="ru-RU"/>
        </w:rPr>
        <w:t>вается заключить договор.</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13.4. В случае если победитель аукциона или участник аукциона, который сделал предпоследнее предложение о цене, в срок, предусмотренный докуме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тацией об аукционе, не представил организатору аукциона подписанный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 победитель аукциона или участник аукциона, который сделал предпосле</w:t>
      </w:r>
      <w:r w:rsidRPr="005E2ECE">
        <w:rPr>
          <w:rFonts w:ascii="Times New Roman" w:eastAsia="Times New Roman" w:hAnsi="Times New Roman" w:cs="Times New Roman"/>
          <w:color w:val="000000"/>
          <w:sz w:val="28"/>
          <w:szCs w:val="28"/>
          <w:lang w:eastAsia="ru-RU"/>
        </w:rPr>
        <w:t>д</w:t>
      </w:r>
      <w:r w:rsidRPr="005E2ECE">
        <w:rPr>
          <w:rFonts w:ascii="Times New Roman" w:eastAsia="Times New Roman" w:hAnsi="Times New Roman" w:cs="Times New Roman"/>
          <w:color w:val="000000"/>
          <w:sz w:val="28"/>
          <w:szCs w:val="28"/>
          <w:lang w:eastAsia="ru-RU"/>
        </w:rPr>
        <w:t>нее предложение о цене, признается уклонившимся от заключения договора.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13.5.</w:t>
      </w:r>
      <w:r w:rsidR="00466894">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случае если победитель аукциона признан уклонившимся от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w:t>
      </w:r>
      <w:proofErr w:type="gramStart"/>
      <w:r w:rsidRPr="005E2ECE">
        <w:rPr>
          <w:rFonts w:ascii="Times New Roman" w:eastAsia="Times New Roman" w:hAnsi="Times New Roman" w:cs="Times New Roman"/>
          <w:color w:val="000000"/>
          <w:sz w:val="28"/>
          <w:szCs w:val="28"/>
          <w:lang w:eastAsia="ru-RU"/>
        </w:rPr>
        <w:t xml:space="preserve">Организатор аукциона </w:t>
      </w:r>
      <w:r w:rsidRPr="005E2ECE">
        <w:rPr>
          <w:rFonts w:ascii="Times New Roman" w:eastAsia="Times New Roman" w:hAnsi="Times New Roman" w:cs="Times New Roman"/>
          <w:b/>
          <w:bCs/>
          <w:i/>
          <w:iCs/>
          <w:color w:val="000000"/>
          <w:sz w:val="28"/>
          <w:szCs w:val="28"/>
          <w:lang w:eastAsia="ru-RU"/>
        </w:rPr>
        <w:t>в течение трех рабочих дней</w:t>
      </w:r>
      <w:r w:rsidRPr="005E2ECE">
        <w:rPr>
          <w:rFonts w:ascii="Times New Roman" w:eastAsia="Times New Roman" w:hAnsi="Times New Roman" w:cs="Times New Roman"/>
          <w:color w:val="000000"/>
          <w:sz w:val="28"/>
          <w:szCs w:val="28"/>
          <w:lang w:eastAsia="ru-RU"/>
        </w:rPr>
        <w:t xml:space="preserve"> с даты подписания протокола об отказе от заключения договора передает учас</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нику аукциона, который сделал предпоследнее предложение о цене, один э</w:t>
      </w:r>
      <w:r w:rsidRPr="005E2ECE">
        <w:rPr>
          <w:rFonts w:ascii="Times New Roman" w:eastAsia="Times New Roman" w:hAnsi="Times New Roman" w:cs="Times New Roman"/>
          <w:color w:val="000000"/>
          <w:sz w:val="28"/>
          <w:szCs w:val="28"/>
          <w:lang w:eastAsia="ru-RU"/>
        </w:rPr>
        <w:t>к</w:t>
      </w:r>
      <w:r w:rsidRPr="005E2ECE">
        <w:rPr>
          <w:rFonts w:ascii="Times New Roman" w:eastAsia="Times New Roman" w:hAnsi="Times New Roman" w:cs="Times New Roman"/>
          <w:color w:val="000000"/>
          <w:sz w:val="28"/>
          <w:szCs w:val="28"/>
          <w:lang w:eastAsia="ru-RU"/>
        </w:rPr>
        <w:t>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ментации об аукционе.</w:t>
      </w:r>
      <w:proofErr w:type="gramEnd"/>
      <w:r w:rsidRPr="005E2ECE">
        <w:rPr>
          <w:rFonts w:ascii="Times New Roman" w:eastAsia="Times New Roman" w:hAnsi="Times New Roman" w:cs="Times New Roman"/>
          <w:color w:val="000000"/>
          <w:sz w:val="28"/>
          <w:szCs w:val="28"/>
          <w:lang w:eastAsia="ru-RU"/>
        </w:rPr>
        <w:t xml:space="preserve">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этом заключение договора для участника аукциона, который сделал предпоследнее предложение о цене, является обязательным. В случае уклон</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не заключен с победителем аукциона или с участником аукциона, кот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рый сделал предпоследнее предложение о цене, аукцион признается несост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явшимся.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14. Дата, время, график проведения осмотра </w:t>
      </w:r>
      <w:r w:rsidR="005D11A9">
        <w:rPr>
          <w:rFonts w:ascii="Times New Roman" w:eastAsia="Times New Roman" w:hAnsi="Times New Roman" w:cs="Times New Roman"/>
          <w:b/>
          <w:bCs/>
          <w:color w:val="000000"/>
          <w:sz w:val="28"/>
          <w:szCs w:val="28"/>
          <w:lang w:eastAsia="ru-RU"/>
        </w:rPr>
        <w:t xml:space="preserve">недвижимого </w:t>
      </w:r>
      <w:r w:rsidRPr="005E2ECE">
        <w:rPr>
          <w:rFonts w:ascii="Times New Roman" w:eastAsia="Times New Roman" w:hAnsi="Times New Roman" w:cs="Times New Roman"/>
          <w:b/>
          <w:bCs/>
          <w:color w:val="000000"/>
          <w:sz w:val="28"/>
          <w:szCs w:val="28"/>
          <w:lang w:eastAsia="ru-RU"/>
        </w:rPr>
        <w:t>имущ</w:t>
      </w:r>
      <w:r w:rsidRPr="005E2ECE">
        <w:rPr>
          <w:rFonts w:ascii="Times New Roman" w:eastAsia="Times New Roman" w:hAnsi="Times New Roman" w:cs="Times New Roman"/>
          <w:b/>
          <w:bCs/>
          <w:color w:val="000000"/>
          <w:sz w:val="28"/>
          <w:szCs w:val="28"/>
          <w:lang w:eastAsia="ru-RU"/>
        </w:rPr>
        <w:t>е</w:t>
      </w:r>
      <w:r w:rsidRPr="005E2ECE">
        <w:rPr>
          <w:rFonts w:ascii="Times New Roman" w:eastAsia="Times New Roman" w:hAnsi="Times New Roman" w:cs="Times New Roman"/>
          <w:b/>
          <w:bCs/>
          <w:color w:val="000000"/>
          <w:sz w:val="28"/>
          <w:szCs w:val="28"/>
          <w:lang w:eastAsia="ru-RU"/>
        </w:rPr>
        <w:t>ства, права</w:t>
      </w:r>
      <w:r w:rsidR="005D11A9">
        <w:rPr>
          <w:rFonts w:ascii="Times New Roman" w:eastAsia="Times New Roman" w:hAnsi="Times New Roman" w:cs="Times New Roman"/>
          <w:b/>
          <w:bCs/>
          <w:color w:val="000000"/>
          <w:sz w:val="28"/>
          <w:szCs w:val="28"/>
          <w:lang w:eastAsia="ru-RU"/>
        </w:rPr>
        <w:t xml:space="preserve"> </w:t>
      </w:r>
      <w:proofErr w:type="gramStart"/>
      <w:r w:rsidR="005D11A9">
        <w:rPr>
          <w:rFonts w:ascii="Times New Roman" w:eastAsia="Times New Roman" w:hAnsi="Times New Roman" w:cs="Times New Roman"/>
          <w:b/>
          <w:bCs/>
          <w:color w:val="000000"/>
          <w:sz w:val="28"/>
          <w:szCs w:val="28"/>
          <w:lang w:eastAsia="ru-RU"/>
        </w:rPr>
        <w:t>аренды</w:t>
      </w:r>
      <w:proofErr w:type="gramEnd"/>
      <w:r w:rsidRPr="005E2ECE">
        <w:rPr>
          <w:rFonts w:ascii="Times New Roman" w:eastAsia="Times New Roman" w:hAnsi="Times New Roman" w:cs="Times New Roman"/>
          <w:b/>
          <w:bCs/>
          <w:color w:val="000000"/>
          <w:sz w:val="28"/>
          <w:szCs w:val="28"/>
          <w:lang w:eastAsia="ru-RU"/>
        </w:rPr>
        <w:t xml:space="preserve"> на ко</w:t>
      </w:r>
      <w:r w:rsidR="00D5317F">
        <w:rPr>
          <w:rFonts w:ascii="Times New Roman" w:eastAsia="Times New Roman" w:hAnsi="Times New Roman" w:cs="Times New Roman"/>
          <w:b/>
          <w:bCs/>
          <w:color w:val="000000"/>
          <w:sz w:val="28"/>
          <w:szCs w:val="28"/>
          <w:lang w:eastAsia="ru-RU"/>
        </w:rPr>
        <w:t>торое передаются по договору</w:t>
      </w:r>
      <w:r w:rsidR="00F638A5">
        <w:rPr>
          <w:rFonts w:ascii="Times New Roman" w:eastAsia="Times New Roman" w:hAnsi="Times New Roman" w:cs="Times New Roman"/>
          <w:b/>
          <w:bCs/>
          <w:color w:val="000000"/>
          <w:sz w:val="28"/>
          <w:szCs w:val="28"/>
          <w:lang w:eastAsia="ru-RU"/>
        </w:rPr>
        <w:t>:</w:t>
      </w:r>
      <w:r w:rsidR="00466894" w:rsidRPr="005E2ECE">
        <w:rPr>
          <w:rFonts w:ascii="Times New Roman" w:eastAsia="Times New Roman" w:hAnsi="Times New Roman" w:cs="Times New Roman"/>
          <w:color w:val="000000"/>
          <w:sz w:val="28"/>
          <w:szCs w:val="28"/>
          <w:lang w:eastAsia="ru-RU"/>
        </w:rPr>
        <w:t xml:space="preserve"> </w:t>
      </w:r>
    </w:p>
    <w:p w:rsidR="00466894" w:rsidRDefault="00466894" w:rsidP="00F638A5">
      <w:pPr>
        <w:spacing w:after="0" w:line="240" w:lineRule="auto"/>
        <w:ind w:firstLine="708"/>
        <w:jc w:val="both"/>
        <w:rPr>
          <w:rFonts w:ascii="Times New Roman" w:eastAsia="Times New Roman" w:hAnsi="Times New Roman" w:cs="Times New Roman"/>
          <w:color w:val="000000"/>
          <w:sz w:val="28"/>
          <w:szCs w:val="28"/>
          <w:lang w:eastAsia="ru-RU"/>
        </w:rPr>
      </w:pPr>
    </w:p>
    <w:p w:rsidR="005E2ECE" w:rsidRPr="005E2ECE" w:rsidRDefault="005E2ECE" w:rsidP="00F638A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Осмотр Объектов обеспечивает организатор аукциона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 Проведение осмотра осуществляется не реже, чем через каждые пять раб</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 xml:space="preserve">чих дней </w:t>
      </w:r>
      <w:proofErr w:type="gramStart"/>
      <w:r w:rsidRPr="005E2ECE">
        <w:rPr>
          <w:rFonts w:ascii="Times New Roman" w:eastAsia="Times New Roman" w:hAnsi="Times New Roman" w:cs="Times New Roman"/>
          <w:color w:val="000000"/>
          <w:sz w:val="28"/>
          <w:szCs w:val="28"/>
          <w:lang w:eastAsia="ru-RU"/>
        </w:rPr>
        <w:t>с даты размещения</w:t>
      </w:r>
      <w:proofErr w:type="gramEnd"/>
      <w:r w:rsidRPr="005E2ECE">
        <w:rPr>
          <w:rFonts w:ascii="Times New Roman" w:eastAsia="Times New Roman" w:hAnsi="Times New Roman" w:cs="Times New Roman"/>
          <w:color w:val="000000"/>
          <w:sz w:val="28"/>
          <w:szCs w:val="28"/>
          <w:lang w:eastAsia="ru-RU"/>
        </w:rPr>
        <w:t xml:space="preserve"> извещения о проведении конкурса 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но </w:t>
      </w:r>
      <w:r w:rsidRPr="005E2ECE">
        <w:rPr>
          <w:rFonts w:ascii="Times New Roman" w:eastAsia="Times New Roman" w:hAnsi="Times New Roman" w:cs="Times New Roman"/>
          <w:b/>
          <w:bCs/>
          <w:i/>
          <w:iCs/>
          <w:color w:val="000000"/>
          <w:sz w:val="28"/>
          <w:szCs w:val="28"/>
          <w:lang w:eastAsia="ru-RU"/>
        </w:rPr>
        <w:t>не позднее, чем за два рабочих дня</w:t>
      </w:r>
      <w:r w:rsidRPr="005E2ECE">
        <w:rPr>
          <w:rFonts w:ascii="Times New Roman" w:eastAsia="Times New Roman" w:hAnsi="Times New Roman" w:cs="Times New Roman"/>
          <w:color w:val="000000"/>
          <w:sz w:val="28"/>
          <w:szCs w:val="28"/>
          <w:lang w:eastAsia="ru-RU"/>
        </w:rPr>
        <w:t xml:space="preserve"> до даты вскрытия ко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вертов с заявками на участие в конкурсе.</w:t>
      </w:r>
    </w:p>
    <w:p w:rsidR="00F638A5" w:rsidRDefault="00F638A5"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F638A5">
      <w:pPr>
        <w:spacing w:after="0" w:line="240" w:lineRule="auto"/>
        <w:ind w:firstLine="708"/>
        <w:jc w:val="both"/>
        <w:rPr>
          <w:rFonts w:ascii="Times New Roman" w:eastAsia="Times New Roman" w:hAnsi="Times New Roman" w:cs="Times New Roman"/>
          <w:color w:val="000000"/>
          <w:sz w:val="28"/>
          <w:szCs w:val="28"/>
          <w:lang w:eastAsia="ru-RU"/>
        </w:rPr>
      </w:pPr>
      <w:r w:rsidRPr="00F638A5">
        <w:rPr>
          <w:rFonts w:ascii="Times New Roman" w:eastAsia="Times New Roman" w:hAnsi="Times New Roman" w:cs="Times New Roman"/>
          <w:color w:val="000000"/>
          <w:sz w:val="28"/>
          <w:szCs w:val="28"/>
          <w:u w:val="single"/>
          <w:lang w:eastAsia="ru-RU"/>
        </w:rPr>
        <w:t>Осмотр объектов будет произведен</w:t>
      </w:r>
      <w:r w:rsidRPr="005E2ECE">
        <w:rPr>
          <w:rFonts w:ascii="Times New Roman" w:eastAsia="Times New Roman" w:hAnsi="Times New Roman" w:cs="Times New Roman"/>
          <w:color w:val="000000"/>
          <w:sz w:val="28"/>
          <w:szCs w:val="28"/>
          <w:lang w:eastAsia="ru-RU"/>
        </w:rPr>
        <w:t>:</w:t>
      </w:r>
    </w:p>
    <w:p w:rsidR="00F638A5" w:rsidRDefault="00F638A5"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7A590F"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38A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5</w:t>
      </w:r>
      <w:r w:rsidR="00F638A5">
        <w:rPr>
          <w:rFonts w:ascii="Times New Roman" w:eastAsia="Times New Roman" w:hAnsi="Times New Roman" w:cs="Times New Roman"/>
          <w:color w:val="000000"/>
          <w:sz w:val="28"/>
          <w:szCs w:val="28"/>
          <w:lang w:eastAsia="ru-RU"/>
        </w:rPr>
        <w:t>.201</w:t>
      </w:r>
      <w:r w:rsidR="005D11A9">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7A590F"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r w:rsidR="00F638A5">
        <w:rPr>
          <w:rFonts w:ascii="Times New Roman" w:eastAsia="Times New Roman" w:hAnsi="Times New Roman" w:cs="Times New Roman"/>
          <w:color w:val="000000"/>
          <w:sz w:val="28"/>
          <w:szCs w:val="28"/>
          <w:lang w:eastAsia="ru-RU"/>
        </w:rPr>
        <w:t>.0</w:t>
      </w:r>
      <w:r w:rsidR="005D11A9">
        <w:rPr>
          <w:rFonts w:ascii="Times New Roman" w:eastAsia="Times New Roman" w:hAnsi="Times New Roman" w:cs="Times New Roman"/>
          <w:color w:val="000000"/>
          <w:sz w:val="28"/>
          <w:szCs w:val="28"/>
          <w:lang w:eastAsia="ru-RU"/>
        </w:rPr>
        <w:t>6</w:t>
      </w:r>
      <w:r w:rsidR="00F638A5">
        <w:rPr>
          <w:rFonts w:ascii="Times New Roman" w:eastAsia="Times New Roman" w:hAnsi="Times New Roman" w:cs="Times New Roman"/>
          <w:color w:val="000000"/>
          <w:sz w:val="28"/>
          <w:szCs w:val="28"/>
          <w:lang w:eastAsia="ru-RU"/>
        </w:rPr>
        <w:t>.201</w:t>
      </w:r>
      <w:r w:rsidR="005D11A9">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7A590F"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F638A5">
        <w:rPr>
          <w:rFonts w:ascii="Times New Roman" w:eastAsia="Times New Roman" w:hAnsi="Times New Roman" w:cs="Times New Roman"/>
          <w:color w:val="000000"/>
          <w:sz w:val="28"/>
          <w:szCs w:val="28"/>
          <w:lang w:eastAsia="ru-RU"/>
        </w:rPr>
        <w:t>.0</w:t>
      </w:r>
      <w:r w:rsidR="005D11A9">
        <w:rPr>
          <w:rFonts w:ascii="Times New Roman" w:eastAsia="Times New Roman" w:hAnsi="Times New Roman" w:cs="Times New Roman"/>
          <w:color w:val="000000"/>
          <w:sz w:val="28"/>
          <w:szCs w:val="28"/>
          <w:lang w:eastAsia="ru-RU"/>
        </w:rPr>
        <w:t>6</w:t>
      </w:r>
      <w:r w:rsidR="00F638A5">
        <w:rPr>
          <w:rFonts w:ascii="Times New Roman" w:eastAsia="Times New Roman" w:hAnsi="Times New Roman" w:cs="Times New Roman"/>
          <w:color w:val="000000"/>
          <w:sz w:val="28"/>
          <w:szCs w:val="28"/>
          <w:lang w:eastAsia="ru-RU"/>
        </w:rPr>
        <w:t>.201</w:t>
      </w:r>
      <w:r w:rsidR="005D11A9">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F93E3D"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F638A5">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15. Последствия признания аукциона </w:t>
      </w:r>
      <w:proofErr w:type="gramStart"/>
      <w:r w:rsidRPr="005E2ECE">
        <w:rPr>
          <w:rFonts w:ascii="Times New Roman" w:eastAsia="Times New Roman" w:hAnsi="Times New Roman" w:cs="Times New Roman"/>
          <w:b/>
          <w:bCs/>
          <w:color w:val="000000"/>
          <w:sz w:val="28"/>
          <w:szCs w:val="28"/>
          <w:lang w:eastAsia="ru-RU"/>
        </w:rPr>
        <w:t>несостоявшимся</w:t>
      </w:r>
      <w:proofErr w:type="gramEnd"/>
      <w:r w:rsidR="00F638A5">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15.1. </w:t>
      </w:r>
      <w:proofErr w:type="gramStart"/>
      <w:r w:rsidR="005E2ECE" w:rsidRPr="005E2ECE">
        <w:rPr>
          <w:rFonts w:ascii="Times New Roman" w:eastAsia="Times New Roman" w:hAnsi="Times New Roman" w:cs="Times New Roman"/>
          <w:bCs/>
          <w:color w:val="000000"/>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она только одного заявителя, с лицом, подавшим единственную заявку на уч</w:t>
      </w:r>
      <w:r w:rsidR="005E2ECE" w:rsidRPr="005E2ECE">
        <w:rPr>
          <w:rFonts w:ascii="Times New Roman" w:eastAsia="Times New Roman" w:hAnsi="Times New Roman" w:cs="Times New Roman"/>
          <w:bCs/>
          <w:color w:val="000000"/>
          <w:sz w:val="28"/>
          <w:szCs w:val="28"/>
          <w:lang w:eastAsia="ru-RU"/>
        </w:rPr>
        <w:t>а</w:t>
      </w:r>
      <w:r w:rsidR="005E2ECE" w:rsidRPr="005E2ECE">
        <w:rPr>
          <w:rFonts w:ascii="Times New Roman" w:eastAsia="Times New Roman" w:hAnsi="Times New Roman" w:cs="Times New Roman"/>
          <w:bCs/>
          <w:color w:val="000000"/>
          <w:sz w:val="28"/>
          <w:szCs w:val="28"/>
          <w:lang w:eastAsia="ru-RU"/>
        </w:rPr>
        <w:t>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E2ECE" w:rsidRPr="005E2ECE">
        <w:rPr>
          <w:rFonts w:ascii="Times New Roman" w:eastAsia="Times New Roman" w:hAnsi="Times New Roman" w:cs="Times New Roman"/>
          <w:bCs/>
          <w:color w:val="000000"/>
          <w:sz w:val="28"/>
          <w:szCs w:val="28"/>
          <w:lang w:eastAsia="ru-RU"/>
        </w:rPr>
        <w:t xml:space="preserve"> по цене, которые предусмотрены заявкой на участие в аукционе и документацией об аукционе, но по цене не менее начал</w:t>
      </w:r>
      <w:r w:rsidR="005E2ECE" w:rsidRPr="005E2ECE">
        <w:rPr>
          <w:rFonts w:ascii="Times New Roman" w:eastAsia="Times New Roman" w:hAnsi="Times New Roman" w:cs="Times New Roman"/>
          <w:bCs/>
          <w:color w:val="000000"/>
          <w:sz w:val="28"/>
          <w:szCs w:val="28"/>
          <w:lang w:eastAsia="ru-RU"/>
        </w:rPr>
        <w:t>ь</w:t>
      </w:r>
      <w:r w:rsidR="005E2ECE" w:rsidRPr="005E2ECE">
        <w:rPr>
          <w:rFonts w:ascii="Times New Roman" w:eastAsia="Times New Roman" w:hAnsi="Times New Roman" w:cs="Times New Roman"/>
          <w:bCs/>
          <w:color w:val="000000"/>
          <w:sz w:val="28"/>
          <w:szCs w:val="28"/>
          <w:lang w:eastAsia="ru-RU"/>
        </w:rPr>
        <w:t>ной (минимальной) цены договора (лота), указанной в извещении о проведен</w:t>
      </w:r>
      <w:proofErr w:type="gramStart"/>
      <w:r w:rsidR="005E2ECE" w:rsidRPr="005E2ECE">
        <w:rPr>
          <w:rFonts w:ascii="Times New Roman" w:eastAsia="Times New Roman" w:hAnsi="Times New Roman" w:cs="Times New Roman"/>
          <w:bCs/>
          <w:color w:val="000000"/>
          <w:sz w:val="28"/>
          <w:szCs w:val="28"/>
          <w:lang w:eastAsia="ru-RU"/>
        </w:rPr>
        <w:t>ии ау</w:t>
      </w:r>
      <w:proofErr w:type="gramEnd"/>
      <w:r w:rsidR="005E2ECE" w:rsidRPr="005E2ECE">
        <w:rPr>
          <w:rFonts w:ascii="Times New Roman" w:eastAsia="Times New Roman" w:hAnsi="Times New Roman" w:cs="Times New Roman"/>
          <w:bCs/>
          <w:color w:val="000000"/>
          <w:sz w:val="28"/>
          <w:szCs w:val="28"/>
          <w:lang w:eastAsia="ru-RU"/>
        </w:rPr>
        <w:t>кциона.</w:t>
      </w: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15.2. </w:t>
      </w:r>
      <w:r w:rsidR="005E2ECE" w:rsidRPr="005E2ECE">
        <w:rPr>
          <w:rFonts w:ascii="Times New Roman" w:eastAsia="Times New Roman" w:hAnsi="Times New Roman" w:cs="Times New Roman"/>
          <w:bCs/>
          <w:color w:val="000000"/>
          <w:sz w:val="28"/>
          <w:szCs w:val="28"/>
          <w:lang w:eastAsia="ru-RU"/>
        </w:rPr>
        <w:t>В случае если по окончании срока подачи заявок на участие в ау</w:t>
      </w:r>
      <w:r w:rsidR="005E2ECE" w:rsidRPr="005E2ECE">
        <w:rPr>
          <w:rFonts w:ascii="Times New Roman" w:eastAsia="Times New Roman" w:hAnsi="Times New Roman" w:cs="Times New Roman"/>
          <w:bCs/>
          <w:color w:val="000000"/>
          <w:sz w:val="28"/>
          <w:szCs w:val="28"/>
          <w:lang w:eastAsia="ru-RU"/>
        </w:rPr>
        <w:t>к</w:t>
      </w:r>
      <w:r w:rsidR="005E2ECE" w:rsidRPr="005E2ECE">
        <w:rPr>
          <w:rFonts w:ascii="Times New Roman" w:eastAsia="Times New Roman" w:hAnsi="Times New Roman" w:cs="Times New Roman"/>
          <w:bCs/>
          <w:color w:val="000000"/>
          <w:sz w:val="28"/>
          <w:szCs w:val="28"/>
          <w:lang w:eastAsia="ru-RU"/>
        </w:rPr>
        <w:t>ционе подана только одна заявка или не подано ни одной заявки, аукцион пр</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знается несостоявшимся. В случае если документацией об аукционе пред</w:t>
      </w:r>
      <w:r w:rsidR="005E2ECE" w:rsidRPr="005E2ECE">
        <w:rPr>
          <w:rFonts w:ascii="Times New Roman" w:eastAsia="Times New Roman" w:hAnsi="Times New Roman" w:cs="Times New Roman"/>
          <w:bCs/>
          <w:color w:val="000000"/>
          <w:sz w:val="28"/>
          <w:szCs w:val="28"/>
          <w:lang w:eastAsia="ru-RU"/>
        </w:rPr>
        <w:t>у</w:t>
      </w:r>
      <w:r w:rsidR="005E2ECE" w:rsidRPr="005E2ECE">
        <w:rPr>
          <w:rFonts w:ascii="Times New Roman" w:eastAsia="Times New Roman" w:hAnsi="Times New Roman" w:cs="Times New Roman"/>
          <w:bCs/>
          <w:color w:val="000000"/>
          <w:sz w:val="28"/>
          <w:szCs w:val="28"/>
          <w:lang w:eastAsia="ru-RU"/>
        </w:rPr>
        <w:t>смотрено два или более лота, аукцион признается несостоявшимся только в о</w:t>
      </w:r>
      <w:r w:rsidR="005E2ECE" w:rsidRPr="005E2ECE">
        <w:rPr>
          <w:rFonts w:ascii="Times New Roman" w:eastAsia="Times New Roman" w:hAnsi="Times New Roman" w:cs="Times New Roman"/>
          <w:bCs/>
          <w:color w:val="000000"/>
          <w:sz w:val="28"/>
          <w:szCs w:val="28"/>
          <w:lang w:eastAsia="ru-RU"/>
        </w:rPr>
        <w:t>т</w:t>
      </w:r>
      <w:r w:rsidR="005E2ECE" w:rsidRPr="005E2ECE">
        <w:rPr>
          <w:rFonts w:ascii="Times New Roman" w:eastAsia="Times New Roman" w:hAnsi="Times New Roman" w:cs="Times New Roman"/>
          <w:bCs/>
          <w:color w:val="000000"/>
          <w:sz w:val="28"/>
          <w:szCs w:val="28"/>
          <w:lang w:eastAsia="ru-RU"/>
        </w:rPr>
        <w:t>ношении тех лотов, в отношении которых подана только одна заявка или не п</w:t>
      </w:r>
      <w:r w:rsidR="005E2ECE" w:rsidRPr="005E2ECE">
        <w:rPr>
          <w:rFonts w:ascii="Times New Roman" w:eastAsia="Times New Roman" w:hAnsi="Times New Roman" w:cs="Times New Roman"/>
          <w:bCs/>
          <w:color w:val="000000"/>
          <w:sz w:val="28"/>
          <w:szCs w:val="28"/>
          <w:lang w:eastAsia="ru-RU"/>
        </w:rPr>
        <w:t>о</w:t>
      </w:r>
      <w:r w:rsidR="005E2ECE" w:rsidRPr="005E2ECE">
        <w:rPr>
          <w:rFonts w:ascii="Times New Roman" w:eastAsia="Times New Roman" w:hAnsi="Times New Roman" w:cs="Times New Roman"/>
          <w:bCs/>
          <w:color w:val="000000"/>
          <w:sz w:val="28"/>
          <w:szCs w:val="28"/>
          <w:lang w:eastAsia="ru-RU"/>
        </w:rPr>
        <w:t>дано ни одной заявки.</w:t>
      </w:r>
    </w:p>
    <w:p w:rsidR="005E2ECE" w:rsidRPr="005E2ECE" w:rsidRDefault="00466894" w:rsidP="009D60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15.3. </w:t>
      </w:r>
      <w:r w:rsidR="005E2ECE" w:rsidRPr="005E2ECE">
        <w:rPr>
          <w:rFonts w:ascii="Times New Roman" w:eastAsia="Times New Roman" w:hAnsi="Times New Roman" w:cs="Times New Roman"/>
          <w:color w:val="000000"/>
          <w:sz w:val="28"/>
          <w:szCs w:val="28"/>
          <w:lang w:eastAsia="ru-RU"/>
        </w:rPr>
        <w:t>В случае если аукцион признан несостоявшимся, организатор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циона вправе объявить о проведении нового аукциона либо конкурса.</w:t>
      </w:r>
    </w:p>
    <w:p w:rsidR="005E2ECE" w:rsidRPr="005E2ECE" w:rsidRDefault="00466894"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15.4. </w:t>
      </w:r>
      <w:r w:rsidR="005E2ECE" w:rsidRPr="005E2ECE">
        <w:rPr>
          <w:rFonts w:ascii="Times New Roman" w:eastAsia="Times New Roman" w:hAnsi="Times New Roman" w:cs="Times New Roman"/>
          <w:color w:val="000000"/>
          <w:sz w:val="28"/>
          <w:szCs w:val="28"/>
          <w:lang w:eastAsia="ru-RU"/>
        </w:rPr>
        <w:t>В случае объявления о проведении нового аукциона организатор аукциона вправе изменить условия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1766BD">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Порядок проведения аукциона</w:t>
      </w:r>
      <w:r w:rsidR="001766BD">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w:t>
      </w:r>
      <w:r w:rsidR="005E2ECE" w:rsidRPr="005E2ECE">
        <w:rPr>
          <w:rFonts w:ascii="Times New Roman" w:eastAsia="Times New Roman" w:hAnsi="Times New Roman" w:cs="Times New Roman"/>
          <w:color w:val="000000"/>
          <w:sz w:val="28"/>
          <w:szCs w:val="28"/>
          <w:lang w:eastAsia="ru-RU"/>
        </w:rPr>
        <w:t xml:space="preserve"> В аукционе могут участвовать только заявители, признанные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никами аукциона.</w:t>
      </w: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w:t>
      </w:r>
      <w:r w:rsidR="005E2ECE" w:rsidRPr="005E2ECE">
        <w:rPr>
          <w:rFonts w:ascii="Times New Roman" w:eastAsia="Times New Roman" w:hAnsi="Times New Roman" w:cs="Times New Roman"/>
          <w:color w:val="000000"/>
          <w:sz w:val="28"/>
          <w:szCs w:val="28"/>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5E2ECE" w:rsidRPr="005E2ECE" w:rsidRDefault="001766BD"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16.3.</w:t>
      </w:r>
      <w:r w:rsidR="005E2ECE" w:rsidRPr="005E2ECE">
        <w:rPr>
          <w:rFonts w:ascii="Times New Roman" w:eastAsia="Times New Roman" w:hAnsi="Times New Roman" w:cs="Times New Roman"/>
          <w:color w:val="000000"/>
          <w:sz w:val="28"/>
          <w:szCs w:val="28"/>
          <w:lang w:eastAsia="ru-RU"/>
        </w:rPr>
        <w:t xml:space="preserve"> Аукцион проводится путем повышения начальной (минимальной) цены договора, указанной в извещении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кциона, на «шаг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16.4. </w:t>
      </w:r>
      <w:r w:rsidR="005E2ECE" w:rsidRPr="005E2ECE">
        <w:rPr>
          <w:rFonts w:ascii="Times New Roman" w:eastAsia="Times New Roman" w:hAnsi="Times New Roman" w:cs="Times New Roman"/>
          <w:color w:val="000000"/>
          <w:sz w:val="28"/>
          <w:szCs w:val="28"/>
          <w:lang w:eastAsia="ru-RU"/>
        </w:rPr>
        <w:t>Аукционист выбирается из числа членов аукционной комиссии п</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тем открытого голосования членов аукционной комиссии большинством гол</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сов.</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w:t>
      </w:r>
      <w:r w:rsidR="005E2ECE" w:rsidRPr="005E2ECE">
        <w:rPr>
          <w:rFonts w:ascii="Times New Roman" w:eastAsia="Times New Roman" w:hAnsi="Times New Roman" w:cs="Times New Roman"/>
          <w:color w:val="000000"/>
          <w:sz w:val="28"/>
          <w:szCs w:val="28"/>
          <w:lang w:eastAsia="ru-RU"/>
        </w:rPr>
        <w:t xml:space="preserve"> Аукцион проводится в следующем порядке:</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аукционная комиссия непосредственно перед началом проведения ау</w:t>
      </w:r>
      <w:r w:rsidRPr="005E2ECE">
        <w:rPr>
          <w:rFonts w:ascii="Times New Roman" w:eastAsia="Times New Roman" w:hAnsi="Times New Roman" w:cs="Times New Roman"/>
          <w:color w:val="000000"/>
          <w:sz w:val="28"/>
          <w:szCs w:val="28"/>
          <w:lang w:eastAsia="ru-RU"/>
        </w:rPr>
        <w:t>к</w:t>
      </w:r>
      <w:r w:rsidRPr="005E2ECE">
        <w:rPr>
          <w:rFonts w:ascii="Times New Roman" w:eastAsia="Times New Roman" w:hAnsi="Times New Roman" w:cs="Times New Roman"/>
          <w:color w:val="000000"/>
          <w:sz w:val="28"/>
          <w:szCs w:val="28"/>
          <w:lang w:eastAsia="ru-RU"/>
        </w:rPr>
        <w:t>циона регистрирует явившихся на аукцион участников аукциона (их представ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телей). При регистрации участникам аукциона (их представителям) выдаются пронумерованные карточки (далее </w:t>
      </w:r>
      <w:r w:rsidR="004D51C1">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карточки);</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аукцион начинается с объявления аукционистом начала проведения аукцион, предмета договора, начальной (минимальной) цены дого</w:t>
      </w:r>
      <w:r w:rsidR="00D31C1C">
        <w:rPr>
          <w:rFonts w:ascii="Times New Roman" w:eastAsia="Times New Roman" w:hAnsi="Times New Roman" w:cs="Times New Roman"/>
          <w:color w:val="000000"/>
          <w:sz w:val="28"/>
          <w:szCs w:val="28"/>
          <w:lang w:eastAsia="ru-RU"/>
        </w:rPr>
        <w:t>вора, «шага аукциона»</w:t>
      </w:r>
      <w:r w:rsidRPr="005E2ECE">
        <w:rPr>
          <w:rFonts w:ascii="Times New Roman" w:eastAsia="Times New Roman" w:hAnsi="Times New Roman" w:cs="Times New Roman"/>
          <w:color w:val="000000"/>
          <w:sz w:val="28"/>
          <w:szCs w:val="28"/>
          <w:lang w:eastAsia="ru-RU"/>
        </w:rPr>
        <w:t>, после чего аукционист предлагает участникам аукциона заявлять свои предложения о цене договора;</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участник аукциона после объявления аукционистом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Pr="005E2ECE">
        <w:rPr>
          <w:rFonts w:ascii="Times New Roman" w:eastAsia="Times New Roman" w:hAnsi="Times New Roman" w:cs="Times New Roman"/>
          <w:color w:val="000000"/>
          <w:sz w:val="28"/>
          <w:szCs w:val="28"/>
          <w:lang w:eastAsia="ru-RU"/>
        </w:rPr>
        <w:t>ш</w:t>
      </w:r>
      <w:r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Pr="005E2ECE">
        <w:rPr>
          <w:rFonts w:ascii="Times New Roman" w:eastAsia="Times New Roman" w:hAnsi="Times New Roman" w:cs="Times New Roman"/>
          <w:color w:val="000000"/>
          <w:sz w:val="28"/>
          <w:szCs w:val="28"/>
          <w:lang w:eastAsia="ru-RU"/>
        </w:rPr>
        <w:t xml:space="preserve"> в порядке, установленном пунктом 17.3. настоящей документ</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ции об аукционе, поднимает </w:t>
      </w:r>
      <w:proofErr w:type="gramStart"/>
      <w:r w:rsidRPr="005E2ECE">
        <w:rPr>
          <w:rFonts w:ascii="Times New Roman" w:eastAsia="Times New Roman" w:hAnsi="Times New Roman" w:cs="Times New Roman"/>
          <w:color w:val="000000"/>
          <w:sz w:val="28"/>
          <w:szCs w:val="28"/>
          <w:lang w:eastAsia="ru-RU"/>
        </w:rPr>
        <w:t>карточку</w:t>
      </w:r>
      <w:proofErr w:type="gramEnd"/>
      <w:r w:rsidRPr="005E2ECE">
        <w:rPr>
          <w:rFonts w:ascii="Times New Roman" w:eastAsia="Times New Roman" w:hAnsi="Times New Roman" w:cs="Times New Roman"/>
          <w:color w:val="000000"/>
          <w:sz w:val="28"/>
          <w:szCs w:val="28"/>
          <w:lang w:eastAsia="ru-RU"/>
        </w:rPr>
        <w:t xml:space="preserve"> в случае если он согласен заключить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по объявленной цене;</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Pr="005E2ECE">
        <w:rPr>
          <w:rFonts w:ascii="Times New Roman" w:eastAsia="Times New Roman" w:hAnsi="Times New Roman" w:cs="Times New Roman"/>
          <w:color w:val="000000"/>
          <w:sz w:val="28"/>
          <w:szCs w:val="28"/>
          <w:lang w:eastAsia="ru-RU"/>
        </w:rPr>
        <w:t>ш</w:t>
      </w:r>
      <w:r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Pr="005E2ECE">
        <w:rPr>
          <w:rFonts w:ascii="Times New Roman" w:eastAsia="Times New Roman" w:hAnsi="Times New Roman" w:cs="Times New Roman"/>
          <w:color w:val="000000"/>
          <w:sz w:val="28"/>
          <w:szCs w:val="28"/>
          <w:lang w:eastAsia="ru-RU"/>
        </w:rPr>
        <w:t>, а также новую цену договора</w:t>
      </w:r>
      <w:r w:rsidR="00D31C1C">
        <w:rPr>
          <w:rFonts w:ascii="Times New Roman" w:eastAsia="Times New Roman" w:hAnsi="Times New Roman" w:cs="Times New Roman"/>
          <w:color w:val="000000"/>
          <w:sz w:val="28"/>
          <w:szCs w:val="28"/>
          <w:lang w:eastAsia="ru-RU"/>
        </w:rPr>
        <w:t>, увеличенную в соответствии с «шагом аукциона»</w:t>
      </w:r>
      <w:r w:rsidRPr="005E2ECE">
        <w:rPr>
          <w:rFonts w:ascii="Times New Roman" w:eastAsia="Times New Roman" w:hAnsi="Times New Roman" w:cs="Times New Roman"/>
          <w:color w:val="000000"/>
          <w:sz w:val="28"/>
          <w:szCs w:val="28"/>
          <w:lang w:eastAsia="ru-RU"/>
        </w:rPr>
        <w:t xml:space="preserve"> в порядке, установленном пунктом 11 настоящей докуме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та</w:t>
      </w:r>
      <w:r w:rsidR="00D31C1C">
        <w:rPr>
          <w:rFonts w:ascii="Times New Roman" w:eastAsia="Times New Roman" w:hAnsi="Times New Roman" w:cs="Times New Roman"/>
          <w:color w:val="000000"/>
          <w:sz w:val="28"/>
          <w:szCs w:val="28"/>
          <w:lang w:eastAsia="ru-RU"/>
        </w:rPr>
        <w:t>ции об аукционе, и «шаг аукциона»</w:t>
      </w:r>
      <w:r w:rsidRPr="005E2ECE">
        <w:rPr>
          <w:rFonts w:ascii="Times New Roman" w:eastAsia="Times New Roman" w:hAnsi="Times New Roman" w:cs="Times New Roman"/>
          <w:color w:val="000000"/>
          <w:sz w:val="28"/>
          <w:szCs w:val="28"/>
          <w:lang w:eastAsia="ru-RU"/>
        </w:rPr>
        <w:t>, в соответствии с которым повышается цена;</w:t>
      </w:r>
      <w:proofErr w:type="gramEnd"/>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по объявленной аукционистом цене договора;</w:t>
      </w:r>
      <w:proofErr w:type="gramEnd"/>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6. если действующий правообладатель воспользовался правом, пред</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явить о своем желании заключить договор по</w:t>
      </w:r>
      <w:proofErr w:type="gramEnd"/>
      <w:r w:rsidRPr="005E2ECE">
        <w:rPr>
          <w:rFonts w:ascii="Times New Roman" w:eastAsia="Times New Roman" w:hAnsi="Times New Roman" w:cs="Times New Roman"/>
          <w:color w:val="000000"/>
          <w:sz w:val="28"/>
          <w:szCs w:val="28"/>
          <w:lang w:eastAsia="ru-RU"/>
        </w:rPr>
        <w:t xml:space="preserve"> объявленной аукционистом цене договора;</w:t>
      </w: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ленной аукционистом цене договора ни один участник аукциона не поднял ка</w:t>
      </w:r>
      <w:r w:rsidRPr="005E2ECE">
        <w:rPr>
          <w:rFonts w:ascii="Times New Roman" w:eastAsia="Times New Roman" w:hAnsi="Times New Roman" w:cs="Times New Roman"/>
          <w:color w:val="000000"/>
          <w:sz w:val="28"/>
          <w:szCs w:val="28"/>
          <w:lang w:eastAsia="ru-RU"/>
        </w:rPr>
        <w:t>р</w:t>
      </w:r>
      <w:r w:rsidRPr="005E2ECE">
        <w:rPr>
          <w:rFonts w:ascii="Times New Roman" w:eastAsia="Times New Roman" w:hAnsi="Times New Roman" w:cs="Times New Roman"/>
          <w:color w:val="000000"/>
          <w:sz w:val="28"/>
          <w:szCs w:val="28"/>
          <w:lang w:eastAsia="ru-RU"/>
        </w:rPr>
        <w:t>точку. В этом случае аукционист объявляет об окончании проведения аукци</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lastRenderedPageBreak/>
        <w:t>на, последнее и предпоследнее предложения о цене договора, номер карточки и наименование победителя аукциона и участника аукциона, сделавшего предп</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следнее предложение о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16.6. </w:t>
      </w:r>
      <w:r w:rsidR="005E2ECE" w:rsidRPr="005E2ECE">
        <w:rPr>
          <w:rFonts w:ascii="Times New Roman" w:eastAsia="Times New Roman" w:hAnsi="Times New Roman" w:cs="Times New Roman"/>
          <w:color w:val="000000"/>
          <w:sz w:val="28"/>
          <w:szCs w:val="28"/>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w:t>
      </w:r>
      <w:r w:rsidR="005E2ECE" w:rsidRPr="005E2ECE">
        <w:rPr>
          <w:rFonts w:ascii="Times New Roman" w:eastAsia="Times New Roman" w:hAnsi="Times New Roman" w:cs="Times New Roman"/>
          <w:color w:val="000000"/>
          <w:sz w:val="28"/>
          <w:szCs w:val="28"/>
          <w:lang w:eastAsia="ru-RU"/>
        </w:rPr>
        <w:t>ы</w:t>
      </w:r>
      <w:r w:rsidR="005E2ECE" w:rsidRPr="005E2ECE">
        <w:rPr>
          <w:rFonts w:ascii="Times New Roman" w:eastAsia="Times New Roman" w:hAnsi="Times New Roman" w:cs="Times New Roman"/>
          <w:color w:val="000000"/>
          <w:sz w:val="28"/>
          <w:szCs w:val="28"/>
          <w:lang w:eastAsia="ru-RU"/>
        </w:rPr>
        <w:t>сокой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При проведении аукциона организатор аукциона в обязательном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рядке осуществляет аудио- или видеозапись аукциона и ведет протокол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в котором должны содержаться сведения о месте, дате и времени провед</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ния аукциона, об участниках аукциона, о начальной (минимальной) цене дог</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вора, последнем и предпоследнем предложениях о цене договора, наименов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нии и месте нахождения (для юридического лица), фамилии, об имени, отч</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стве, о месте жительства (для физического</w:t>
      </w:r>
      <w:proofErr w:type="gramEnd"/>
      <w:r w:rsidR="005E2ECE" w:rsidRPr="005E2ECE">
        <w:rPr>
          <w:rFonts w:ascii="Times New Roman" w:eastAsia="Times New Roman" w:hAnsi="Times New Roman" w:cs="Times New Roman"/>
          <w:color w:val="000000"/>
          <w:sz w:val="28"/>
          <w:szCs w:val="28"/>
          <w:lang w:eastAsia="ru-RU"/>
        </w:rPr>
        <w:t xml:space="preserve"> лица) победителя аукциона и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ника, который сделал предпоследнее предложение о цене договора. Протокол подписывается всеми присутствующими членами аукционной комиссии в </w:t>
      </w:r>
      <w:r w:rsidR="005E2ECE" w:rsidRPr="005E2ECE">
        <w:rPr>
          <w:rFonts w:ascii="Times New Roman" w:eastAsia="Times New Roman" w:hAnsi="Times New Roman" w:cs="Times New Roman"/>
          <w:b/>
          <w:bCs/>
          <w:i/>
          <w:iCs/>
          <w:color w:val="000000"/>
          <w:sz w:val="28"/>
          <w:szCs w:val="28"/>
          <w:lang w:eastAsia="ru-RU"/>
        </w:rPr>
        <w:t>день проведения аукциона</w:t>
      </w:r>
      <w:r w:rsidR="005E2ECE"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 xml:space="preserve">торых остается у организатора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 xml:space="preserve">в течение трех рабочих дней </w:t>
      </w:r>
      <w:proofErr w:type="gramStart"/>
      <w:r w:rsidR="005E2ECE" w:rsidRPr="005E2ECE">
        <w:rPr>
          <w:rFonts w:ascii="Times New Roman" w:eastAsia="Times New Roman" w:hAnsi="Times New Roman" w:cs="Times New Roman"/>
          <w:color w:val="000000"/>
          <w:sz w:val="28"/>
          <w:szCs w:val="28"/>
          <w:lang w:eastAsia="ru-RU"/>
        </w:rPr>
        <w:t>с даты подписания</w:t>
      </w:r>
      <w:proofErr w:type="gramEnd"/>
      <w:r w:rsidR="005E2ECE" w:rsidRPr="005E2ECE">
        <w:rPr>
          <w:rFonts w:ascii="Times New Roman" w:eastAsia="Times New Roman" w:hAnsi="Times New Roman" w:cs="Times New Roman"/>
          <w:color w:val="000000"/>
          <w:sz w:val="28"/>
          <w:szCs w:val="28"/>
          <w:lang w:eastAsia="ru-RU"/>
        </w:rPr>
        <w:t xml:space="preserve"> протокола передает победителю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один экземпляр протокола и проект договора, который составляется путем включения цены договора, предложенной победителем аукциона, в проект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говора, прилагаемый к документации об аукционе.</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w:t>
      </w:r>
      <w:r w:rsidR="005E2ECE" w:rsidRPr="005E2ECE">
        <w:rPr>
          <w:rFonts w:ascii="Times New Roman" w:eastAsia="Times New Roman" w:hAnsi="Times New Roman" w:cs="Times New Roman"/>
          <w:color w:val="000000"/>
          <w:sz w:val="28"/>
          <w:szCs w:val="28"/>
          <w:lang w:eastAsia="ru-RU"/>
        </w:rPr>
        <w:t xml:space="preserve"> Протокол аукциона размещается на официальном сайте торгов орг</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низатором аукциона или специализированной организацией </w:t>
      </w:r>
      <w:r w:rsidR="005E2ECE" w:rsidRPr="005E2ECE">
        <w:rPr>
          <w:rFonts w:ascii="Times New Roman" w:eastAsia="Times New Roman" w:hAnsi="Times New Roman" w:cs="Times New Roman"/>
          <w:b/>
          <w:bCs/>
          <w:i/>
          <w:iCs/>
          <w:color w:val="000000"/>
          <w:sz w:val="28"/>
          <w:szCs w:val="28"/>
          <w:lang w:eastAsia="ru-RU"/>
        </w:rPr>
        <w:t xml:space="preserve">в течение дня, </w:t>
      </w:r>
      <w:r w:rsidR="005E2ECE" w:rsidRPr="005E2ECE">
        <w:rPr>
          <w:rFonts w:ascii="Times New Roman" w:eastAsia="Times New Roman" w:hAnsi="Times New Roman" w:cs="Times New Roman"/>
          <w:color w:val="000000"/>
          <w:sz w:val="28"/>
          <w:szCs w:val="28"/>
          <w:lang w:eastAsia="ru-RU"/>
        </w:rPr>
        <w:t>следующего за днем подписания указанного протокола.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16.9.</w:t>
      </w:r>
      <w:r w:rsidR="005E2ECE" w:rsidRPr="005E2ECE">
        <w:rPr>
          <w:rFonts w:ascii="Times New Roman" w:eastAsia="Times New Roman" w:hAnsi="Times New Roman" w:cs="Times New Roman"/>
          <w:color w:val="000000"/>
          <w:sz w:val="28"/>
          <w:szCs w:val="28"/>
          <w:lang w:eastAsia="ru-RU"/>
        </w:rPr>
        <w:t xml:space="preserve"> Любой участник аукциона вправе осуществлять ауди</w:t>
      </w:r>
      <w:proofErr w:type="gramStart"/>
      <w:r w:rsidR="005E2ECE" w:rsidRPr="005E2ECE">
        <w:rPr>
          <w:rFonts w:ascii="Times New Roman" w:eastAsia="Times New Roman" w:hAnsi="Times New Roman" w:cs="Times New Roman"/>
          <w:color w:val="000000"/>
          <w:sz w:val="28"/>
          <w:szCs w:val="28"/>
          <w:lang w:eastAsia="ru-RU"/>
        </w:rPr>
        <w:t>о-</w:t>
      </w:r>
      <w:proofErr w:type="gramEnd"/>
      <w:r w:rsidR="005E2ECE" w:rsidRPr="005E2ECE">
        <w:rPr>
          <w:rFonts w:ascii="Times New Roman" w:eastAsia="Times New Roman" w:hAnsi="Times New Roman" w:cs="Times New Roman"/>
          <w:color w:val="000000"/>
          <w:sz w:val="28"/>
          <w:szCs w:val="28"/>
          <w:lang w:eastAsia="ru-RU"/>
        </w:rPr>
        <w:t xml:space="preserve"> и/или виде</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запись аукциона.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w:t>
      </w:r>
      <w:r w:rsidR="005E2ECE" w:rsidRPr="005E2ECE">
        <w:rPr>
          <w:rFonts w:ascii="Times New Roman" w:eastAsia="Times New Roman" w:hAnsi="Times New Roman" w:cs="Times New Roman"/>
          <w:color w:val="000000"/>
          <w:sz w:val="28"/>
          <w:szCs w:val="28"/>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поступления</w:t>
      </w:r>
      <w:proofErr w:type="gramEnd"/>
      <w:r w:rsidR="005E2ECE" w:rsidRPr="005E2ECE">
        <w:rPr>
          <w:rFonts w:ascii="Times New Roman" w:eastAsia="Times New Roman" w:hAnsi="Times New Roman" w:cs="Times New Roman"/>
          <w:color w:val="000000"/>
          <w:sz w:val="28"/>
          <w:szCs w:val="28"/>
          <w:lang w:eastAsia="ru-RU"/>
        </w:rPr>
        <w:t xml:space="preserve"> такого запроса обязан представить такому участнику аукциона соответствующие раз</w:t>
      </w:r>
      <w:r w:rsidR="005E2ECE" w:rsidRPr="005E2ECE">
        <w:rPr>
          <w:rFonts w:ascii="Times New Roman" w:eastAsia="Times New Roman" w:hAnsi="Times New Roman" w:cs="Times New Roman"/>
          <w:color w:val="000000"/>
          <w:sz w:val="28"/>
          <w:szCs w:val="28"/>
          <w:lang w:eastAsia="ru-RU"/>
        </w:rPr>
        <w:t>ъ</w:t>
      </w:r>
      <w:r w:rsidR="005E2ECE" w:rsidRPr="005E2ECE">
        <w:rPr>
          <w:rFonts w:ascii="Times New Roman" w:eastAsia="Times New Roman" w:hAnsi="Times New Roman" w:cs="Times New Roman"/>
          <w:color w:val="000000"/>
          <w:sz w:val="28"/>
          <w:szCs w:val="28"/>
          <w:lang w:eastAsia="ru-RU"/>
        </w:rPr>
        <w:t>яснения в письменной форме или в форме электронного документа.</w:t>
      </w:r>
    </w:p>
    <w:p w:rsidR="005E2ECE" w:rsidRPr="005E2ECE" w:rsidRDefault="00861D5D" w:rsidP="00861D5D">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если в аукционе участвовал один участник или в случае е</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ли в связи с отсутствием предложений о цене договора, предусматривающих более высокую цену договора, чем начальна</w:t>
      </w:r>
      <w:r w:rsidR="00D31C1C">
        <w:rPr>
          <w:rFonts w:ascii="Times New Roman" w:eastAsia="Times New Roman" w:hAnsi="Times New Roman" w:cs="Times New Roman"/>
          <w:color w:val="000000"/>
          <w:sz w:val="28"/>
          <w:szCs w:val="28"/>
          <w:lang w:eastAsia="ru-RU"/>
        </w:rPr>
        <w:t>я (минимальная) цена договора, «</w:t>
      </w:r>
      <w:r w:rsidR="005E2ECE" w:rsidRPr="005E2ECE">
        <w:rPr>
          <w:rFonts w:ascii="Times New Roman" w:eastAsia="Times New Roman" w:hAnsi="Times New Roman" w:cs="Times New Roman"/>
          <w:color w:val="000000"/>
          <w:sz w:val="28"/>
          <w:szCs w:val="28"/>
          <w:lang w:eastAsia="ru-RU"/>
        </w:rPr>
        <w:t>шаг аукц</w:t>
      </w:r>
      <w:r w:rsidR="00D31C1C">
        <w:rPr>
          <w:rFonts w:ascii="Times New Roman" w:eastAsia="Times New Roman" w:hAnsi="Times New Roman" w:cs="Times New Roman"/>
          <w:color w:val="000000"/>
          <w:sz w:val="28"/>
          <w:szCs w:val="28"/>
          <w:lang w:eastAsia="ru-RU"/>
        </w:rPr>
        <w:t>иона»</w:t>
      </w:r>
      <w:r w:rsidR="005E2ECE" w:rsidRPr="005E2ECE">
        <w:rPr>
          <w:rFonts w:ascii="Times New Roman" w:eastAsia="Times New Roman" w:hAnsi="Times New Roman" w:cs="Times New Roman"/>
          <w:color w:val="000000"/>
          <w:sz w:val="28"/>
          <w:szCs w:val="28"/>
          <w:lang w:eastAsia="ru-RU"/>
        </w:rPr>
        <w:t xml:space="preserve"> снижен в соответствии с пунктом 11 настоящей документации об аукционе до минимального размера и после троекратного объявления пре</w:t>
      </w:r>
      <w:r w:rsidR="005E2ECE" w:rsidRPr="005E2ECE">
        <w:rPr>
          <w:rFonts w:ascii="Times New Roman" w:eastAsia="Times New Roman" w:hAnsi="Times New Roman" w:cs="Times New Roman"/>
          <w:color w:val="000000"/>
          <w:sz w:val="28"/>
          <w:szCs w:val="28"/>
          <w:lang w:eastAsia="ru-RU"/>
        </w:rPr>
        <w:t>д</w:t>
      </w:r>
      <w:r w:rsidR="005E2ECE" w:rsidRPr="005E2ECE">
        <w:rPr>
          <w:rFonts w:ascii="Times New Roman" w:eastAsia="Times New Roman" w:hAnsi="Times New Roman" w:cs="Times New Roman"/>
          <w:color w:val="000000"/>
          <w:sz w:val="28"/>
          <w:szCs w:val="28"/>
          <w:lang w:eastAsia="ru-RU"/>
        </w:rPr>
        <w:t>ложения о начальной (минимальной) цене договора не поступило ни одного предложения</w:t>
      </w:r>
      <w:proofErr w:type="gramEnd"/>
      <w:r w:rsidR="005E2ECE" w:rsidRPr="005E2ECE">
        <w:rPr>
          <w:rFonts w:ascii="Times New Roman" w:eastAsia="Times New Roman" w:hAnsi="Times New Roman" w:cs="Times New Roman"/>
          <w:color w:val="000000"/>
          <w:sz w:val="28"/>
          <w:szCs w:val="28"/>
          <w:lang w:eastAsia="ru-RU"/>
        </w:rPr>
        <w:t xml:space="preserve"> о цене договора, </w:t>
      </w:r>
      <w:proofErr w:type="gramStart"/>
      <w:r w:rsidR="005E2ECE" w:rsidRPr="005E2ECE">
        <w:rPr>
          <w:rFonts w:ascii="Times New Roman" w:eastAsia="Times New Roman" w:hAnsi="Times New Roman" w:cs="Times New Roman"/>
          <w:color w:val="000000"/>
          <w:sz w:val="28"/>
          <w:szCs w:val="28"/>
          <w:lang w:eastAsia="ru-RU"/>
        </w:rPr>
        <w:t>которое</w:t>
      </w:r>
      <w:proofErr w:type="gramEnd"/>
      <w:r w:rsidR="005E2ECE" w:rsidRPr="005E2ECE">
        <w:rPr>
          <w:rFonts w:ascii="Times New Roman" w:eastAsia="Times New Roman" w:hAnsi="Times New Roman" w:cs="Times New Roman"/>
          <w:color w:val="000000"/>
          <w:sz w:val="28"/>
          <w:szCs w:val="28"/>
          <w:lang w:eastAsia="ru-RU"/>
        </w:rPr>
        <w:t xml:space="preserve"> предусматривало бы более высокую ц</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ну договора, аукцион признается </w:t>
      </w:r>
      <w:r w:rsidR="005E2ECE" w:rsidRPr="005E2ECE">
        <w:rPr>
          <w:rFonts w:ascii="Times New Roman" w:eastAsia="Times New Roman" w:hAnsi="Times New Roman" w:cs="Times New Roman"/>
          <w:b/>
          <w:bCs/>
          <w:color w:val="000000"/>
          <w:sz w:val="28"/>
          <w:szCs w:val="28"/>
          <w:u w:val="single"/>
          <w:lang w:eastAsia="ru-RU"/>
        </w:rPr>
        <w:t>несостоявшимся</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z w:val="28"/>
          <w:szCs w:val="28"/>
          <w:lang w:eastAsia="ru-RU"/>
        </w:rPr>
      </w:pP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z w:val="28"/>
          <w:szCs w:val="28"/>
          <w:lang w:eastAsia="ru-RU"/>
        </w:rPr>
        <w:t>17.</w:t>
      </w:r>
      <w:r w:rsidRPr="005E2ECE">
        <w:rPr>
          <w:rFonts w:ascii="Times New Roman" w:eastAsia="Times New Roman" w:hAnsi="Times New Roman" w:cs="Times New Roman"/>
          <w:b/>
          <w:color w:val="000000"/>
          <w:spacing w:val="-4"/>
          <w:sz w:val="28"/>
          <w:szCs w:val="28"/>
          <w:lang w:eastAsia="ru-RU"/>
        </w:rPr>
        <w:t xml:space="preserve"> Требование о внесении задатка,  размер задатка, срок и порядок внесения задатка</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pacing w:val="-4"/>
          <w:sz w:val="28"/>
          <w:szCs w:val="28"/>
          <w:lang w:eastAsia="ru-RU"/>
        </w:rPr>
      </w:pP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17.1.</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Требование о внесении задатка, а также размер задатка, срок и порядок внесения задатка указаны в пункте </w:t>
      </w:r>
      <w:r w:rsidR="009D4219" w:rsidRPr="009D4219">
        <w:rPr>
          <w:rFonts w:ascii="Times New Roman" w:eastAsia="Times New Roman" w:hAnsi="Times New Roman" w:cs="Times New Roman"/>
          <w:color w:val="000000"/>
          <w:spacing w:val="-4"/>
          <w:sz w:val="28"/>
          <w:szCs w:val="28"/>
          <w:lang w:eastAsia="ru-RU"/>
        </w:rPr>
        <w:t>7</w:t>
      </w:r>
      <w:r w:rsidRPr="009D4219">
        <w:rPr>
          <w:rFonts w:ascii="Times New Roman" w:eastAsia="Times New Roman" w:hAnsi="Times New Roman" w:cs="Times New Roman"/>
          <w:color w:val="000000"/>
          <w:spacing w:val="-4"/>
          <w:sz w:val="28"/>
          <w:szCs w:val="28"/>
          <w:lang w:eastAsia="ru-RU"/>
        </w:rPr>
        <w:t xml:space="preserve"> Извещения</w:t>
      </w:r>
      <w:r w:rsidRPr="005E2ECE">
        <w:rPr>
          <w:rFonts w:ascii="Times New Roman" w:eastAsia="Times New Roman" w:hAnsi="Times New Roman" w:cs="Times New Roman"/>
          <w:color w:val="000000"/>
          <w:spacing w:val="-4"/>
          <w:sz w:val="28"/>
          <w:szCs w:val="28"/>
          <w:lang w:eastAsia="ru-RU"/>
        </w:rPr>
        <w:t xml:space="preserve"> о проведен</w:t>
      </w:r>
      <w:proofErr w:type="gramStart"/>
      <w:r w:rsidRPr="005E2ECE">
        <w:rPr>
          <w:rFonts w:ascii="Times New Roman" w:eastAsia="Times New Roman" w:hAnsi="Times New Roman" w:cs="Times New Roman"/>
          <w:color w:val="000000"/>
          <w:spacing w:val="-4"/>
          <w:sz w:val="28"/>
          <w:szCs w:val="28"/>
          <w:lang w:eastAsia="ru-RU"/>
        </w:rPr>
        <w:t>ии ау</w:t>
      </w:r>
      <w:proofErr w:type="gramEnd"/>
      <w:r w:rsidRPr="005E2ECE">
        <w:rPr>
          <w:rFonts w:ascii="Times New Roman" w:eastAsia="Times New Roman" w:hAnsi="Times New Roman" w:cs="Times New Roman"/>
          <w:color w:val="000000"/>
          <w:spacing w:val="-4"/>
          <w:sz w:val="28"/>
          <w:szCs w:val="28"/>
          <w:lang w:eastAsia="ru-RU"/>
        </w:rPr>
        <w:t xml:space="preserve">кциона. </w:t>
      </w: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17.2.</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Задаток вносится в безналичном порядке на счет  Администрации Ханкайского  муниципального района:</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ИНН 2530001532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КПП 253001001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УФК по Приморскому краю (Администрация Ханкайского муниципального района Приморского края </w:t>
      </w:r>
      <w:proofErr w:type="gramStart"/>
      <w:r w:rsidRPr="005E2ECE">
        <w:rPr>
          <w:rFonts w:ascii="Times New Roman" w:eastAsia="MS Mincho" w:hAnsi="Times New Roman" w:cs="Arial"/>
          <w:color w:val="000000"/>
          <w:spacing w:val="-4"/>
          <w:sz w:val="28"/>
          <w:szCs w:val="28"/>
          <w:lang w:eastAsia="ru-RU"/>
        </w:rPr>
        <w:t>л</w:t>
      </w:r>
      <w:proofErr w:type="gramEnd"/>
      <w:r w:rsidRPr="005E2ECE">
        <w:rPr>
          <w:rFonts w:ascii="Times New Roman" w:eastAsia="MS Mincho" w:hAnsi="Times New Roman" w:cs="Arial"/>
          <w:color w:val="000000"/>
          <w:spacing w:val="-4"/>
          <w:sz w:val="28"/>
          <w:szCs w:val="28"/>
          <w:lang w:eastAsia="ru-RU"/>
        </w:rPr>
        <w:t>/</w:t>
      </w:r>
      <w:proofErr w:type="spellStart"/>
      <w:r w:rsidRPr="005E2ECE">
        <w:rPr>
          <w:rFonts w:ascii="Times New Roman" w:eastAsia="MS Mincho" w:hAnsi="Times New Roman" w:cs="Arial"/>
          <w:color w:val="000000"/>
          <w:spacing w:val="-4"/>
          <w:sz w:val="28"/>
          <w:szCs w:val="28"/>
          <w:lang w:eastAsia="ru-RU"/>
        </w:rPr>
        <w:t>сч</w:t>
      </w:r>
      <w:proofErr w:type="spellEnd"/>
      <w:r w:rsidRPr="005E2ECE">
        <w:rPr>
          <w:rFonts w:ascii="Times New Roman" w:eastAsia="MS Mincho" w:hAnsi="Times New Roman" w:cs="Arial"/>
          <w:color w:val="000000"/>
          <w:spacing w:val="-4"/>
          <w:sz w:val="28"/>
          <w:szCs w:val="28"/>
          <w:lang w:eastAsia="ru-RU"/>
        </w:rPr>
        <w:t xml:space="preserve"> 05203005330),  </w:t>
      </w:r>
    </w:p>
    <w:p w:rsidR="005E2ECE" w:rsidRPr="00A90950" w:rsidRDefault="00A90950"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proofErr w:type="gramStart"/>
      <w:r w:rsidRPr="00A90950">
        <w:rPr>
          <w:rFonts w:ascii="Times New Roman" w:eastAsia="MS Mincho" w:hAnsi="Times New Roman"/>
          <w:sz w:val="28"/>
          <w:szCs w:val="28"/>
          <w:lang w:eastAsia="ru-RU"/>
        </w:rPr>
        <w:t>Дальневосточное</w:t>
      </w:r>
      <w:proofErr w:type="gramEnd"/>
      <w:r w:rsidRPr="00A90950">
        <w:rPr>
          <w:rFonts w:ascii="Times New Roman" w:eastAsia="MS Mincho" w:hAnsi="Times New Roman"/>
          <w:sz w:val="28"/>
          <w:szCs w:val="28"/>
          <w:lang w:eastAsia="ru-RU"/>
        </w:rPr>
        <w:t xml:space="preserve"> ГУ банка России г. Владивосток</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Расчетный счет 40302810505073000052</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БИК 040507001</w:t>
      </w:r>
    </w:p>
    <w:p w:rsidR="005E2ECE" w:rsidRDefault="005E2ECE" w:rsidP="00861D5D">
      <w:pPr>
        <w:tabs>
          <w:tab w:val="left" w:pos="9356"/>
        </w:tabs>
        <w:autoSpaceDE w:val="0"/>
        <w:autoSpaceDN w:val="0"/>
        <w:adjustRightInd w:val="0"/>
        <w:spacing w:after="0" w:line="240" w:lineRule="auto"/>
        <w:ind w:right="-1"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ОКТМО </w:t>
      </w:r>
      <w:r w:rsidR="00861D5D">
        <w:rPr>
          <w:rFonts w:ascii="Times New Roman" w:eastAsia="MS Mincho" w:hAnsi="Times New Roman" w:cs="Arial"/>
          <w:color w:val="000000"/>
          <w:spacing w:val="-4"/>
          <w:sz w:val="28"/>
          <w:szCs w:val="28"/>
          <w:lang w:eastAsia="ru-RU"/>
        </w:rPr>
        <w:t>00000000</w:t>
      </w:r>
    </w:p>
    <w:p w:rsidR="00861D5D" w:rsidRPr="005E2ECE" w:rsidRDefault="00861D5D"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Pr>
          <w:rFonts w:ascii="Times New Roman" w:eastAsia="MS Mincho" w:hAnsi="Times New Roman" w:cs="Arial"/>
          <w:color w:val="000000"/>
          <w:spacing w:val="-4"/>
          <w:sz w:val="28"/>
          <w:szCs w:val="28"/>
          <w:lang w:eastAsia="ru-RU"/>
        </w:rPr>
        <w:t>КБК 00000000000000000000</w:t>
      </w:r>
    </w:p>
    <w:p w:rsidR="005E2ECE" w:rsidRPr="005E2ECE" w:rsidRDefault="00D31C1C"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17.3. В случае</w:t>
      </w:r>
      <w:r w:rsidR="005E2ECE" w:rsidRPr="005E2ECE">
        <w:rPr>
          <w:rFonts w:ascii="Times New Roman" w:eastAsia="Times New Roman" w:hAnsi="Times New Roman" w:cs="Times New Roman"/>
          <w:color w:val="000000"/>
          <w:spacing w:val="-4"/>
          <w:sz w:val="28"/>
          <w:szCs w:val="28"/>
          <w:lang w:eastAsia="ru-RU"/>
        </w:rPr>
        <w:t xml:space="preserve"> если организатор аукциона отказался от проведения аукци</w:t>
      </w:r>
      <w:r w:rsidR="005E2ECE" w:rsidRPr="005E2ECE">
        <w:rPr>
          <w:rFonts w:ascii="Times New Roman" w:eastAsia="Times New Roman" w:hAnsi="Times New Roman" w:cs="Times New Roman"/>
          <w:color w:val="000000"/>
          <w:spacing w:val="-4"/>
          <w:sz w:val="28"/>
          <w:szCs w:val="28"/>
          <w:lang w:eastAsia="ru-RU"/>
        </w:rPr>
        <w:t>о</w:t>
      </w:r>
      <w:r w:rsidR="005E2ECE" w:rsidRPr="005E2ECE">
        <w:rPr>
          <w:rFonts w:ascii="Times New Roman" w:eastAsia="Times New Roman" w:hAnsi="Times New Roman" w:cs="Times New Roman"/>
          <w:color w:val="000000"/>
          <w:spacing w:val="-4"/>
          <w:sz w:val="28"/>
          <w:szCs w:val="28"/>
          <w:lang w:eastAsia="ru-RU"/>
        </w:rPr>
        <w:t xml:space="preserve">на, задаток возвращается заявителю в течение пяти рабочих дней </w:t>
      </w:r>
      <w:proofErr w:type="gramStart"/>
      <w:r w:rsidR="005E2ECE" w:rsidRPr="005E2ECE">
        <w:rPr>
          <w:rFonts w:ascii="Times New Roman" w:eastAsia="Times New Roman" w:hAnsi="Times New Roman" w:cs="Times New Roman"/>
          <w:color w:val="000000"/>
          <w:spacing w:val="-4"/>
          <w:sz w:val="28"/>
          <w:szCs w:val="28"/>
          <w:lang w:eastAsia="ru-RU"/>
        </w:rPr>
        <w:t>с даты принятия</w:t>
      </w:r>
      <w:proofErr w:type="gramEnd"/>
      <w:r w:rsidR="005E2ECE" w:rsidRPr="005E2ECE">
        <w:rPr>
          <w:rFonts w:ascii="Times New Roman" w:eastAsia="Times New Roman" w:hAnsi="Times New Roman" w:cs="Times New Roman"/>
          <w:color w:val="000000"/>
          <w:spacing w:val="-4"/>
          <w:sz w:val="28"/>
          <w:szCs w:val="28"/>
          <w:lang w:eastAsia="ru-RU"/>
        </w:rPr>
        <w:t xml:space="preserve"> решения об отказе от проведения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17.4.</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Организатор аукциона обязан вернуть задаток заявителю, не допуще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 xml:space="preserve">ному к участию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токола рассмотрения заявок.</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17.5.</w:t>
      </w:r>
      <w:r w:rsidR="00861D5D">
        <w:rPr>
          <w:rFonts w:ascii="Times New Roman" w:eastAsia="Times New Roman" w:hAnsi="Times New Roman" w:cs="Times New Roman"/>
          <w:color w:val="000000"/>
          <w:spacing w:val="-4"/>
          <w:sz w:val="28"/>
          <w:szCs w:val="28"/>
          <w:lang w:eastAsia="ru-RU"/>
        </w:rPr>
        <w:t xml:space="preserve"> О</w:t>
      </w:r>
      <w:r w:rsidRPr="005E2ECE">
        <w:rPr>
          <w:rFonts w:ascii="Times New Roman" w:eastAsia="Times New Roman" w:hAnsi="Times New Roman" w:cs="Times New Roman"/>
          <w:color w:val="000000"/>
          <w:spacing w:val="-4"/>
          <w:sz w:val="28"/>
          <w:szCs w:val="28"/>
          <w:lang w:eastAsia="ru-RU"/>
        </w:rPr>
        <w:t xml:space="preserve">рганизатор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договора с победителем аукциона или с таким участн</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ком аукциона. </w:t>
      </w:r>
      <w:r w:rsidRPr="005E2ECE">
        <w:rPr>
          <w:rFonts w:ascii="Times New Roman" w:eastAsia="Times New Roman" w:hAnsi="Times New Roman" w:cs="Times New Roman"/>
          <w:spacing w:val="-4"/>
          <w:sz w:val="28"/>
          <w:szCs w:val="28"/>
          <w:lang w:eastAsia="ru-RU"/>
        </w:rPr>
        <w:t>В случае если один участник аукциона является одновременно п</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бедителем аукциона и участником аукциона, сделавшим предпоследнее предл</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жение о цене договора, при уклонении указанного участника аукциона от закл</w:t>
      </w:r>
      <w:r w:rsidRPr="005E2ECE">
        <w:rPr>
          <w:rFonts w:ascii="Times New Roman" w:eastAsia="Times New Roman" w:hAnsi="Times New Roman" w:cs="Times New Roman"/>
          <w:spacing w:val="-4"/>
          <w:sz w:val="28"/>
          <w:szCs w:val="28"/>
          <w:lang w:eastAsia="ru-RU"/>
        </w:rPr>
        <w:t>ю</w:t>
      </w:r>
      <w:r w:rsidRPr="005E2ECE">
        <w:rPr>
          <w:rFonts w:ascii="Times New Roman" w:eastAsia="Times New Roman" w:hAnsi="Times New Roman" w:cs="Times New Roman"/>
          <w:spacing w:val="-4"/>
          <w:sz w:val="28"/>
          <w:szCs w:val="28"/>
          <w:lang w:eastAsia="ru-RU"/>
        </w:rPr>
        <w:t xml:space="preserve">чения </w:t>
      </w:r>
      <w:r w:rsidRPr="005E2ECE">
        <w:rPr>
          <w:rFonts w:ascii="Times New Roman" w:eastAsia="Times New Roman" w:hAnsi="Times New Roman" w:cs="Times New Roman"/>
          <w:color w:val="000000"/>
          <w:spacing w:val="-4"/>
          <w:sz w:val="28"/>
          <w:szCs w:val="28"/>
          <w:lang w:eastAsia="ru-RU"/>
        </w:rPr>
        <w:t>договора в качестве победителя аукциона задаток, внесенный таким учас</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ником, не возвращается.</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17.6.</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17.7.</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поступления</w:t>
      </w:r>
      <w:proofErr w:type="gramEnd"/>
      <w:r w:rsidRPr="005E2ECE">
        <w:rPr>
          <w:rFonts w:ascii="Times New Roman" w:eastAsia="Times New Roman" w:hAnsi="Times New Roman" w:cs="Times New Roman"/>
          <w:color w:val="000000"/>
          <w:spacing w:val="-4"/>
          <w:sz w:val="28"/>
          <w:szCs w:val="28"/>
          <w:lang w:eastAsia="ru-RU"/>
        </w:rPr>
        <w:t xml:space="preserve"> организат</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ру аукциона уведомления об отзыве заявки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61D5D">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18. Дополнительная информация</w:t>
      </w:r>
      <w:r w:rsidR="00861D5D">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заключении и исполнении договора изменение условий договора, указанных в документации об аукционе, по соглашению сторон и в одност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роннем порядке не допускается.</w:t>
      </w:r>
    </w:p>
    <w:p w:rsidR="00752B62" w:rsidRPr="005E2ECE" w:rsidRDefault="005E2ECE" w:rsidP="00D2472C">
      <w:pPr>
        <w:spacing w:after="0" w:line="240" w:lineRule="auto"/>
        <w:ind w:firstLine="708"/>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color w:val="000000"/>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bl>
      <w:tblPr>
        <w:tblW w:w="3969" w:type="dxa"/>
        <w:tblInd w:w="5778" w:type="dxa"/>
        <w:tblLook w:val="04A0" w:firstRow="1" w:lastRow="0" w:firstColumn="1" w:lastColumn="0" w:noHBand="0" w:noVBand="1"/>
      </w:tblPr>
      <w:tblGrid>
        <w:gridCol w:w="3969"/>
      </w:tblGrid>
      <w:tr w:rsidR="005E2ECE" w:rsidRPr="005E2ECE" w:rsidTr="005E2ECE">
        <w:trPr>
          <w:trHeight w:val="709"/>
        </w:trPr>
        <w:tc>
          <w:tcPr>
            <w:tcW w:w="3969" w:type="dxa"/>
          </w:tcPr>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Приложение № 1</w:t>
            </w: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D31C1C" w:rsidP="005E2ECE">
            <w:pPr>
              <w:spacing w:after="0" w:line="240" w:lineRule="auto"/>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к Д</w:t>
            </w:r>
            <w:r w:rsidR="005E2ECE" w:rsidRPr="005E2ECE">
              <w:rPr>
                <w:rFonts w:ascii="Times New Roman" w:eastAsia="Times New Roman" w:hAnsi="Times New Roman" w:cs="Times New Roman"/>
                <w:color w:val="000000"/>
                <w:spacing w:val="-4"/>
                <w:sz w:val="28"/>
                <w:szCs w:val="28"/>
                <w:lang w:eastAsia="ru-RU"/>
              </w:rPr>
              <w:t>окументации об аукционе</w:t>
            </w:r>
          </w:p>
          <w:p w:rsidR="005E2ECE" w:rsidRPr="005E2ECE" w:rsidRDefault="005E2ECE" w:rsidP="005E2ECE">
            <w:pPr>
              <w:keepNext/>
              <w:suppressAutoHyphens/>
              <w:spacing w:before="240" w:after="0" w:line="100" w:lineRule="atLeast"/>
              <w:jc w:val="both"/>
              <w:rPr>
                <w:rFonts w:ascii="Times New Roman" w:eastAsia="MS Mincho" w:hAnsi="Times New Roman" w:cs="Times New Roman"/>
                <w:b/>
                <w:kern w:val="2"/>
                <w:sz w:val="28"/>
                <w:szCs w:val="28"/>
                <w:lang w:eastAsia="ru-RU" w:bidi="ru-RU"/>
              </w:rPr>
            </w:pPr>
          </w:p>
        </w:tc>
      </w:tr>
    </w:tbl>
    <w:p w:rsidR="00F83099" w:rsidRPr="00F83099" w:rsidRDefault="00F83099" w:rsidP="00F83099">
      <w:pPr>
        <w:spacing w:after="0" w:line="240" w:lineRule="auto"/>
        <w:ind w:right="-164"/>
        <w:jc w:val="center"/>
        <w:rPr>
          <w:rFonts w:ascii="Times New Roman" w:eastAsia="Times New Roman" w:hAnsi="Times New Roman" w:cs="Times New Roman"/>
          <w:b/>
          <w:sz w:val="28"/>
          <w:szCs w:val="28"/>
          <w:lang w:eastAsia="ru-RU"/>
        </w:rPr>
      </w:pPr>
      <w:r w:rsidRPr="00F83099">
        <w:rPr>
          <w:rFonts w:ascii="Times New Roman" w:eastAsia="Times New Roman" w:hAnsi="Times New Roman" w:cs="Times New Roman"/>
          <w:b/>
          <w:sz w:val="28"/>
          <w:szCs w:val="28"/>
          <w:lang w:eastAsia="ru-RU"/>
        </w:rPr>
        <w:t>ИЗВЕЩЕНИЕ</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о проведении открытого аукциона на право заключения</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 xml:space="preserve">договора аренды муниципального </w:t>
      </w:r>
      <w:r w:rsidR="00DE66D3">
        <w:rPr>
          <w:rFonts w:ascii="Times New Roman" w:eastAsia="Times New Roman" w:hAnsi="Times New Roman" w:cs="Times New Roman"/>
          <w:b/>
          <w:color w:val="000000"/>
          <w:spacing w:val="-4"/>
          <w:sz w:val="28"/>
          <w:szCs w:val="28"/>
          <w:lang w:eastAsia="ru-RU"/>
        </w:rPr>
        <w:t xml:space="preserve">недвижимого </w:t>
      </w:r>
      <w:r w:rsidRPr="00F83099">
        <w:rPr>
          <w:rFonts w:ascii="Times New Roman" w:eastAsia="Times New Roman" w:hAnsi="Times New Roman" w:cs="Times New Roman"/>
          <w:b/>
          <w:color w:val="000000"/>
          <w:spacing w:val="-4"/>
          <w:sz w:val="28"/>
          <w:szCs w:val="28"/>
          <w:lang w:eastAsia="ru-RU"/>
        </w:rPr>
        <w:t>имущества</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Ханкайского муниципального района</w:t>
      </w:r>
    </w:p>
    <w:p w:rsidR="00F83099" w:rsidRPr="00F83099" w:rsidRDefault="00F83099" w:rsidP="00F83099">
      <w:pPr>
        <w:spacing w:after="0" w:line="240" w:lineRule="auto"/>
        <w:jc w:val="both"/>
        <w:rPr>
          <w:rFonts w:ascii="Times New Roman" w:eastAsia="Times New Roman" w:hAnsi="Times New Roman" w:cs="Times New Roman"/>
          <w:b/>
          <w:color w:val="000000"/>
          <w:spacing w:val="-4"/>
          <w:sz w:val="28"/>
          <w:szCs w:val="28"/>
          <w:lang w:eastAsia="ru-RU"/>
        </w:rPr>
      </w:pPr>
    </w:p>
    <w:p w:rsidR="00F83099" w:rsidRPr="00F83099" w:rsidRDefault="00F83099" w:rsidP="00DE66D3">
      <w:pPr>
        <w:spacing w:after="0" w:line="240" w:lineRule="auto"/>
        <w:ind w:firstLine="709"/>
        <w:jc w:val="both"/>
        <w:rPr>
          <w:rFonts w:ascii="Times New Roman" w:eastAsia="Times New Roman" w:hAnsi="Times New Roman" w:cs="Times New Roman"/>
          <w:sz w:val="28"/>
          <w:szCs w:val="28"/>
          <w:lang w:eastAsia="ru-RU"/>
        </w:rPr>
      </w:pPr>
      <w:proofErr w:type="gramStart"/>
      <w:r w:rsidRPr="00F83099">
        <w:rPr>
          <w:rFonts w:ascii="Times New Roman" w:eastAsia="Times New Roman" w:hAnsi="Times New Roman" w:cs="Times New Roman"/>
          <w:sz w:val="28"/>
          <w:szCs w:val="28"/>
          <w:lang w:eastAsia="ru-RU"/>
        </w:rPr>
        <w:t>Администрация Ханкайского муниципального района на основании п</w:t>
      </w:r>
      <w:r w:rsidRPr="00F83099">
        <w:rPr>
          <w:rFonts w:ascii="Times New Roman" w:eastAsia="Times New Roman" w:hAnsi="Times New Roman" w:cs="Times New Roman"/>
          <w:sz w:val="28"/>
          <w:szCs w:val="28"/>
          <w:lang w:eastAsia="ru-RU"/>
        </w:rPr>
        <w:t>о</w:t>
      </w:r>
      <w:r w:rsidRPr="00F83099">
        <w:rPr>
          <w:rFonts w:ascii="Times New Roman" w:eastAsia="Times New Roman" w:hAnsi="Times New Roman" w:cs="Times New Roman"/>
          <w:sz w:val="28"/>
          <w:szCs w:val="28"/>
          <w:lang w:eastAsia="ru-RU"/>
        </w:rPr>
        <w:t xml:space="preserve">становления Администрации Ханкайского муниципального района от </w:t>
      </w:r>
      <w:r w:rsidR="007A590F">
        <w:rPr>
          <w:rFonts w:ascii="Times New Roman" w:eastAsia="Times New Roman" w:hAnsi="Times New Roman" w:cs="Times New Roman"/>
          <w:sz w:val="28"/>
          <w:szCs w:val="28"/>
          <w:lang w:eastAsia="ru-RU"/>
        </w:rPr>
        <w:t>19</w:t>
      </w:r>
      <w:r w:rsidR="00D9136F">
        <w:rPr>
          <w:rFonts w:ascii="Times New Roman" w:eastAsia="Times New Roman" w:hAnsi="Times New Roman" w:cs="Times New Roman"/>
          <w:sz w:val="28"/>
          <w:szCs w:val="28"/>
          <w:lang w:eastAsia="ru-RU"/>
        </w:rPr>
        <w:t>.0</w:t>
      </w:r>
      <w:r w:rsidR="00DE66D3">
        <w:rPr>
          <w:rFonts w:ascii="Times New Roman" w:eastAsia="Times New Roman" w:hAnsi="Times New Roman" w:cs="Times New Roman"/>
          <w:sz w:val="28"/>
          <w:szCs w:val="28"/>
          <w:lang w:eastAsia="ru-RU"/>
        </w:rPr>
        <w:t>5</w:t>
      </w:r>
      <w:r w:rsidR="00D9136F">
        <w:rPr>
          <w:rFonts w:ascii="Times New Roman" w:eastAsia="Times New Roman" w:hAnsi="Times New Roman" w:cs="Times New Roman"/>
          <w:sz w:val="28"/>
          <w:szCs w:val="28"/>
          <w:lang w:eastAsia="ru-RU"/>
        </w:rPr>
        <w:t>.201</w:t>
      </w:r>
      <w:r w:rsidR="00DE66D3">
        <w:rPr>
          <w:rFonts w:ascii="Times New Roman" w:eastAsia="Times New Roman" w:hAnsi="Times New Roman" w:cs="Times New Roman"/>
          <w:sz w:val="28"/>
          <w:szCs w:val="28"/>
          <w:lang w:eastAsia="ru-RU"/>
        </w:rPr>
        <w:t>7</w:t>
      </w:r>
      <w:r w:rsidR="00D9136F">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sz w:val="28"/>
          <w:szCs w:val="28"/>
          <w:lang w:eastAsia="ru-RU"/>
        </w:rPr>
        <w:t xml:space="preserve">№ </w:t>
      </w:r>
      <w:r w:rsidR="007A590F">
        <w:rPr>
          <w:rFonts w:ascii="Times New Roman" w:eastAsia="Times New Roman" w:hAnsi="Times New Roman" w:cs="Times New Roman"/>
          <w:sz w:val="28"/>
          <w:szCs w:val="28"/>
          <w:lang w:eastAsia="ru-RU"/>
        </w:rPr>
        <w:t>514</w:t>
      </w:r>
      <w:r w:rsidRPr="00F83099">
        <w:rPr>
          <w:rFonts w:ascii="Times New Roman" w:eastAsia="Times New Roman" w:hAnsi="Times New Roman" w:cs="Times New Roman"/>
          <w:sz w:val="28"/>
          <w:szCs w:val="28"/>
          <w:lang w:eastAsia="ru-RU"/>
        </w:rPr>
        <w:t xml:space="preserve">-па  «О проведении аукциона на право заключения договора аренды муниципального </w:t>
      </w:r>
      <w:r w:rsidR="00DE66D3">
        <w:rPr>
          <w:rFonts w:ascii="Times New Roman" w:eastAsia="Times New Roman" w:hAnsi="Times New Roman" w:cs="Times New Roman"/>
          <w:sz w:val="28"/>
          <w:szCs w:val="28"/>
          <w:lang w:eastAsia="ru-RU"/>
        </w:rPr>
        <w:t xml:space="preserve">недвижимого </w:t>
      </w:r>
      <w:r w:rsidRPr="00F83099">
        <w:rPr>
          <w:rFonts w:ascii="Times New Roman" w:eastAsia="Times New Roman" w:hAnsi="Times New Roman" w:cs="Times New Roman"/>
          <w:sz w:val="28"/>
          <w:szCs w:val="28"/>
          <w:lang w:eastAsia="ru-RU"/>
        </w:rPr>
        <w:t>имущества Ханкайского муниципальн</w:t>
      </w:r>
      <w:r w:rsidRPr="00F83099">
        <w:rPr>
          <w:rFonts w:ascii="Times New Roman" w:eastAsia="Times New Roman" w:hAnsi="Times New Roman" w:cs="Times New Roman"/>
          <w:sz w:val="28"/>
          <w:szCs w:val="28"/>
          <w:lang w:eastAsia="ru-RU"/>
        </w:rPr>
        <w:t>о</w:t>
      </w:r>
      <w:r w:rsidRPr="00F83099">
        <w:rPr>
          <w:rFonts w:ascii="Times New Roman" w:eastAsia="Times New Roman" w:hAnsi="Times New Roman" w:cs="Times New Roman"/>
          <w:sz w:val="28"/>
          <w:szCs w:val="28"/>
          <w:lang w:eastAsia="ru-RU"/>
        </w:rPr>
        <w:t xml:space="preserve">го района»  проводит  </w:t>
      </w:r>
      <w:r w:rsidRPr="00F83099">
        <w:rPr>
          <w:rFonts w:ascii="Times New Roman" w:eastAsia="Times New Roman" w:hAnsi="Times New Roman" w:cs="Times New Roman"/>
          <w:b/>
          <w:bCs/>
          <w:sz w:val="28"/>
          <w:szCs w:val="28"/>
          <w:lang w:eastAsia="ru-RU"/>
        </w:rPr>
        <w:t>«</w:t>
      </w:r>
      <w:r w:rsidR="000B0E31">
        <w:rPr>
          <w:rFonts w:ascii="Times New Roman" w:eastAsia="Times New Roman" w:hAnsi="Times New Roman" w:cs="Times New Roman"/>
          <w:b/>
          <w:bCs/>
          <w:sz w:val="28"/>
          <w:szCs w:val="28"/>
          <w:lang w:eastAsia="ru-RU"/>
        </w:rPr>
        <w:t>20</w:t>
      </w:r>
      <w:bookmarkStart w:id="1" w:name="_GoBack"/>
      <w:bookmarkEnd w:id="1"/>
      <w:r w:rsidRPr="00F83099">
        <w:rPr>
          <w:rFonts w:ascii="Times New Roman" w:eastAsia="Times New Roman" w:hAnsi="Times New Roman" w:cs="Times New Roman"/>
          <w:b/>
          <w:bCs/>
          <w:sz w:val="28"/>
          <w:szCs w:val="28"/>
          <w:lang w:eastAsia="ru-RU"/>
        </w:rPr>
        <w:t xml:space="preserve">» </w:t>
      </w:r>
      <w:r w:rsidR="007A590F">
        <w:rPr>
          <w:rFonts w:ascii="Times New Roman" w:eastAsia="Times New Roman" w:hAnsi="Times New Roman" w:cs="Times New Roman"/>
          <w:b/>
          <w:bCs/>
          <w:sz w:val="28"/>
          <w:szCs w:val="28"/>
          <w:lang w:eastAsia="ru-RU"/>
        </w:rPr>
        <w:t>июня</w:t>
      </w:r>
      <w:r w:rsidRPr="00F83099">
        <w:rPr>
          <w:rFonts w:ascii="Times New Roman" w:eastAsia="Times New Roman" w:hAnsi="Times New Roman" w:cs="Times New Roman"/>
          <w:b/>
          <w:bCs/>
          <w:sz w:val="28"/>
          <w:szCs w:val="28"/>
          <w:lang w:eastAsia="ru-RU"/>
        </w:rPr>
        <w:t xml:space="preserve"> 201</w:t>
      </w:r>
      <w:r w:rsidR="00DE66D3">
        <w:rPr>
          <w:rFonts w:ascii="Times New Roman" w:eastAsia="Times New Roman" w:hAnsi="Times New Roman" w:cs="Times New Roman"/>
          <w:b/>
          <w:bCs/>
          <w:sz w:val="28"/>
          <w:szCs w:val="28"/>
          <w:lang w:eastAsia="ru-RU"/>
        </w:rPr>
        <w:t>7</w:t>
      </w:r>
      <w:r w:rsidRPr="00F83099">
        <w:rPr>
          <w:rFonts w:ascii="Times New Roman" w:eastAsia="Times New Roman" w:hAnsi="Times New Roman" w:cs="Times New Roman"/>
          <w:b/>
          <w:bCs/>
          <w:sz w:val="28"/>
          <w:szCs w:val="28"/>
          <w:lang w:eastAsia="ru-RU"/>
        </w:rPr>
        <w:t xml:space="preserve"> года в 11-</w:t>
      </w:r>
      <w:r w:rsidR="005F675A">
        <w:rPr>
          <w:rFonts w:ascii="Times New Roman" w:eastAsia="Times New Roman" w:hAnsi="Times New Roman" w:cs="Times New Roman"/>
          <w:b/>
          <w:bCs/>
          <w:sz w:val="28"/>
          <w:szCs w:val="28"/>
          <w:lang w:eastAsia="ru-RU"/>
        </w:rPr>
        <w:t>30</w:t>
      </w:r>
      <w:r w:rsidRPr="00F83099">
        <w:rPr>
          <w:rFonts w:ascii="Times New Roman" w:eastAsia="Times New Roman" w:hAnsi="Times New Roman" w:cs="Times New Roman"/>
          <w:b/>
          <w:bCs/>
          <w:sz w:val="28"/>
          <w:szCs w:val="28"/>
          <w:lang w:eastAsia="ru-RU"/>
        </w:rPr>
        <w:t xml:space="preserve"> часов</w:t>
      </w:r>
      <w:r w:rsidRPr="00F83099">
        <w:rPr>
          <w:rFonts w:ascii="Times New Roman" w:eastAsia="Times New Roman" w:hAnsi="Times New Roman" w:cs="Times New Roman"/>
          <w:sz w:val="28"/>
          <w:szCs w:val="28"/>
          <w:lang w:eastAsia="ru-RU"/>
        </w:rPr>
        <w:t xml:space="preserve"> (время местное) в здании администрации района по адресу: с. Камень-Рыболов, ул. Кирова, </w:t>
      </w:r>
      <w:r w:rsidR="00D9136F">
        <w:rPr>
          <w:rFonts w:ascii="Times New Roman" w:eastAsia="Times New Roman" w:hAnsi="Times New Roman" w:cs="Times New Roman"/>
          <w:sz w:val="28"/>
          <w:szCs w:val="28"/>
          <w:lang w:eastAsia="ru-RU"/>
        </w:rPr>
        <w:t xml:space="preserve">д. </w:t>
      </w:r>
      <w:r w:rsidRPr="00F83099">
        <w:rPr>
          <w:rFonts w:ascii="Times New Roman" w:eastAsia="Times New Roman" w:hAnsi="Times New Roman" w:cs="Times New Roman"/>
          <w:sz w:val="28"/>
          <w:szCs w:val="28"/>
          <w:lang w:eastAsia="ru-RU"/>
        </w:rPr>
        <w:t>8, 3-й этаж, каб.</w:t>
      </w:r>
      <w:r w:rsidR="00D9136F">
        <w:rPr>
          <w:rFonts w:ascii="Times New Roman" w:eastAsia="Times New Roman" w:hAnsi="Times New Roman" w:cs="Times New Roman"/>
          <w:sz w:val="28"/>
          <w:szCs w:val="28"/>
          <w:lang w:eastAsia="ru-RU"/>
        </w:rPr>
        <w:t xml:space="preserve"> № </w:t>
      </w:r>
      <w:r w:rsidRPr="00F83099">
        <w:rPr>
          <w:rFonts w:ascii="Times New Roman" w:eastAsia="Times New Roman" w:hAnsi="Times New Roman" w:cs="Times New Roman"/>
          <w:sz w:val="28"/>
          <w:szCs w:val="28"/>
          <w:lang w:eastAsia="ru-RU"/>
        </w:rPr>
        <w:t xml:space="preserve">312, открытый по составу участников </w:t>
      </w:r>
      <w:r w:rsidRPr="00F83099">
        <w:rPr>
          <w:rFonts w:ascii="Times New Roman" w:eastAsia="Times New Roman" w:hAnsi="Times New Roman" w:cs="Times New Roman"/>
          <w:b/>
          <w:bCs/>
          <w:sz w:val="28"/>
          <w:szCs w:val="28"/>
          <w:lang w:eastAsia="ru-RU"/>
        </w:rPr>
        <w:t>аукцион</w:t>
      </w:r>
      <w:r w:rsidRPr="00F83099">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b/>
          <w:bCs/>
          <w:sz w:val="28"/>
          <w:szCs w:val="28"/>
          <w:lang w:eastAsia="ru-RU"/>
        </w:rPr>
        <w:t>на</w:t>
      </w:r>
      <w:proofErr w:type="gramEnd"/>
      <w:r w:rsidRPr="00F83099">
        <w:rPr>
          <w:rFonts w:ascii="Times New Roman" w:eastAsia="Times New Roman" w:hAnsi="Times New Roman" w:cs="Times New Roman"/>
          <w:b/>
          <w:bCs/>
          <w:sz w:val="28"/>
          <w:szCs w:val="28"/>
          <w:lang w:eastAsia="ru-RU"/>
        </w:rPr>
        <w:t xml:space="preserve"> право на заключение договор</w:t>
      </w:r>
      <w:r w:rsidR="005178BD">
        <w:rPr>
          <w:rFonts w:ascii="Times New Roman" w:eastAsia="Times New Roman" w:hAnsi="Times New Roman" w:cs="Times New Roman"/>
          <w:b/>
          <w:bCs/>
          <w:sz w:val="28"/>
          <w:szCs w:val="28"/>
          <w:lang w:eastAsia="ru-RU"/>
        </w:rPr>
        <w:t>а</w:t>
      </w:r>
      <w:r w:rsidR="009B4E22">
        <w:rPr>
          <w:rFonts w:ascii="Times New Roman" w:eastAsia="Times New Roman" w:hAnsi="Times New Roman" w:cs="Times New Roman"/>
          <w:b/>
          <w:bCs/>
          <w:sz w:val="28"/>
          <w:szCs w:val="28"/>
          <w:lang w:eastAsia="ru-RU"/>
        </w:rPr>
        <w:t xml:space="preserve"> </w:t>
      </w:r>
      <w:r w:rsidRPr="00F83099">
        <w:rPr>
          <w:rFonts w:ascii="Times New Roman" w:eastAsia="Times New Roman" w:hAnsi="Times New Roman" w:cs="Times New Roman"/>
          <w:b/>
          <w:bCs/>
          <w:sz w:val="28"/>
          <w:szCs w:val="28"/>
          <w:lang w:eastAsia="ru-RU"/>
        </w:rPr>
        <w:t>аренды</w:t>
      </w:r>
      <w:r w:rsidRPr="00F83099">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bCs/>
          <w:sz w:val="28"/>
          <w:szCs w:val="28"/>
          <w:lang w:eastAsia="ru-RU"/>
        </w:rPr>
        <w:t>объектов</w:t>
      </w:r>
      <w:r w:rsidRPr="00F83099">
        <w:rPr>
          <w:rFonts w:ascii="Times New Roman" w:eastAsia="Times New Roman" w:hAnsi="Times New Roman" w:cs="Times New Roman"/>
          <w:b/>
          <w:sz w:val="28"/>
          <w:szCs w:val="28"/>
          <w:lang w:eastAsia="ru-RU"/>
        </w:rPr>
        <w:t xml:space="preserve"> </w:t>
      </w:r>
      <w:r w:rsidRPr="00F83099">
        <w:rPr>
          <w:rFonts w:ascii="Times New Roman" w:eastAsia="Times New Roman" w:hAnsi="Times New Roman" w:cs="Times New Roman"/>
          <w:bCs/>
          <w:sz w:val="28"/>
          <w:szCs w:val="28"/>
          <w:lang w:eastAsia="ru-RU"/>
        </w:rPr>
        <w:t xml:space="preserve">муниципального </w:t>
      </w:r>
      <w:r w:rsidR="00DE66D3">
        <w:rPr>
          <w:rFonts w:ascii="Times New Roman" w:eastAsia="Times New Roman" w:hAnsi="Times New Roman" w:cs="Times New Roman"/>
          <w:bCs/>
          <w:sz w:val="28"/>
          <w:szCs w:val="28"/>
          <w:lang w:eastAsia="ru-RU"/>
        </w:rPr>
        <w:t xml:space="preserve">недвижимого </w:t>
      </w:r>
      <w:r w:rsidRPr="00F83099">
        <w:rPr>
          <w:rFonts w:ascii="Times New Roman" w:eastAsia="Times New Roman" w:hAnsi="Times New Roman" w:cs="Times New Roman"/>
          <w:bCs/>
          <w:sz w:val="28"/>
          <w:szCs w:val="28"/>
          <w:lang w:eastAsia="ru-RU"/>
        </w:rPr>
        <w:t>им</w:t>
      </w:r>
      <w:r w:rsidRPr="00F83099">
        <w:rPr>
          <w:rFonts w:ascii="Times New Roman" w:eastAsia="Times New Roman" w:hAnsi="Times New Roman" w:cs="Times New Roman"/>
          <w:bCs/>
          <w:sz w:val="28"/>
          <w:szCs w:val="28"/>
          <w:lang w:eastAsia="ru-RU"/>
        </w:rPr>
        <w:t>у</w:t>
      </w:r>
      <w:r w:rsidRPr="00F83099">
        <w:rPr>
          <w:rFonts w:ascii="Times New Roman" w:eastAsia="Times New Roman" w:hAnsi="Times New Roman" w:cs="Times New Roman"/>
          <w:bCs/>
          <w:sz w:val="28"/>
          <w:szCs w:val="28"/>
          <w:lang w:eastAsia="ru-RU"/>
        </w:rPr>
        <w:t>ще</w:t>
      </w:r>
      <w:r w:rsidR="00DE66D3">
        <w:rPr>
          <w:rFonts w:ascii="Times New Roman" w:eastAsia="Times New Roman" w:hAnsi="Times New Roman" w:cs="Times New Roman"/>
          <w:bCs/>
          <w:sz w:val="28"/>
          <w:szCs w:val="28"/>
          <w:lang w:eastAsia="ru-RU"/>
        </w:rPr>
        <w:t>ства</w:t>
      </w:r>
      <w:r w:rsidRPr="00F83099">
        <w:rPr>
          <w:rFonts w:ascii="Times New Roman" w:eastAsia="Times New Roman" w:hAnsi="Times New Roman" w:cs="Times New Roman"/>
          <w:bCs/>
          <w:sz w:val="28"/>
          <w:szCs w:val="28"/>
          <w:lang w:eastAsia="ru-RU"/>
        </w:rPr>
        <w:t xml:space="preserve"> Ханкай</w:t>
      </w:r>
      <w:r w:rsidR="00DE66D3">
        <w:rPr>
          <w:rFonts w:ascii="Times New Roman" w:eastAsia="Times New Roman" w:hAnsi="Times New Roman" w:cs="Times New Roman"/>
          <w:bCs/>
          <w:sz w:val="28"/>
          <w:szCs w:val="28"/>
          <w:lang w:eastAsia="ru-RU"/>
        </w:rPr>
        <w:t>ского</w:t>
      </w:r>
      <w:r w:rsidRPr="00F83099">
        <w:rPr>
          <w:rFonts w:ascii="Times New Roman" w:eastAsia="Times New Roman" w:hAnsi="Times New Roman" w:cs="Times New Roman"/>
          <w:bCs/>
          <w:sz w:val="28"/>
          <w:szCs w:val="28"/>
          <w:lang w:eastAsia="ru-RU"/>
        </w:rPr>
        <w:t xml:space="preserve"> муниципального района:</w:t>
      </w:r>
      <w:r w:rsidRPr="00F83099">
        <w:rPr>
          <w:rFonts w:ascii="Times New Roman" w:eastAsia="Times New Roman" w:hAnsi="Times New Roman" w:cs="Times New Roman"/>
          <w:sz w:val="28"/>
          <w:szCs w:val="28"/>
          <w:lang w:eastAsia="ru-RU"/>
        </w:rPr>
        <w:t xml:space="preserve"> </w:t>
      </w:r>
    </w:p>
    <w:p w:rsidR="00F83099" w:rsidRPr="00F83099" w:rsidRDefault="00F83099" w:rsidP="00F83099">
      <w:pPr>
        <w:spacing w:after="0" w:line="240" w:lineRule="auto"/>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68"/>
        <w:gridCol w:w="6007"/>
      </w:tblGrid>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D9136F">
            <w:pPr>
              <w:widowControl w:val="0"/>
              <w:spacing w:after="0"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ind w:left="-108"/>
              <w:jc w:val="center"/>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Наименование</w:t>
            </w:r>
          </w:p>
          <w:p w:rsidR="00F83099" w:rsidRPr="00F83099" w:rsidRDefault="00F83099" w:rsidP="00F83099">
            <w:pPr>
              <w:keepNext/>
              <w:spacing w:after="0" w:line="240" w:lineRule="auto"/>
              <w:ind w:left="-108"/>
              <w:jc w:val="center"/>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разделов</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ind w:left="-49" w:right="405"/>
              <w:jc w:val="center"/>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sz w:val="28"/>
                <w:szCs w:val="28"/>
                <w:lang w:eastAsia="ru-RU"/>
              </w:rPr>
              <w:t>Содержание разделов</w:t>
            </w:r>
          </w:p>
        </w:tc>
      </w:tr>
      <w:tr w:rsidR="00F83099" w:rsidRPr="00F83099" w:rsidTr="00860F28">
        <w:tc>
          <w:tcPr>
            <w:tcW w:w="675" w:type="dxa"/>
            <w:vMerge w:val="restart"/>
            <w:tcBorders>
              <w:top w:val="single" w:sz="4" w:space="0" w:color="auto"/>
              <w:left w:val="single" w:sz="4" w:space="0" w:color="auto"/>
              <w:bottom w:val="single" w:sz="4" w:space="0" w:color="auto"/>
              <w:right w:val="single" w:sz="4" w:space="0" w:color="auto"/>
            </w:tcBorders>
          </w:tcPr>
          <w:p w:rsidR="00F83099" w:rsidRPr="00F83099" w:rsidRDefault="00D9136F" w:rsidP="00D9136F">
            <w:pPr>
              <w:widowControl w:val="0"/>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1.</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Наименование орган</w:t>
            </w:r>
            <w:r w:rsidRPr="00F83099">
              <w:rPr>
                <w:rFonts w:ascii="Times New Roman" w:eastAsia="Times New Roman" w:hAnsi="Times New Roman" w:cs="Times New Roman"/>
                <w:bCs/>
                <w:color w:val="000000"/>
                <w:sz w:val="28"/>
                <w:szCs w:val="28"/>
                <w:lang w:eastAsia="ru-RU"/>
              </w:rPr>
              <w:t>и</w:t>
            </w:r>
            <w:r w:rsidRPr="00F83099">
              <w:rPr>
                <w:rFonts w:ascii="Times New Roman" w:eastAsia="Times New Roman" w:hAnsi="Times New Roman" w:cs="Times New Roman"/>
                <w:bCs/>
                <w:color w:val="000000"/>
                <w:sz w:val="28"/>
                <w:szCs w:val="28"/>
                <w:lang w:eastAsia="ru-RU"/>
              </w:rPr>
              <w:t>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Администрация Ханкайского муниципального района Приморского края</w:t>
            </w:r>
          </w:p>
        </w:tc>
      </w:tr>
      <w:tr w:rsidR="00F83099" w:rsidRPr="00F83099"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Место нахождения, почтовый адрес орг</w:t>
            </w:r>
            <w:r w:rsidRPr="00F83099">
              <w:rPr>
                <w:rFonts w:ascii="Times New Roman" w:eastAsia="Times New Roman" w:hAnsi="Times New Roman" w:cs="Times New Roman"/>
                <w:bCs/>
                <w:color w:val="000000"/>
                <w:sz w:val="28"/>
                <w:szCs w:val="28"/>
                <w:lang w:eastAsia="ru-RU"/>
              </w:rPr>
              <w:t>а</w:t>
            </w:r>
            <w:r w:rsidRPr="00F83099">
              <w:rPr>
                <w:rFonts w:ascii="Times New Roman" w:eastAsia="Times New Roman" w:hAnsi="Times New Roman" w:cs="Times New Roman"/>
                <w:bCs/>
                <w:color w:val="000000"/>
                <w:sz w:val="28"/>
                <w:szCs w:val="28"/>
                <w:lang w:eastAsia="ru-RU"/>
              </w:rPr>
              <w:t>низатора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D9136F" w:rsidRDefault="00F83099" w:rsidP="00F83099">
            <w:pPr>
              <w:spacing w:after="0" w:line="240" w:lineRule="auto"/>
              <w:jc w:val="both"/>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
          <w:p w:rsidR="00D9136F" w:rsidRDefault="00F83099" w:rsidP="00D9136F">
            <w:pPr>
              <w:spacing w:after="0" w:line="240" w:lineRule="auto"/>
              <w:jc w:val="both"/>
              <w:rPr>
                <w:rFonts w:ascii="Times New Roman" w:eastAsia="Times New Roman" w:hAnsi="Times New Roman" w:cs="Times New Roman"/>
                <w:color w:val="000000"/>
                <w:spacing w:val="-4"/>
                <w:sz w:val="28"/>
                <w:szCs w:val="28"/>
                <w:lang w:eastAsia="ru-RU"/>
              </w:rPr>
            </w:pPr>
            <w:proofErr w:type="gramStart"/>
            <w:r w:rsidRPr="00F83099">
              <w:rPr>
                <w:rFonts w:ascii="Times New Roman" w:eastAsia="Times New Roman" w:hAnsi="Times New Roman" w:cs="Times New Roman"/>
                <w:color w:val="000000"/>
                <w:spacing w:val="-4"/>
                <w:sz w:val="28"/>
                <w:szCs w:val="28"/>
                <w:lang w:eastAsia="ru-RU"/>
              </w:rPr>
              <w:t>с</w:t>
            </w:r>
            <w:proofErr w:type="gramEnd"/>
            <w:r w:rsidRPr="00F83099">
              <w:rPr>
                <w:rFonts w:ascii="Times New Roman" w:eastAsia="Times New Roman" w:hAnsi="Times New Roman" w:cs="Times New Roman"/>
                <w:color w:val="000000"/>
                <w:spacing w:val="-4"/>
                <w:sz w:val="28"/>
                <w:szCs w:val="28"/>
                <w:lang w:eastAsia="ru-RU"/>
              </w:rPr>
              <w:t xml:space="preserve">. </w:t>
            </w:r>
            <w:proofErr w:type="gramStart"/>
            <w:r w:rsidRPr="00F83099">
              <w:rPr>
                <w:rFonts w:ascii="Times New Roman" w:eastAsia="Times New Roman" w:hAnsi="Times New Roman" w:cs="Times New Roman"/>
                <w:color w:val="000000"/>
                <w:spacing w:val="-4"/>
                <w:sz w:val="28"/>
                <w:szCs w:val="28"/>
                <w:lang w:eastAsia="ru-RU"/>
              </w:rPr>
              <w:t>Камень-Рыболов</w:t>
            </w:r>
            <w:proofErr w:type="gramEnd"/>
            <w:r w:rsidRPr="00F83099">
              <w:rPr>
                <w:rFonts w:ascii="Times New Roman" w:eastAsia="Times New Roman" w:hAnsi="Times New Roman" w:cs="Times New Roman"/>
                <w:color w:val="000000"/>
                <w:spacing w:val="-4"/>
                <w:sz w:val="28"/>
                <w:szCs w:val="28"/>
                <w:lang w:eastAsia="ru-RU"/>
              </w:rPr>
              <w:t>, ул. Кирова,</w:t>
            </w:r>
            <w:r w:rsidR="0006796E">
              <w:rPr>
                <w:rFonts w:ascii="Times New Roman" w:eastAsia="Times New Roman" w:hAnsi="Times New Roman" w:cs="Times New Roman"/>
                <w:color w:val="000000"/>
                <w:spacing w:val="-4"/>
                <w:sz w:val="28"/>
                <w:szCs w:val="28"/>
                <w:lang w:eastAsia="ru-RU"/>
              </w:rPr>
              <w:t xml:space="preserve"> </w:t>
            </w:r>
            <w:r w:rsidR="00D9136F">
              <w:rPr>
                <w:rFonts w:ascii="Times New Roman" w:eastAsia="Times New Roman" w:hAnsi="Times New Roman" w:cs="Times New Roman"/>
                <w:color w:val="000000"/>
                <w:spacing w:val="-4"/>
                <w:sz w:val="28"/>
                <w:szCs w:val="28"/>
                <w:lang w:eastAsia="ru-RU"/>
              </w:rPr>
              <w:t xml:space="preserve">д. </w:t>
            </w:r>
            <w:r w:rsidRPr="00F83099">
              <w:rPr>
                <w:rFonts w:ascii="Times New Roman" w:eastAsia="Times New Roman" w:hAnsi="Times New Roman" w:cs="Times New Roman"/>
                <w:color w:val="000000"/>
                <w:spacing w:val="-4"/>
                <w:sz w:val="28"/>
                <w:szCs w:val="28"/>
                <w:lang w:eastAsia="ru-RU"/>
              </w:rPr>
              <w:t>8</w:t>
            </w:r>
            <w:r w:rsidR="00D9136F">
              <w:rPr>
                <w:rFonts w:ascii="Times New Roman" w:eastAsia="Times New Roman" w:hAnsi="Times New Roman" w:cs="Times New Roman"/>
                <w:color w:val="000000"/>
                <w:spacing w:val="-4"/>
                <w:sz w:val="28"/>
                <w:szCs w:val="28"/>
                <w:lang w:eastAsia="ru-RU"/>
              </w:rPr>
              <w:t>,</w:t>
            </w:r>
            <w:r w:rsidRPr="00F83099">
              <w:rPr>
                <w:rFonts w:ascii="Times New Roman" w:eastAsia="Times New Roman" w:hAnsi="Times New Roman" w:cs="Times New Roman"/>
                <w:color w:val="000000"/>
                <w:spacing w:val="-4"/>
                <w:sz w:val="28"/>
                <w:szCs w:val="28"/>
                <w:lang w:eastAsia="ru-RU"/>
              </w:rPr>
              <w:t xml:space="preserve">  </w:t>
            </w:r>
          </w:p>
          <w:p w:rsidR="00F83099" w:rsidRPr="00F83099" w:rsidRDefault="00D9136F" w:rsidP="00D9136F">
            <w:pPr>
              <w:spacing w:after="0" w:line="240" w:lineRule="auto"/>
              <w:jc w:val="both"/>
              <w:rPr>
                <w:rFonts w:ascii="Times New Roman" w:eastAsia="Times New Roman" w:hAnsi="Times New Roman" w:cs="Times New Roman"/>
                <w:color w:val="000000"/>
                <w:spacing w:val="-4"/>
                <w:w w:val="90"/>
                <w:sz w:val="28"/>
                <w:szCs w:val="28"/>
                <w:lang w:eastAsia="ru-RU"/>
              </w:rPr>
            </w:pPr>
            <w:r w:rsidRPr="00F83099">
              <w:rPr>
                <w:rFonts w:ascii="Times New Roman" w:eastAsia="Times New Roman" w:hAnsi="Times New Roman" w:cs="Times New Roman"/>
                <w:color w:val="000000"/>
                <w:sz w:val="28"/>
                <w:szCs w:val="28"/>
                <w:lang w:eastAsia="ru-RU"/>
              </w:rPr>
              <w:t xml:space="preserve">каб. </w:t>
            </w:r>
            <w:r>
              <w:rPr>
                <w:rFonts w:ascii="Times New Roman" w:eastAsia="Times New Roman" w:hAnsi="Times New Roman" w:cs="Times New Roman"/>
                <w:color w:val="000000"/>
                <w:sz w:val="28"/>
                <w:szCs w:val="28"/>
                <w:lang w:eastAsia="ru-RU"/>
              </w:rPr>
              <w:t xml:space="preserve">№ 201, </w:t>
            </w:r>
            <w:r w:rsidRPr="00F83099">
              <w:rPr>
                <w:rFonts w:ascii="Times New Roman" w:eastAsia="Times New Roman" w:hAnsi="Times New Roman" w:cs="Times New Roman"/>
                <w:color w:val="000000"/>
                <w:sz w:val="28"/>
                <w:szCs w:val="28"/>
                <w:lang w:eastAsia="ru-RU"/>
              </w:rPr>
              <w:t>203</w:t>
            </w:r>
          </w:p>
        </w:tc>
      </w:tr>
      <w:tr w:rsidR="00F83099" w:rsidRPr="00D9136F"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Адрес электронной п</w:t>
            </w:r>
            <w:r w:rsidRPr="00F83099">
              <w:rPr>
                <w:rFonts w:ascii="Times New Roman" w:eastAsia="Times New Roman" w:hAnsi="Times New Roman" w:cs="Times New Roman"/>
                <w:bCs/>
                <w:color w:val="000000"/>
                <w:sz w:val="28"/>
                <w:szCs w:val="28"/>
                <w:lang w:eastAsia="ru-RU"/>
              </w:rPr>
              <w:t>о</w:t>
            </w:r>
            <w:r w:rsidRPr="00F83099">
              <w:rPr>
                <w:rFonts w:ascii="Times New Roman" w:eastAsia="Times New Roman" w:hAnsi="Times New Roman" w:cs="Times New Roman"/>
                <w:bCs/>
                <w:color w:val="000000"/>
                <w:sz w:val="28"/>
                <w:szCs w:val="28"/>
                <w:lang w:eastAsia="ru-RU"/>
              </w:rPr>
              <w:t>чты организатора</w:t>
            </w:r>
          </w:p>
        </w:tc>
        <w:tc>
          <w:tcPr>
            <w:tcW w:w="6007" w:type="dxa"/>
            <w:tcBorders>
              <w:top w:val="single" w:sz="4" w:space="0" w:color="auto"/>
              <w:left w:val="single" w:sz="4" w:space="0" w:color="auto"/>
              <w:bottom w:val="single" w:sz="4" w:space="0" w:color="auto"/>
              <w:right w:val="single" w:sz="4" w:space="0" w:color="auto"/>
            </w:tcBorders>
            <w:hideMark/>
          </w:tcPr>
          <w:p w:rsidR="00D9136F" w:rsidRPr="00D9136F" w:rsidRDefault="00F83099" w:rsidP="00D9136F">
            <w:pPr>
              <w:spacing w:after="0"/>
              <w:rPr>
                <w:rFonts w:ascii="Times New Roman" w:eastAsia="Times New Roman" w:hAnsi="Times New Roman" w:cs="Times New Roman"/>
                <w:sz w:val="28"/>
                <w:szCs w:val="28"/>
                <w:lang w:val="en-US" w:eastAsia="ru-RU"/>
              </w:rPr>
            </w:pPr>
            <w:proofErr w:type="spellStart"/>
            <w:r w:rsidRPr="00F83099">
              <w:rPr>
                <w:rFonts w:ascii="Times New Roman" w:eastAsia="Times New Roman" w:hAnsi="Times New Roman" w:cs="Times New Roman"/>
                <w:bCs/>
                <w:sz w:val="28"/>
                <w:szCs w:val="28"/>
                <w:lang w:val="de-DE" w:eastAsia="ru-RU"/>
              </w:rPr>
              <w:t>E-mail</w:t>
            </w:r>
            <w:proofErr w:type="spellEnd"/>
            <w:r w:rsidRPr="00F83099">
              <w:rPr>
                <w:rFonts w:ascii="Times New Roman" w:eastAsia="Times New Roman" w:hAnsi="Times New Roman" w:cs="Times New Roman"/>
                <w:bCs/>
                <w:sz w:val="28"/>
                <w:szCs w:val="28"/>
                <w:lang w:val="de-DE" w:eastAsia="ru-RU"/>
              </w:rPr>
              <w:t xml:space="preserve">: </w:t>
            </w:r>
            <w:hyperlink r:id="rId10" w:history="1">
              <w:r w:rsidR="00D9136F" w:rsidRPr="00D9136F">
                <w:rPr>
                  <w:rFonts w:ascii="Times New Roman" w:eastAsia="Times New Roman" w:hAnsi="Times New Roman" w:cs="Times New Roman"/>
                  <w:color w:val="0000FF"/>
                  <w:sz w:val="28"/>
                  <w:szCs w:val="28"/>
                  <w:lang w:val="en-US" w:eastAsia="ru-RU"/>
                </w:rPr>
                <w:t>ahmr@mail.hanka.ru</w:t>
              </w:r>
            </w:hyperlink>
          </w:p>
          <w:p w:rsidR="00F83099" w:rsidRPr="00F83099" w:rsidRDefault="00D2472C" w:rsidP="00D9136F">
            <w:pPr>
              <w:spacing w:after="0" w:line="240" w:lineRule="auto"/>
              <w:jc w:val="both"/>
              <w:rPr>
                <w:rFonts w:ascii="Times New Roman" w:eastAsia="Times New Roman" w:hAnsi="Times New Roman" w:cs="Times New Roman"/>
                <w:sz w:val="28"/>
                <w:szCs w:val="28"/>
                <w:lang w:val="de-DE" w:eastAsia="ru-RU"/>
              </w:rPr>
            </w:pPr>
            <w:hyperlink r:id="rId11" w:history="1">
              <w:r w:rsidR="00D9136F" w:rsidRPr="00D9136F">
                <w:rPr>
                  <w:rFonts w:ascii="Times New Roman" w:eastAsia="Times New Roman" w:hAnsi="Times New Roman" w:cs="Times New Roman"/>
                  <w:sz w:val="28"/>
                  <w:szCs w:val="28"/>
                  <w:lang w:val="en-US" w:eastAsia="ru-RU"/>
                </w:rPr>
                <w:t>hankaisky</w:t>
              </w:r>
              <w:r w:rsidR="00D9136F" w:rsidRPr="00D9136F">
                <w:rPr>
                  <w:rFonts w:ascii="Times New Roman" w:eastAsia="Times New Roman" w:hAnsi="Times New Roman" w:cs="Times New Roman"/>
                  <w:sz w:val="28"/>
                  <w:szCs w:val="28"/>
                  <w:lang w:eastAsia="ru-RU"/>
                </w:rPr>
                <w:t>@</w:t>
              </w:r>
              <w:r w:rsidR="00D9136F" w:rsidRPr="00D9136F">
                <w:rPr>
                  <w:rFonts w:ascii="Times New Roman" w:eastAsia="Times New Roman" w:hAnsi="Times New Roman" w:cs="Times New Roman"/>
                  <w:sz w:val="28"/>
                  <w:szCs w:val="28"/>
                  <w:lang w:val="en-US" w:eastAsia="ru-RU"/>
                </w:rPr>
                <w:t>mo</w:t>
              </w:r>
              <w:r w:rsidR="00D9136F" w:rsidRPr="00D9136F">
                <w:rPr>
                  <w:rFonts w:ascii="Times New Roman" w:eastAsia="Times New Roman" w:hAnsi="Times New Roman" w:cs="Times New Roman"/>
                  <w:sz w:val="28"/>
                  <w:szCs w:val="28"/>
                  <w:lang w:eastAsia="ru-RU"/>
                </w:rPr>
                <w:t>.</w:t>
              </w:r>
              <w:r w:rsidR="00D9136F" w:rsidRPr="00D9136F">
                <w:rPr>
                  <w:rFonts w:ascii="Times New Roman" w:eastAsia="Times New Roman" w:hAnsi="Times New Roman" w:cs="Times New Roman"/>
                  <w:sz w:val="28"/>
                  <w:szCs w:val="28"/>
                  <w:lang w:val="en-US" w:eastAsia="ru-RU"/>
                </w:rPr>
                <w:t>primorsky</w:t>
              </w:r>
              <w:r w:rsidR="00D9136F" w:rsidRPr="00D9136F">
                <w:rPr>
                  <w:rFonts w:ascii="Times New Roman" w:eastAsia="Times New Roman" w:hAnsi="Times New Roman" w:cs="Times New Roman"/>
                  <w:sz w:val="28"/>
                  <w:szCs w:val="28"/>
                  <w:lang w:eastAsia="ru-RU"/>
                </w:rPr>
                <w:t>.</w:t>
              </w:r>
              <w:proofErr w:type="spellStart"/>
              <w:r w:rsidR="00D9136F" w:rsidRPr="00D9136F">
                <w:rPr>
                  <w:rFonts w:ascii="Times New Roman" w:eastAsia="Times New Roman" w:hAnsi="Times New Roman" w:cs="Times New Roman"/>
                  <w:sz w:val="28"/>
                  <w:szCs w:val="28"/>
                  <w:lang w:val="en-US" w:eastAsia="ru-RU"/>
                </w:rPr>
                <w:t>ru</w:t>
              </w:r>
              <w:proofErr w:type="spellEnd"/>
            </w:hyperlink>
          </w:p>
        </w:tc>
      </w:tr>
      <w:tr w:rsidR="00F83099" w:rsidRPr="00F83099"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val="en-US" w:eastAsia="ru-RU"/>
              </w:rPr>
            </w:pPr>
          </w:p>
        </w:tc>
        <w:tc>
          <w:tcPr>
            <w:tcW w:w="3068" w:type="dxa"/>
            <w:tcBorders>
              <w:top w:val="single" w:sz="4" w:space="0" w:color="auto"/>
              <w:left w:val="single" w:sz="4" w:space="0" w:color="auto"/>
              <w:bottom w:val="single" w:sz="4" w:space="0" w:color="auto"/>
              <w:right w:val="single" w:sz="4" w:space="0" w:color="auto"/>
            </w:tcBorders>
            <w:hideMark/>
          </w:tcPr>
          <w:p w:rsidR="00D9136F" w:rsidRDefault="00F83099" w:rsidP="00F83099">
            <w:pPr>
              <w:spacing w:after="0" w:line="240" w:lineRule="auto"/>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Контактное лицо орг</w:t>
            </w:r>
            <w:r w:rsidRPr="00F83099">
              <w:rPr>
                <w:rFonts w:ascii="Times New Roman" w:eastAsia="Times New Roman" w:hAnsi="Times New Roman" w:cs="Times New Roman"/>
                <w:bCs/>
                <w:color w:val="000000"/>
                <w:sz w:val="28"/>
                <w:szCs w:val="28"/>
                <w:lang w:eastAsia="ru-RU"/>
              </w:rPr>
              <w:t>а</w:t>
            </w:r>
            <w:r w:rsidRPr="00F83099">
              <w:rPr>
                <w:rFonts w:ascii="Times New Roman" w:eastAsia="Times New Roman" w:hAnsi="Times New Roman" w:cs="Times New Roman"/>
                <w:bCs/>
                <w:color w:val="000000"/>
                <w:sz w:val="28"/>
                <w:szCs w:val="28"/>
                <w:lang w:eastAsia="ru-RU"/>
              </w:rPr>
              <w:t xml:space="preserve">низатора, </w:t>
            </w:r>
          </w:p>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номер телефона</w:t>
            </w:r>
          </w:p>
        </w:tc>
        <w:tc>
          <w:tcPr>
            <w:tcW w:w="6007" w:type="dxa"/>
            <w:tcBorders>
              <w:top w:val="single" w:sz="4" w:space="0" w:color="auto"/>
              <w:left w:val="single" w:sz="4" w:space="0" w:color="auto"/>
              <w:bottom w:val="single" w:sz="4" w:space="0" w:color="auto"/>
              <w:right w:val="single" w:sz="4" w:space="0" w:color="auto"/>
            </w:tcBorders>
            <w:hideMark/>
          </w:tcPr>
          <w:p w:rsidR="00D9136F" w:rsidRDefault="00F83099" w:rsidP="0006796E">
            <w:pPr>
              <w:spacing w:after="0" w:line="240" w:lineRule="auto"/>
              <w:ind w:left="-36" w:firstLine="36"/>
              <w:jc w:val="both"/>
              <w:rPr>
                <w:rFonts w:ascii="Times New Roman" w:eastAsia="Times New Roman" w:hAnsi="Times New Roman" w:cs="Times New Roman"/>
                <w:color w:val="000000"/>
                <w:sz w:val="28"/>
                <w:szCs w:val="28"/>
                <w:lang w:eastAsia="ru-RU"/>
              </w:rPr>
            </w:pPr>
            <w:proofErr w:type="spellStart"/>
            <w:r w:rsidRPr="00F83099">
              <w:rPr>
                <w:rFonts w:ascii="Times New Roman" w:eastAsia="Times New Roman" w:hAnsi="Times New Roman" w:cs="Times New Roman"/>
                <w:color w:val="000000"/>
                <w:sz w:val="28"/>
                <w:szCs w:val="28"/>
                <w:lang w:eastAsia="ru-RU"/>
              </w:rPr>
              <w:t>Верневская</w:t>
            </w:r>
            <w:proofErr w:type="spellEnd"/>
            <w:r w:rsidRPr="00F83099">
              <w:rPr>
                <w:rFonts w:ascii="Times New Roman" w:eastAsia="Times New Roman" w:hAnsi="Times New Roman" w:cs="Times New Roman"/>
                <w:color w:val="000000"/>
                <w:sz w:val="28"/>
                <w:szCs w:val="28"/>
                <w:lang w:eastAsia="ru-RU"/>
              </w:rPr>
              <w:t xml:space="preserve"> Ольга Ивановна, </w:t>
            </w:r>
          </w:p>
          <w:p w:rsidR="00D9136F" w:rsidRDefault="00D9136F" w:rsidP="0006796E">
            <w:pPr>
              <w:spacing w:after="0" w:line="240" w:lineRule="auto"/>
              <w:ind w:left="-36" w:firstLine="36"/>
              <w:jc w:val="both"/>
              <w:rPr>
                <w:rFonts w:ascii="Times New Roman" w:eastAsia="Times New Roman" w:hAnsi="Times New Roman" w:cs="Times New Roman"/>
                <w:color w:val="000000"/>
                <w:sz w:val="28"/>
                <w:szCs w:val="28"/>
                <w:lang w:eastAsia="ru-RU"/>
              </w:rPr>
            </w:pPr>
          </w:p>
          <w:p w:rsidR="00F83099" w:rsidRPr="0007521D" w:rsidRDefault="0007521D" w:rsidP="0007521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F83099" w:rsidRPr="0007521D">
              <w:rPr>
                <w:rFonts w:ascii="Times New Roman" w:eastAsia="Times New Roman" w:hAnsi="Times New Roman" w:cs="Times New Roman"/>
                <w:color w:val="000000"/>
                <w:sz w:val="28"/>
                <w:szCs w:val="28"/>
                <w:lang w:eastAsia="ru-RU"/>
              </w:rPr>
              <w:t>(42349)</w:t>
            </w:r>
            <w:r w:rsidR="0006796E" w:rsidRPr="0007521D">
              <w:rPr>
                <w:rFonts w:ascii="Times New Roman" w:eastAsia="Times New Roman" w:hAnsi="Times New Roman" w:cs="Times New Roman"/>
                <w:color w:val="000000"/>
                <w:sz w:val="28"/>
                <w:szCs w:val="28"/>
                <w:lang w:eastAsia="ru-RU"/>
              </w:rPr>
              <w:t xml:space="preserve"> </w:t>
            </w:r>
            <w:r w:rsidR="00F83099" w:rsidRPr="0007521D">
              <w:rPr>
                <w:rFonts w:ascii="Times New Roman" w:eastAsia="Times New Roman" w:hAnsi="Times New Roman" w:cs="Times New Roman"/>
                <w:color w:val="000000"/>
                <w:sz w:val="28"/>
                <w:szCs w:val="28"/>
                <w:lang w:eastAsia="ru-RU"/>
              </w:rPr>
              <w:t>97-</w:t>
            </w:r>
            <w:r w:rsidR="0006796E" w:rsidRPr="0007521D">
              <w:rPr>
                <w:rFonts w:ascii="Times New Roman" w:eastAsia="Times New Roman" w:hAnsi="Times New Roman" w:cs="Times New Roman"/>
                <w:color w:val="000000"/>
                <w:sz w:val="28"/>
                <w:szCs w:val="28"/>
                <w:lang w:eastAsia="ru-RU"/>
              </w:rPr>
              <w:t>2</w:t>
            </w:r>
            <w:r w:rsidR="00F83099" w:rsidRPr="0007521D">
              <w:rPr>
                <w:rFonts w:ascii="Times New Roman" w:eastAsia="Times New Roman" w:hAnsi="Times New Roman" w:cs="Times New Roman"/>
                <w:color w:val="000000"/>
                <w:sz w:val="28"/>
                <w:szCs w:val="28"/>
                <w:lang w:eastAsia="ru-RU"/>
              </w:rPr>
              <w:t>-</w:t>
            </w:r>
            <w:r w:rsidR="0006796E" w:rsidRPr="0007521D">
              <w:rPr>
                <w:rFonts w:ascii="Times New Roman" w:eastAsia="Times New Roman" w:hAnsi="Times New Roman" w:cs="Times New Roman"/>
                <w:color w:val="000000"/>
                <w:sz w:val="28"/>
                <w:szCs w:val="28"/>
                <w:lang w:eastAsia="ru-RU"/>
              </w:rPr>
              <w:t>23</w:t>
            </w:r>
            <w:r w:rsidR="00F83099" w:rsidRPr="000752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97-3-31</w:t>
            </w:r>
            <w:r w:rsidR="00F83099" w:rsidRPr="0007521D">
              <w:rPr>
                <w:rFonts w:ascii="Times New Roman" w:eastAsia="Times New Roman" w:hAnsi="Times New Roman" w:cs="Times New Roman"/>
                <w:color w:val="000000"/>
                <w:sz w:val="28"/>
                <w:szCs w:val="28"/>
                <w:lang w:eastAsia="ru-RU"/>
              </w:rPr>
              <w:t xml:space="preserve"> </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tcPr>
          <w:p w:rsidR="00F83099" w:rsidRPr="0007521D" w:rsidRDefault="0007521D" w:rsidP="0007521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07521D">
              <w:rPr>
                <w:rFonts w:ascii="Times New Roman" w:eastAsia="Times New Roman" w:hAnsi="Times New Roman" w:cs="Times New Roman"/>
                <w:bCs/>
                <w:color w:val="000000"/>
                <w:spacing w:val="-4"/>
                <w:sz w:val="28"/>
                <w:szCs w:val="28"/>
                <w:lang w:eastAsia="ru-RU"/>
              </w:rPr>
              <w:t>2.</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Место расположения,  описание и технич</w:t>
            </w:r>
            <w:r w:rsidRPr="00F83099">
              <w:rPr>
                <w:rFonts w:ascii="Times New Roman" w:eastAsia="Times New Roman" w:hAnsi="Times New Roman" w:cs="Times New Roman"/>
                <w:bCs/>
                <w:sz w:val="28"/>
                <w:szCs w:val="28"/>
                <w:lang w:eastAsia="ru-RU"/>
              </w:rPr>
              <w:t>е</w:t>
            </w:r>
            <w:r w:rsidRPr="00F83099">
              <w:rPr>
                <w:rFonts w:ascii="Times New Roman" w:eastAsia="Times New Roman" w:hAnsi="Times New Roman" w:cs="Times New Roman"/>
                <w:bCs/>
                <w:sz w:val="28"/>
                <w:szCs w:val="28"/>
                <w:lang w:eastAsia="ru-RU"/>
              </w:rPr>
              <w:t>ские характеристики муниципального им</w:t>
            </w:r>
            <w:r w:rsidRPr="00F83099">
              <w:rPr>
                <w:rFonts w:ascii="Times New Roman" w:eastAsia="Times New Roman" w:hAnsi="Times New Roman" w:cs="Times New Roman"/>
                <w:bCs/>
                <w:sz w:val="28"/>
                <w:szCs w:val="28"/>
                <w:lang w:eastAsia="ru-RU"/>
              </w:rPr>
              <w:t>у</w:t>
            </w:r>
            <w:r w:rsidRPr="00F83099">
              <w:rPr>
                <w:rFonts w:ascii="Times New Roman" w:eastAsia="Times New Roman" w:hAnsi="Times New Roman" w:cs="Times New Roman"/>
                <w:bCs/>
                <w:sz w:val="28"/>
                <w:szCs w:val="28"/>
                <w:lang w:eastAsia="ru-RU"/>
              </w:rPr>
              <w:t>щества, права на кот</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рое передаются по д</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говору, в том числе площадь</w:t>
            </w:r>
          </w:p>
        </w:tc>
        <w:tc>
          <w:tcPr>
            <w:tcW w:w="6007" w:type="dxa"/>
            <w:tcBorders>
              <w:top w:val="single" w:sz="4" w:space="0" w:color="auto"/>
              <w:left w:val="single" w:sz="4" w:space="0" w:color="auto"/>
              <w:bottom w:val="single" w:sz="4" w:space="0" w:color="auto"/>
              <w:right w:val="single" w:sz="4" w:space="0" w:color="auto"/>
            </w:tcBorders>
          </w:tcPr>
          <w:p w:rsidR="001E482D" w:rsidRPr="00642F22" w:rsidRDefault="001E482D" w:rsidP="001E482D">
            <w:pPr>
              <w:spacing w:after="0" w:line="240" w:lineRule="auto"/>
              <w:ind w:firstLine="368"/>
              <w:jc w:val="both"/>
              <w:rPr>
                <w:rFonts w:ascii="Times New Roman" w:eastAsia="Times New Roman" w:hAnsi="Times New Roman"/>
                <w:b/>
                <w:sz w:val="28"/>
                <w:szCs w:val="28"/>
                <w:lang w:eastAsia="ru-RU"/>
              </w:rPr>
            </w:pPr>
            <w:r w:rsidRPr="00642F22">
              <w:rPr>
                <w:rFonts w:ascii="Times New Roman" w:eastAsia="Times New Roman" w:hAnsi="Times New Roman"/>
                <w:b/>
                <w:sz w:val="28"/>
                <w:szCs w:val="28"/>
                <w:lang w:eastAsia="ru-RU"/>
              </w:rPr>
              <w:t>лот  № 1:</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щадь  578 кв. м.;</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 м.;</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 м.;</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хранилища, общая площадь 254,0 кв. м.</w:t>
            </w:r>
          </w:p>
          <w:p w:rsidR="00F83099" w:rsidRPr="00F83099" w:rsidRDefault="001E482D" w:rsidP="001E482D">
            <w:pPr>
              <w:tabs>
                <w:tab w:val="left" w:pos="9356"/>
              </w:tabs>
              <w:spacing w:after="0" w:line="240" w:lineRule="auto"/>
              <w:ind w:right="-1"/>
              <w:jc w:val="both"/>
              <w:rPr>
                <w:rFonts w:ascii="Times New Roman" w:eastAsia="Times New Roman" w:hAnsi="Times New Roman" w:cs="Times New Roman"/>
                <w:b/>
                <w:color w:val="000000"/>
                <w:sz w:val="28"/>
                <w:szCs w:val="28"/>
                <w:lang w:eastAsia="ru-RU"/>
              </w:rPr>
            </w:pPr>
            <w:r>
              <w:rPr>
                <w:rFonts w:ascii="Times New Roman" w:eastAsia="Times New Roman" w:hAnsi="Times New Roman"/>
                <w:sz w:val="28"/>
                <w:szCs w:val="28"/>
                <w:lang w:eastAsia="ru-RU"/>
              </w:rPr>
              <w:t xml:space="preserve">Объекты расположены </w:t>
            </w:r>
            <w:r w:rsidRPr="00E54CBE">
              <w:rPr>
                <w:rFonts w:ascii="Times New Roman" w:eastAsia="Times New Roman" w:hAnsi="Times New Roman"/>
                <w:sz w:val="28"/>
                <w:szCs w:val="28"/>
                <w:lang w:eastAsia="ru-RU"/>
              </w:rPr>
              <w:t xml:space="preserve">по адресу: </w:t>
            </w:r>
            <w:r>
              <w:rPr>
                <w:rFonts w:ascii="Times New Roman" w:eastAsia="Times New Roman" w:hAnsi="Times New Roman"/>
                <w:sz w:val="28"/>
                <w:szCs w:val="28"/>
                <w:lang w:eastAsia="ru-RU"/>
              </w:rPr>
              <w:t xml:space="preserve">Приморский край, Ханкайский район, </w:t>
            </w:r>
            <w:proofErr w:type="gramStart"/>
            <w:r w:rsidRPr="00E54CBE">
              <w:rPr>
                <w:rFonts w:ascii="Times New Roman" w:eastAsia="Times New Roman" w:hAnsi="Times New Roman"/>
                <w:sz w:val="28"/>
                <w:szCs w:val="28"/>
                <w:lang w:eastAsia="ru-RU"/>
              </w:rPr>
              <w:t>с</w:t>
            </w:r>
            <w:proofErr w:type="gramEnd"/>
            <w:r w:rsidRPr="00E54CBE">
              <w:rPr>
                <w:rFonts w:ascii="Times New Roman" w:eastAsia="Times New Roman" w:hAnsi="Times New Roman"/>
                <w:sz w:val="28"/>
                <w:szCs w:val="28"/>
                <w:lang w:eastAsia="ru-RU"/>
              </w:rPr>
              <w:t xml:space="preserve">. </w:t>
            </w:r>
            <w:proofErr w:type="gramStart"/>
            <w:r w:rsidRPr="00E54CBE">
              <w:rPr>
                <w:rFonts w:ascii="Times New Roman" w:eastAsia="Times New Roman" w:hAnsi="Times New Roman"/>
                <w:sz w:val="28"/>
                <w:szCs w:val="28"/>
                <w:lang w:eastAsia="ru-RU"/>
              </w:rPr>
              <w:t>Камень-Рыболов</w:t>
            </w:r>
            <w:proofErr w:type="gramEnd"/>
            <w:r w:rsidRPr="00E54CBE">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Димитрова, д. 135</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tcPr>
          <w:p w:rsidR="00F83099" w:rsidRPr="00F83099" w:rsidRDefault="0007521D" w:rsidP="0007521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3.</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 xml:space="preserve">Целевое назначение  </w:t>
            </w:r>
            <w:r w:rsidRPr="00F83099">
              <w:rPr>
                <w:rFonts w:ascii="Times New Roman" w:eastAsia="Times New Roman" w:hAnsi="Times New Roman" w:cs="Times New Roman"/>
                <w:bCs/>
                <w:sz w:val="28"/>
                <w:szCs w:val="28"/>
                <w:lang w:eastAsia="ru-RU"/>
              </w:rPr>
              <w:lastRenderedPageBreak/>
              <w:t>муниципального им</w:t>
            </w:r>
            <w:r w:rsidRPr="00F83099">
              <w:rPr>
                <w:rFonts w:ascii="Times New Roman" w:eastAsia="Times New Roman" w:hAnsi="Times New Roman" w:cs="Times New Roman"/>
                <w:bCs/>
                <w:sz w:val="28"/>
                <w:szCs w:val="28"/>
                <w:lang w:eastAsia="ru-RU"/>
              </w:rPr>
              <w:t>у</w:t>
            </w:r>
            <w:r w:rsidRPr="00F83099">
              <w:rPr>
                <w:rFonts w:ascii="Times New Roman" w:eastAsia="Times New Roman" w:hAnsi="Times New Roman" w:cs="Times New Roman"/>
                <w:bCs/>
                <w:sz w:val="28"/>
                <w:szCs w:val="28"/>
                <w:lang w:eastAsia="ru-RU"/>
              </w:rPr>
              <w:t>щества, права на кот</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рое передаются по д</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говору</w:t>
            </w:r>
          </w:p>
        </w:tc>
        <w:tc>
          <w:tcPr>
            <w:tcW w:w="6007" w:type="dxa"/>
            <w:tcBorders>
              <w:top w:val="single" w:sz="4" w:space="0" w:color="auto"/>
              <w:left w:val="single" w:sz="4" w:space="0" w:color="auto"/>
              <w:bottom w:val="single" w:sz="4" w:space="0" w:color="auto"/>
              <w:right w:val="single" w:sz="4" w:space="0" w:color="auto"/>
            </w:tcBorders>
          </w:tcPr>
          <w:p w:rsidR="00F83099" w:rsidRPr="0007521D" w:rsidRDefault="00F83099" w:rsidP="0007521D">
            <w:pPr>
              <w:keepNext/>
              <w:spacing w:after="0" w:line="240" w:lineRule="auto"/>
              <w:ind w:left="-49" w:firstLine="275"/>
              <w:jc w:val="both"/>
              <w:outlineLvl w:val="0"/>
              <w:rPr>
                <w:rFonts w:ascii="Times New Roman" w:eastAsia="Times New Roman" w:hAnsi="Times New Roman" w:cs="Times New Roman"/>
                <w:sz w:val="28"/>
                <w:szCs w:val="28"/>
                <w:lang w:eastAsia="ru-RU"/>
              </w:rPr>
            </w:pPr>
            <w:r w:rsidRPr="0007521D">
              <w:rPr>
                <w:rFonts w:ascii="Times New Roman" w:eastAsia="Times New Roman" w:hAnsi="Times New Roman" w:cs="Times New Roman"/>
                <w:bCs/>
                <w:iCs/>
                <w:color w:val="000000"/>
                <w:sz w:val="28"/>
                <w:szCs w:val="28"/>
                <w:lang w:eastAsia="ru-RU"/>
              </w:rPr>
              <w:lastRenderedPageBreak/>
              <w:t>Деятельность в соответствии с ОКВЭД</w:t>
            </w:r>
            <w:r w:rsidRPr="0007521D">
              <w:rPr>
                <w:rFonts w:ascii="Times New Roman" w:eastAsia="Times New Roman" w:hAnsi="Times New Roman" w:cs="Times New Roman"/>
                <w:sz w:val="28"/>
                <w:szCs w:val="28"/>
                <w:lang w:eastAsia="ru-RU"/>
              </w:rPr>
              <w:t>.</w:t>
            </w:r>
          </w:p>
          <w:p w:rsidR="00F83099" w:rsidRPr="00F83099" w:rsidRDefault="00F83099" w:rsidP="00F83099">
            <w:pPr>
              <w:keepNext/>
              <w:spacing w:after="0" w:line="240" w:lineRule="auto"/>
              <w:ind w:left="-49"/>
              <w:jc w:val="both"/>
              <w:outlineLvl w:val="0"/>
              <w:rPr>
                <w:rFonts w:ascii="Times New Roman" w:eastAsia="Times New Roman" w:hAnsi="Times New Roman" w:cs="Times New Roman"/>
                <w:b/>
                <w:sz w:val="28"/>
                <w:szCs w:val="28"/>
                <w:lang w:eastAsia="ru-RU"/>
              </w:rPr>
            </w:pPr>
          </w:p>
        </w:tc>
      </w:tr>
      <w:tr w:rsidR="00F83099" w:rsidRPr="00F83099" w:rsidTr="00860F28">
        <w:trPr>
          <w:trHeight w:val="553"/>
        </w:trPr>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7521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lastRenderedPageBreak/>
              <w:t>4.</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Начальная (минимал</w:t>
            </w:r>
            <w:r w:rsidRPr="00F83099">
              <w:rPr>
                <w:rFonts w:ascii="Times New Roman" w:eastAsia="Times New Roman" w:hAnsi="Times New Roman" w:cs="Times New Roman"/>
                <w:bCs/>
                <w:sz w:val="28"/>
                <w:szCs w:val="28"/>
                <w:lang w:eastAsia="ru-RU"/>
              </w:rPr>
              <w:t>ь</w:t>
            </w:r>
            <w:r w:rsidR="0007521D">
              <w:rPr>
                <w:rFonts w:ascii="Times New Roman" w:eastAsia="Times New Roman" w:hAnsi="Times New Roman" w:cs="Times New Roman"/>
                <w:bCs/>
                <w:sz w:val="28"/>
                <w:szCs w:val="28"/>
                <w:lang w:eastAsia="ru-RU"/>
              </w:rPr>
              <w:t>ная) цена  договора, в размере еже</w:t>
            </w:r>
            <w:r w:rsidRPr="00F83099">
              <w:rPr>
                <w:rFonts w:ascii="Times New Roman" w:eastAsia="Times New Roman" w:hAnsi="Times New Roman" w:cs="Times New Roman"/>
                <w:bCs/>
                <w:sz w:val="28"/>
                <w:szCs w:val="28"/>
                <w:lang w:eastAsia="ru-RU"/>
              </w:rPr>
              <w:t>месячного  платежа за право вл</w:t>
            </w:r>
            <w:r w:rsidRPr="00F83099">
              <w:rPr>
                <w:rFonts w:ascii="Times New Roman" w:eastAsia="Times New Roman" w:hAnsi="Times New Roman" w:cs="Times New Roman"/>
                <w:bCs/>
                <w:sz w:val="28"/>
                <w:szCs w:val="28"/>
                <w:lang w:eastAsia="ru-RU"/>
              </w:rPr>
              <w:t>а</w:t>
            </w:r>
            <w:r w:rsidRPr="00F83099">
              <w:rPr>
                <w:rFonts w:ascii="Times New Roman" w:eastAsia="Times New Roman" w:hAnsi="Times New Roman" w:cs="Times New Roman"/>
                <w:bCs/>
                <w:sz w:val="28"/>
                <w:szCs w:val="28"/>
                <w:lang w:eastAsia="ru-RU"/>
              </w:rPr>
              <w:t>дения или пользования имуществом</w:t>
            </w:r>
            <w:r w:rsidR="0007521D">
              <w:rPr>
                <w:rFonts w:ascii="Times New Roman" w:eastAsia="Times New Roman" w:hAnsi="Times New Roman" w:cs="Times New Roman"/>
                <w:bCs/>
                <w:sz w:val="28"/>
                <w:szCs w:val="28"/>
                <w:lang w:eastAsia="ru-RU"/>
              </w:rPr>
              <w:t>,</w:t>
            </w:r>
            <w:r w:rsidRPr="00F83099">
              <w:rPr>
                <w:rFonts w:ascii="Times New Roman" w:eastAsia="Times New Roman" w:hAnsi="Times New Roman" w:cs="Times New Roman"/>
                <w:bCs/>
                <w:sz w:val="28"/>
                <w:szCs w:val="28"/>
                <w:lang w:eastAsia="ru-RU"/>
              </w:rPr>
              <w:t xml:space="preserve"> без </w:t>
            </w:r>
            <w:r w:rsidR="0007521D">
              <w:rPr>
                <w:rFonts w:ascii="Times New Roman" w:eastAsia="Times New Roman" w:hAnsi="Times New Roman" w:cs="Times New Roman"/>
                <w:bCs/>
                <w:sz w:val="28"/>
                <w:szCs w:val="28"/>
                <w:lang w:eastAsia="ru-RU"/>
              </w:rPr>
              <w:t xml:space="preserve">учета </w:t>
            </w:r>
            <w:r w:rsidRPr="00F83099">
              <w:rPr>
                <w:rFonts w:ascii="Times New Roman" w:eastAsia="Times New Roman" w:hAnsi="Times New Roman" w:cs="Times New Roman"/>
                <w:bCs/>
                <w:sz w:val="28"/>
                <w:szCs w:val="28"/>
                <w:lang w:eastAsia="ru-RU"/>
              </w:rPr>
              <w:t>НДС</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07521D" w:rsidP="009376A1">
            <w:pPr>
              <w:tabs>
                <w:tab w:val="left" w:pos="9356"/>
              </w:tabs>
              <w:autoSpaceDE w:val="0"/>
              <w:autoSpaceDN w:val="0"/>
              <w:adjustRightInd w:val="0"/>
              <w:spacing w:after="0" w:line="240" w:lineRule="auto"/>
              <w:ind w:right="-1" w:firstLine="226"/>
              <w:jc w:val="both"/>
              <w:rPr>
                <w:rFonts w:ascii="Times New Roman" w:eastAsia="Times New Roman" w:hAnsi="Times New Roman" w:cs="Times New Roman"/>
                <w:b/>
                <w:bCs/>
                <w:i/>
                <w:i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Начальная (минимальная) цена договора - ра</w:t>
            </w:r>
            <w:r w:rsidRPr="005E2ECE">
              <w:rPr>
                <w:rFonts w:ascii="Times New Roman" w:eastAsia="Times New Roman" w:hAnsi="Times New Roman" w:cs="Times New Roman"/>
                <w:color w:val="000000"/>
                <w:spacing w:val="-4"/>
                <w:sz w:val="28"/>
                <w:szCs w:val="28"/>
                <w:lang w:eastAsia="ru-RU"/>
              </w:rPr>
              <w:t>з</w:t>
            </w:r>
            <w:r w:rsidRPr="005E2ECE">
              <w:rPr>
                <w:rFonts w:ascii="Times New Roman" w:eastAsia="Times New Roman" w:hAnsi="Times New Roman" w:cs="Times New Roman"/>
                <w:color w:val="000000"/>
                <w:spacing w:val="-4"/>
                <w:sz w:val="28"/>
                <w:szCs w:val="28"/>
                <w:lang w:eastAsia="ru-RU"/>
              </w:rPr>
              <w:t>мер ежемесячной арендной платы за пользование Объектом, определ</w:t>
            </w:r>
            <w:r>
              <w:rPr>
                <w:rFonts w:ascii="Times New Roman" w:eastAsia="Times New Roman" w:hAnsi="Times New Roman" w:cs="Times New Roman"/>
                <w:color w:val="000000"/>
                <w:spacing w:val="-4"/>
                <w:sz w:val="28"/>
                <w:szCs w:val="28"/>
                <w:lang w:eastAsia="ru-RU"/>
              </w:rPr>
              <w:t>ена</w:t>
            </w:r>
            <w:r w:rsidRPr="005E2ECE">
              <w:rPr>
                <w:rFonts w:ascii="Times New Roman" w:eastAsia="Times New Roman" w:hAnsi="Times New Roman" w:cs="Times New Roman"/>
                <w:color w:val="000000"/>
                <w:spacing w:val="-4"/>
                <w:sz w:val="28"/>
                <w:szCs w:val="28"/>
                <w:lang w:eastAsia="ru-RU"/>
              </w:rPr>
              <w:t xml:space="preserve"> в соответствии с отчетом </w:t>
            </w:r>
            <w:r>
              <w:rPr>
                <w:rFonts w:ascii="Times New Roman" w:eastAsia="Times New Roman" w:hAnsi="Times New Roman" w:cs="Times New Roman"/>
                <w:color w:val="000000"/>
                <w:spacing w:val="-4"/>
                <w:sz w:val="28"/>
                <w:szCs w:val="28"/>
                <w:lang w:eastAsia="ru-RU"/>
              </w:rPr>
              <w:t>«</w:t>
            </w:r>
            <w:r w:rsidR="009376A1">
              <w:rPr>
                <w:rFonts w:ascii="Times New Roman" w:eastAsia="Times New Roman" w:hAnsi="Times New Roman" w:cs="Times New Roman"/>
                <w:color w:val="000000"/>
                <w:spacing w:val="-4"/>
                <w:sz w:val="28"/>
                <w:szCs w:val="28"/>
                <w:lang w:eastAsia="ru-RU"/>
              </w:rPr>
              <w:t>Об оценке рыночной</w:t>
            </w:r>
            <w:r w:rsidR="009376A1" w:rsidRPr="005E2ECE">
              <w:rPr>
                <w:rFonts w:ascii="Times New Roman" w:eastAsia="Times New Roman" w:hAnsi="Times New Roman" w:cs="Times New Roman"/>
                <w:color w:val="000000"/>
                <w:spacing w:val="-4"/>
                <w:sz w:val="28"/>
                <w:szCs w:val="28"/>
                <w:lang w:eastAsia="ru-RU"/>
              </w:rPr>
              <w:t xml:space="preserve"> </w:t>
            </w:r>
            <w:r w:rsidR="009376A1">
              <w:rPr>
                <w:rFonts w:ascii="Times New Roman" w:eastAsia="Times New Roman" w:hAnsi="Times New Roman" w:cs="Times New Roman"/>
                <w:color w:val="000000"/>
                <w:spacing w:val="-4"/>
                <w:sz w:val="28"/>
                <w:szCs w:val="28"/>
                <w:lang w:eastAsia="ru-RU"/>
              </w:rPr>
              <w:t>стоимости размера меся</w:t>
            </w:r>
            <w:r w:rsidR="009376A1">
              <w:rPr>
                <w:rFonts w:ascii="Times New Roman" w:eastAsia="Times New Roman" w:hAnsi="Times New Roman" w:cs="Times New Roman"/>
                <w:color w:val="000000"/>
                <w:spacing w:val="-4"/>
                <w:sz w:val="28"/>
                <w:szCs w:val="28"/>
                <w:lang w:eastAsia="ru-RU"/>
              </w:rPr>
              <w:t>ч</w:t>
            </w:r>
            <w:r w:rsidR="009376A1">
              <w:rPr>
                <w:rFonts w:ascii="Times New Roman" w:eastAsia="Times New Roman" w:hAnsi="Times New Roman" w:cs="Times New Roman"/>
                <w:color w:val="000000"/>
                <w:spacing w:val="-4"/>
                <w:sz w:val="28"/>
                <w:szCs w:val="28"/>
                <w:lang w:eastAsia="ru-RU"/>
              </w:rPr>
              <w:t xml:space="preserve">ной </w:t>
            </w:r>
            <w:r w:rsidR="009376A1" w:rsidRPr="005E2ECE">
              <w:rPr>
                <w:rFonts w:ascii="Times New Roman" w:eastAsia="Times New Roman" w:hAnsi="Times New Roman" w:cs="Times New Roman"/>
                <w:color w:val="000000"/>
                <w:spacing w:val="-4"/>
                <w:sz w:val="28"/>
                <w:szCs w:val="28"/>
                <w:lang w:eastAsia="ru-RU"/>
              </w:rPr>
              <w:t xml:space="preserve">арендной платы </w:t>
            </w:r>
            <w:r w:rsidR="009376A1">
              <w:rPr>
                <w:rFonts w:ascii="Times New Roman" w:eastAsia="Times New Roman" w:hAnsi="Times New Roman" w:cs="Times New Roman"/>
                <w:color w:val="000000"/>
                <w:spacing w:val="-4"/>
                <w:sz w:val="28"/>
                <w:szCs w:val="28"/>
                <w:lang w:eastAsia="ru-RU"/>
              </w:rPr>
              <w:t>использования объектов н</w:t>
            </w:r>
            <w:r w:rsidR="009376A1">
              <w:rPr>
                <w:rFonts w:ascii="Times New Roman" w:eastAsia="Times New Roman" w:hAnsi="Times New Roman" w:cs="Times New Roman"/>
                <w:color w:val="000000"/>
                <w:spacing w:val="-4"/>
                <w:sz w:val="28"/>
                <w:szCs w:val="28"/>
                <w:lang w:eastAsia="ru-RU"/>
              </w:rPr>
              <w:t>е</w:t>
            </w:r>
            <w:r w:rsidR="009376A1">
              <w:rPr>
                <w:rFonts w:ascii="Times New Roman" w:eastAsia="Times New Roman" w:hAnsi="Times New Roman" w:cs="Times New Roman"/>
                <w:color w:val="000000"/>
                <w:spacing w:val="-4"/>
                <w:sz w:val="28"/>
                <w:szCs w:val="28"/>
                <w:lang w:eastAsia="ru-RU"/>
              </w:rPr>
              <w:t>движимого имущества, расположенных по адр</w:t>
            </w:r>
            <w:r w:rsidR="009376A1">
              <w:rPr>
                <w:rFonts w:ascii="Times New Roman" w:eastAsia="Times New Roman" w:hAnsi="Times New Roman" w:cs="Times New Roman"/>
                <w:color w:val="000000"/>
                <w:spacing w:val="-4"/>
                <w:sz w:val="28"/>
                <w:szCs w:val="28"/>
                <w:lang w:eastAsia="ru-RU"/>
              </w:rPr>
              <w:t>е</w:t>
            </w:r>
            <w:r w:rsidR="009376A1">
              <w:rPr>
                <w:rFonts w:ascii="Times New Roman" w:eastAsia="Times New Roman" w:hAnsi="Times New Roman" w:cs="Times New Roman"/>
                <w:color w:val="000000"/>
                <w:spacing w:val="-4"/>
                <w:sz w:val="28"/>
                <w:szCs w:val="28"/>
                <w:lang w:eastAsia="ru-RU"/>
              </w:rPr>
              <w:t xml:space="preserve">су: </w:t>
            </w:r>
            <w:proofErr w:type="gramStart"/>
            <w:r w:rsidR="009376A1">
              <w:rPr>
                <w:rFonts w:ascii="Times New Roman" w:eastAsia="Times New Roman" w:hAnsi="Times New Roman" w:cs="Times New Roman"/>
                <w:color w:val="000000"/>
                <w:spacing w:val="-4"/>
                <w:sz w:val="28"/>
                <w:szCs w:val="28"/>
                <w:lang w:eastAsia="ru-RU"/>
              </w:rPr>
              <w:t>Россия, Приморский край, Ханкайский район, с. Камень-Рыболов, ул. Димитрова, 135</w:t>
            </w:r>
            <w:r w:rsidR="009376A1" w:rsidRPr="005E2ECE">
              <w:rPr>
                <w:rFonts w:ascii="Times New Roman" w:eastAsia="Times New Roman" w:hAnsi="Times New Roman" w:cs="Times New Roman"/>
                <w:color w:val="000000"/>
                <w:spacing w:val="-4"/>
                <w:sz w:val="28"/>
                <w:szCs w:val="28"/>
                <w:lang w:eastAsia="ru-RU"/>
              </w:rPr>
              <w:t xml:space="preserve">» </w:t>
            </w:r>
            <w:r w:rsidR="009376A1">
              <w:rPr>
                <w:rFonts w:ascii="Times New Roman" w:eastAsia="Times New Roman" w:hAnsi="Times New Roman" w:cs="Times New Roman"/>
                <w:color w:val="000000"/>
                <w:spacing w:val="-4"/>
                <w:sz w:val="28"/>
                <w:szCs w:val="28"/>
                <w:lang w:eastAsia="ru-RU"/>
              </w:rPr>
              <w:t xml:space="preserve"> от 07.04.2017 </w:t>
            </w:r>
            <w:r w:rsidR="009376A1" w:rsidRPr="005E2ECE">
              <w:rPr>
                <w:rFonts w:ascii="Times New Roman" w:eastAsia="Times New Roman" w:hAnsi="Times New Roman" w:cs="Times New Roman"/>
                <w:color w:val="000000"/>
                <w:spacing w:val="-4"/>
                <w:sz w:val="28"/>
                <w:szCs w:val="28"/>
                <w:lang w:eastAsia="ru-RU"/>
              </w:rPr>
              <w:t>г.</w:t>
            </w:r>
            <w:r w:rsidR="009376A1">
              <w:rPr>
                <w:rFonts w:ascii="Times New Roman" w:eastAsia="Times New Roman" w:hAnsi="Times New Roman" w:cs="Times New Roman"/>
                <w:color w:val="000000"/>
                <w:spacing w:val="-4"/>
                <w:sz w:val="28"/>
                <w:szCs w:val="28"/>
                <w:lang w:eastAsia="ru-RU"/>
              </w:rPr>
              <w:t xml:space="preserve"> </w:t>
            </w:r>
            <w:r w:rsidR="009376A1" w:rsidRPr="005E2ECE">
              <w:rPr>
                <w:rFonts w:ascii="Times New Roman" w:eastAsia="Times New Roman" w:hAnsi="Times New Roman" w:cs="Times New Roman"/>
                <w:color w:val="000000"/>
                <w:spacing w:val="-4"/>
                <w:sz w:val="28"/>
                <w:szCs w:val="28"/>
                <w:lang w:eastAsia="ru-RU"/>
              </w:rPr>
              <w:t xml:space="preserve">№ </w:t>
            </w:r>
            <w:r w:rsidR="009376A1">
              <w:rPr>
                <w:rFonts w:ascii="Times New Roman" w:eastAsia="Times New Roman" w:hAnsi="Times New Roman" w:cs="Times New Roman"/>
                <w:color w:val="000000"/>
                <w:spacing w:val="-4"/>
                <w:sz w:val="28"/>
                <w:szCs w:val="28"/>
                <w:lang w:eastAsia="ru-RU"/>
              </w:rPr>
              <w:t>336/17</w:t>
            </w:r>
            <w:r w:rsidR="009376A1" w:rsidRPr="005E2ECE">
              <w:rPr>
                <w:rFonts w:ascii="Times New Roman" w:eastAsia="Times New Roman" w:hAnsi="Times New Roman" w:cs="Times New Roman"/>
                <w:color w:val="000000"/>
                <w:spacing w:val="-4"/>
                <w:sz w:val="28"/>
                <w:szCs w:val="28"/>
                <w:lang w:eastAsia="ru-RU"/>
              </w:rPr>
              <w:t>,</w:t>
            </w:r>
            <w:r w:rsidR="009376A1">
              <w:rPr>
                <w:rFonts w:ascii="Times New Roman" w:eastAsia="Times New Roman" w:hAnsi="Times New Roman" w:cs="Times New Roman"/>
                <w:color w:val="000000"/>
                <w:spacing w:val="-4"/>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 выполненного </w:t>
            </w:r>
            <w:r>
              <w:rPr>
                <w:rFonts w:ascii="Times New Roman" w:eastAsia="Times New Roman" w:hAnsi="Times New Roman" w:cs="Times New Roman"/>
                <w:color w:val="000000"/>
                <w:spacing w:val="-4"/>
                <w:sz w:val="28"/>
                <w:szCs w:val="28"/>
                <w:lang w:eastAsia="ru-RU"/>
              </w:rPr>
              <w:t>ООО «Аналитик Центр» г. Волгоград</w:t>
            </w:r>
            <w:r w:rsidRPr="005E2ECE">
              <w:rPr>
                <w:rFonts w:ascii="Times New Roman" w:eastAsia="Times New Roman" w:hAnsi="Times New Roman" w:cs="Times New Roman"/>
                <w:color w:val="000000"/>
                <w:spacing w:val="-4"/>
                <w:sz w:val="28"/>
                <w:szCs w:val="28"/>
                <w:lang w:eastAsia="ru-RU"/>
              </w:rPr>
              <w:t xml:space="preserve">: </w:t>
            </w:r>
            <w:r w:rsidR="009376A1">
              <w:rPr>
                <w:rFonts w:ascii="Times New Roman" w:eastAsia="Times New Roman" w:hAnsi="Times New Roman" w:cs="Times New Roman"/>
                <w:b/>
                <w:bCs/>
                <w:i/>
                <w:iCs/>
                <w:color w:val="000000"/>
                <w:spacing w:val="-4"/>
                <w:sz w:val="28"/>
                <w:szCs w:val="28"/>
                <w:lang w:eastAsia="ru-RU"/>
              </w:rPr>
              <w:t>15 704,00 (пя</w:t>
            </w:r>
            <w:r w:rsidR="009376A1">
              <w:rPr>
                <w:rFonts w:ascii="Times New Roman" w:eastAsia="Times New Roman" w:hAnsi="Times New Roman" w:cs="Times New Roman"/>
                <w:b/>
                <w:bCs/>
                <w:i/>
                <w:iCs/>
                <w:color w:val="000000"/>
                <w:spacing w:val="-4"/>
                <w:sz w:val="28"/>
                <w:szCs w:val="28"/>
                <w:lang w:eastAsia="ru-RU"/>
              </w:rPr>
              <w:t>т</w:t>
            </w:r>
            <w:r w:rsidR="009376A1">
              <w:rPr>
                <w:rFonts w:ascii="Times New Roman" w:eastAsia="Times New Roman" w:hAnsi="Times New Roman" w:cs="Times New Roman"/>
                <w:b/>
                <w:bCs/>
                <w:i/>
                <w:iCs/>
                <w:color w:val="000000"/>
                <w:spacing w:val="-4"/>
                <w:sz w:val="28"/>
                <w:szCs w:val="28"/>
                <w:lang w:eastAsia="ru-RU"/>
              </w:rPr>
              <w:t>надцать тысяч семьсот четыре)</w:t>
            </w:r>
            <w:r>
              <w:rPr>
                <w:rFonts w:ascii="Times New Roman" w:eastAsia="Times New Roman" w:hAnsi="Times New Roman" w:cs="Times New Roman"/>
                <w:b/>
                <w:bCs/>
                <w:i/>
                <w:iCs/>
                <w:color w:val="000000"/>
                <w:spacing w:val="-4"/>
                <w:sz w:val="28"/>
                <w:szCs w:val="28"/>
                <w:lang w:eastAsia="ru-RU"/>
              </w:rPr>
              <w:t xml:space="preserve"> руб. без уч</w:t>
            </w:r>
            <w:r>
              <w:rPr>
                <w:rFonts w:ascii="Times New Roman" w:eastAsia="Times New Roman" w:hAnsi="Times New Roman" w:cs="Times New Roman"/>
                <w:b/>
                <w:bCs/>
                <w:i/>
                <w:iCs/>
                <w:color w:val="000000"/>
                <w:spacing w:val="-4"/>
                <w:sz w:val="28"/>
                <w:szCs w:val="28"/>
                <w:lang w:eastAsia="ru-RU"/>
              </w:rPr>
              <w:t>е</w:t>
            </w:r>
            <w:r>
              <w:rPr>
                <w:rFonts w:ascii="Times New Roman" w:eastAsia="Times New Roman" w:hAnsi="Times New Roman" w:cs="Times New Roman"/>
                <w:b/>
                <w:bCs/>
                <w:i/>
                <w:iCs/>
                <w:color w:val="000000"/>
                <w:spacing w:val="-4"/>
                <w:sz w:val="28"/>
                <w:szCs w:val="28"/>
                <w:lang w:eastAsia="ru-RU"/>
              </w:rPr>
              <w:t>та НДС</w:t>
            </w:r>
            <w:r>
              <w:rPr>
                <w:rFonts w:ascii="Times New Roman" w:eastAsia="Times New Roman" w:hAnsi="Times New Roman" w:cs="Times New Roman"/>
                <w:bCs/>
                <w:iCs/>
                <w:color w:val="000000"/>
                <w:spacing w:val="-4"/>
                <w:sz w:val="28"/>
                <w:szCs w:val="28"/>
                <w:lang w:eastAsia="ru-RU"/>
              </w:rPr>
              <w:t>.</w:t>
            </w:r>
            <w:proofErr w:type="gramEnd"/>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8A23BB" w:rsidP="0007521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5</w:t>
            </w:r>
            <w:r w:rsidR="00F83099"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Срок действия догов</w:t>
            </w:r>
            <w:r w:rsidRPr="00F83099">
              <w:rPr>
                <w:rFonts w:ascii="Times New Roman" w:eastAsia="Times New Roman" w:hAnsi="Times New Roman" w:cs="Times New Roman"/>
                <w:bCs/>
                <w:color w:val="000000"/>
                <w:sz w:val="28"/>
                <w:szCs w:val="28"/>
                <w:lang w:eastAsia="ru-RU"/>
              </w:rPr>
              <w:t>о</w:t>
            </w:r>
            <w:r w:rsidRPr="00F83099">
              <w:rPr>
                <w:rFonts w:ascii="Times New Roman" w:eastAsia="Times New Roman" w:hAnsi="Times New Roman" w:cs="Times New Roman"/>
                <w:bCs/>
                <w:color w:val="000000"/>
                <w:sz w:val="28"/>
                <w:szCs w:val="28"/>
                <w:lang w:eastAsia="ru-RU"/>
              </w:rPr>
              <w:t xml:space="preserve">ра аренды </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9C7B99" w:rsidP="0007521D">
            <w:pPr>
              <w:keepNext/>
              <w:spacing w:after="0" w:line="240" w:lineRule="auto"/>
              <w:ind w:firstLine="22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Пять лет</w:t>
            </w:r>
          </w:p>
          <w:p w:rsidR="00F83099" w:rsidRPr="00F83099" w:rsidRDefault="00F83099" w:rsidP="00F83099">
            <w:pPr>
              <w:keepNext/>
              <w:spacing w:after="0" w:line="240" w:lineRule="auto"/>
              <w:jc w:val="both"/>
              <w:outlineLvl w:val="0"/>
              <w:rPr>
                <w:rFonts w:ascii="Times New Roman" w:eastAsia="Times New Roman" w:hAnsi="Times New Roman" w:cs="Times New Roman"/>
                <w:sz w:val="28"/>
                <w:szCs w:val="28"/>
                <w:lang w:eastAsia="ru-RU"/>
              </w:rPr>
            </w:pPr>
          </w:p>
        </w:tc>
      </w:tr>
      <w:tr w:rsidR="008A23BB" w:rsidRPr="00F83099" w:rsidTr="00860F28">
        <w:tc>
          <w:tcPr>
            <w:tcW w:w="675" w:type="dxa"/>
            <w:tcBorders>
              <w:top w:val="single" w:sz="4" w:space="0" w:color="auto"/>
              <w:left w:val="single" w:sz="4" w:space="0" w:color="auto"/>
              <w:bottom w:val="single" w:sz="4" w:space="0" w:color="auto"/>
              <w:right w:val="single" w:sz="4" w:space="0" w:color="auto"/>
            </w:tcBorders>
          </w:tcPr>
          <w:p w:rsidR="008A23BB" w:rsidRPr="00F83099" w:rsidRDefault="008A23BB"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6.</w:t>
            </w:r>
          </w:p>
        </w:tc>
        <w:tc>
          <w:tcPr>
            <w:tcW w:w="3068" w:type="dxa"/>
            <w:tcBorders>
              <w:top w:val="single" w:sz="4" w:space="0" w:color="auto"/>
              <w:left w:val="single" w:sz="4" w:space="0" w:color="auto"/>
              <w:bottom w:val="single" w:sz="4" w:space="0" w:color="auto"/>
              <w:right w:val="single" w:sz="4" w:space="0" w:color="auto"/>
            </w:tcBorders>
          </w:tcPr>
          <w:p w:rsidR="00BD4DD9" w:rsidRPr="00F83099" w:rsidRDefault="008A23BB"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Срок, место и порядок предоставления док</w:t>
            </w:r>
            <w:r>
              <w:rPr>
                <w:rFonts w:ascii="Times New Roman" w:eastAsia="Times New Roman" w:hAnsi="Times New Roman" w:cs="Times New Roman"/>
                <w:bCs/>
                <w:color w:val="000000"/>
                <w:sz w:val="28"/>
                <w:szCs w:val="28"/>
                <w:lang w:eastAsia="ru-RU"/>
              </w:rPr>
              <w:t>у</w:t>
            </w:r>
            <w:r>
              <w:rPr>
                <w:rFonts w:ascii="Times New Roman" w:eastAsia="Times New Roman" w:hAnsi="Times New Roman" w:cs="Times New Roman"/>
                <w:bCs/>
                <w:color w:val="000000"/>
                <w:sz w:val="28"/>
                <w:szCs w:val="28"/>
                <w:lang w:eastAsia="ru-RU"/>
              </w:rPr>
              <w:t>ментации об аукционе</w:t>
            </w:r>
            <w:r w:rsidR="0007521D">
              <w:rPr>
                <w:rFonts w:ascii="Times New Roman" w:eastAsia="Times New Roman" w:hAnsi="Times New Roman" w:cs="Times New Roman"/>
                <w:bCs/>
                <w:color w:val="000000"/>
                <w:sz w:val="28"/>
                <w:szCs w:val="28"/>
                <w:lang w:eastAsia="ru-RU"/>
              </w:rPr>
              <w:t>, электронный адрес сайта в сети «Инте</w:t>
            </w:r>
            <w:r w:rsidR="0007521D">
              <w:rPr>
                <w:rFonts w:ascii="Times New Roman" w:eastAsia="Times New Roman" w:hAnsi="Times New Roman" w:cs="Times New Roman"/>
                <w:bCs/>
                <w:color w:val="000000"/>
                <w:sz w:val="28"/>
                <w:szCs w:val="28"/>
                <w:lang w:eastAsia="ru-RU"/>
              </w:rPr>
              <w:t>р</w:t>
            </w:r>
            <w:r w:rsidR="0007521D">
              <w:rPr>
                <w:rFonts w:ascii="Times New Roman" w:eastAsia="Times New Roman" w:hAnsi="Times New Roman" w:cs="Times New Roman"/>
                <w:bCs/>
                <w:color w:val="000000"/>
                <w:sz w:val="28"/>
                <w:szCs w:val="28"/>
                <w:lang w:eastAsia="ru-RU"/>
              </w:rPr>
              <w:t>нет», на котором ра</w:t>
            </w:r>
            <w:r w:rsidR="0007521D">
              <w:rPr>
                <w:rFonts w:ascii="Times New Roman" w:eastAsia="Times New Roman" w:hAnsi="Times New Roman" w:cs="Times New Roman"/>
                <w:bCs/>
                <w:color w:val="000000"/>
                <w:sz w:val="28"/>
                <w:szCs w:val="28"/>
                <w:lang w:eastAsia="ru-RU"/>
              </w:rPr>
              <w:t>з</w:t>
            </w:r>
            <w:r w:rsidR="0007521D">
              <w:rPr>
                <w:rFonts w:ascii="Times New Roman" w:eastAsia="Times New Roman" w:hAnsi="Times New Roman" w:cs="Times New Roman"/>
                <w:bCs/>
                <w:color w:val="000000"/>
                <w:sz w:val="28"/>
                <w:szCs w:val="28"/>
                <w:lang w:eastAsia="ru-RU"/>
              </w:rPr>
              <w:t>мещена документация об аукционе</w:t>
            </w:r>
            <w:r w:rsidR="00BD4DD9">
              <w:rPr>
                <w:rFonts w:ascii="Times New Roman" w:eastAsia="Times New Roman" w:hAnsi="Times New Roman" w:cs="Times New Roman"/>
                <w:bCs/>
                <w:color w:val="000000"/>
                <w:sz w:val="28"/>
                <w:szCs w:val="28"/>
                <w:lang w:eastAsia="ru-RU"/>
              </w:rPr>
              <w:t>, размер, порядок и сроки внес</w:t>
            </w:r>
            <w:r w:rsidR="00BD4DD9">
              <w:rPr>
                <w:rFonts w:ascii="Times New Roman" w:eastAsia="Times New Roman" w:hAnsi="Times New Roman" w:cs="Times New Roman"/>
                <w:bCs/>
                <w:color w:val="000000"/>
                <w:sz w:val="28"/>
                <w:szCs w:val="28"/>
                <w:lang w:eastAsia="ru-RU"/>
              </w:rPr>
              <w:t>е</w:t>
            </w:r>
            <w:r w:rsidR="00BD4DD9">
              <w:rPr>
                <w:rFonts w:ascii="Times New Roman" w:eastAsia="Times New Roman" w:hAnsi="Times New Roman" w:cs="Times New Roman"/>
                <w:bCs/>
                <w:color w:val="000000"/>
                <w:sz w:val="28"/>
                <w:szCs w:val="28"/>
                <w:lang w:eastAsia="ru-RU"/>
              </w:rPr>
              <w:t>ния платы, взимаемой за предоставление д</w:t>
            </w:r>
            <w:r w:rsidR="00BD4DD9">
              <w:rPr>
                <w:rFonts w:ascii="Times New Roman" w:eastAsia="Times New Roman" w:hAnsi="Times New Roman" w:cs="Times New Roman"/>
                <w:bCs/>
                <w:color w:val="000000"/>
                <w:sz w:val="28"/>
                <w:szCs w:val="28"/>
                <w:lang w:eastAsia="ru-RU"/>
              </w:rPr>
              <w:t>о</w:t>
            </w:r>
            <w:r w:rsidR="00BD4DD9">
              <w:rPr>
                <w:rFonts w:ascii="Times New Roman" w:eastAsia="Times New Roman" w:hAnsi="Times New Roman" w:cs="Times New Roman"/>
                <w:bCs/>
                <w:color w:val="000000"/>
                <w:sz w:val="28"/>
                <w:szCs w:val="28"/>
                <w:lang w:eastAsia="ru-RU"/>
              </w:rPr>
              <w:t>кументации об аукц</w:t>
            </w:r>
            <w:r w:rsidR="00BD4DD9">
              <w:rPr>
                <w:rFonts w:ascii="Times New Roman" w:eastAsia="Times New Roman" w:hAnsi="Times New Roman" w:cs="Times New Roman"/>
                <w:bCs/>
                <w:color w:val="000000"/>
                <w:sz w:val="28"/>
                <w:szCs w:val="28"/>
                <w:lang w:eastAsia="ru-RU"/>
              </w:rPr>
              <w:t>и</w:t>
            </w:r>
            <w:r w:rsidR="00BD4DD9">
              <w:rPr>
                <w:rFonts w:ascii="Times New Roman" w:eastAsia="Times New Roman" w:hAnsi="Times New Roman" w:cs="Times New Roman"/>
                <w:bCs/>
                <w:color w:val="000000"/>
                <w:sz w:val="28"/>
                <w:szCs w:val="28"/>
                <w:lang w:eastAsia="ru-RU"/>
              </w:rPr>
              <w:t>оне</w:t>
            </w:r>
          </w:p>
        </w:tc>
        <w:tc>
          <w:tcPr>
            <w:tcW w:w="6007" w:type="dxa"/>
            <w:tcBorders>
              <w:top w:val="single" w:sz="4" w:space="0" w:color="auto"/>
              <w:left w:val="single" w:sz="4" w:space="0" w:color="auto"/>
              <w:bottom w:val="single" w:sz="4" w:space="0" w:color="auto"/>
              <w:right w:val="single" w:sz="4" w:space="0" w:color="auto"/>
            </w:tcBorders>
          </w:tcPr>
          <w:p w:rsidR="00FC2309" w:rsidRDefault="00FC2309" w:rsidP="00FC2309">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8D6851">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.0</w:t>
            </w:r>
            <w:r w:rsidR="00690DE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.201</w:t>
            </w:r>
            <w:r w:rsidR="00690DEB">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до 11 час. 00 мин. (время мес</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ное) </w:t>
            </w:r>
            <w:r w:rsidR="008D6851">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.0</w:t>
            </w:r>
            <w:r w:rsidR="00690DE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.201</w:t>
            </w:r>
            <w:r w:rsidR="00690DEB">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рабочие дни с 09 часов 00 минут до 13 часов 00 минут и с 14 часов 00 м</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нут до 17 часов 00 минут</w:t>
            </w:r>
            <w:r>
              <w:rPr>
                <w:rFonts w:ascii="Times New Roman" w:eastAsia="Times New Roman" w:hAnsi="Times New Roman" w:cs="Times New Roman"/>
                <w:color w:val="000000"/>
                <w:sz w:val="28"/>
                <w:szCs w:val="28"/>
                <w:lang w:eastAsia="ru-RU"/>
              </w:rPr>
              <w:t xml:space="preserve"> (время местное);</w:t>
            </w:r>
          </w:p>
          <w:p w:rsidR="00FC2309" w:rsidRDefault="00FC2309" w:rsidP="00FC2309">
            <w:pPr>
              <w:spacing w:after="0" w:line="240" w:lineRule="auto"/>
              <w:ind w:firstLine="22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r w:rsidRPr="005E2ECE">
              <w:rPr>
                <w:rFonts w:ascii="Times New Roman" w:eastAsia="Times New Roman" w:hAnsi="Times New Roman" w:cs="Times New Roman"/>
                <w:color w:val="000000"/>
                <w:sz w:val="28"/>
                <w:szCs w:val="28"/>
                <w:lang w:eastAsia="ru-RU"/>
              </w:rPr>
              <w:t>каб.</w:t>
            </w:r>
            <w:r>
              <w:rPr>
                <w:rFonts w:ascii="Times New Roman" w:eastAsia="Times New Roman" w:hAnsi="Times New Roman" w:cs="Times New Roman"/>
                <w:color w:val="000000"/>
                <w:sz w:val="28"/>
                <w:szCs w:val="28"/>
                <w:lang w:eastAsia="ru-RU"/>
              </w:rPr>
              <w:t xml:space="preserve"> № 201, 203;</w:t>
            </w:r>
          </w:p>
          <w:p w:rsidR="00FC2309" w:rsidRDefault="00FC2309" w:rsidP="00FC2309">
            <w:pPr>
              <w:spacing w:after="0" w:line="240" w:lineRule="auto"/>
              <w:ind w:firstLine="22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Аукционная комиссия размещает </w:t>
            </w:r>
            <w:r>
              <w:rPr>
                <w:rFonts w:ascii="Times New Roman" w:eastAsia="Times New Roman" w:hAnsi="Times New Roman" w:cs="Times New Roman"/>
                <w:color w:val="000000"/>
                <w:sz w:val="28"/>
                <w:szCs w:val="28"/>
                <w:lang w:eastAsia="ru-RU"/>
              </w:rPr>
              <w:t xml:space="preserve">аукционную </w:t>
            </w:r>
            <w:r w:rsidRPr="005E2ECE">
              <w:rPr>
                <w:rFonts w:ascii="Times New Roman" w:eastAsia="Times New Roman" w:hAnsi="Times New Roman" w:cs="Times New Roman"/>
                <w:color w:val="000000"/>
                <w:sz w:val="28"/>
                <w:szCs w:val="28"/>
                <w:lang w:eastAsia="ru-RU"/>
              </w:rPr>
              <w:t>доку</w:t>
            </w:r>
            <w:r>
              <w:rPr>
                <w:rFonts w:ascii="Times New Roman" w:eastAsia="Times New Roman" w:hAnsi="Times New Roman" w:cs="Times New Roman"/>
                <w:color w:val="000000"/>
                <w:sz w:val="28"/>
                <w:szCs w:val="28"/>
                <w:lang w:eastAsia="ru-RU"/>
              </w:rPr>
              <w:t xml:space="preserve">ментацию, </w:t>
            </w:r>
            <w:r w:rsidRPr="005E2ECE">
              <w:rPr>
                <w:rFonts w:ascii="Times New Roman" w:eastAsia="Times New Roman" w:hAnsi="Times New Roman" w:cs="Times New Roman"/>
                <w:color w:val="000000"/>
                <w:sz w:val="28"/>
                <w:szCs w:val="28"/>
                <w:lang w:eastAsia="ru-RU"/>
              </w:rPr>
              <w:t>одновременно с размещением извещения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об аукционе</w:t>
            </w:r>
            <w:r>
              <w:rPr>
                <w:rFonts w:ascii="Times New Roman" w:eastAsia="Times New Roman" w:hAnsi="Times New Roman" w:cs="Times New Roman"/>
                <w:color w:val="000000"/>
                <w:sz w:val="28"/>
                <w:szCs w:val="28"/>
                <w:lang w:eastAsia="ru-RU"/>
              </w:rPr>
              <w:t xml:space="preserve"> в сети «Интернет»</w:t>
            </w:r>
            <w:r w:rsidRPr="005E2ECE">
              <w:rPr>
                <w:rFonts w:ascii="Times New Roman" w:eastAsia="Times New Roman" w:hAnsi="Times New Roman" w:cs="Times New Roman"/>
                <w:color w:val="000000"/>
                <w:sz w:val="28"/>
                <w:szCs w:val="28"/>
                <w:lang w:eastAsia="ru-RU"/>
              </w:rPr>
              <w:t xml:space="preserve"> на официальном сайте </w:t>
            </w:r>
            <w:r>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гов, а также на сайте Администрации Ханка</w:t>
            </w:r>
            <w:r>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ского муниципального района.</w:t>
            </w:r>
          </w:p>
          <w:p w:rsidR="00FC2309" w:rsidRDefault="00FC2309" w:rsidP="00FC2309">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w:t>
            </w:r>
            <w:r w:rsidRPr="005E2ECE">
              <w:rPr>
                <w:rFonts w:ascii="Times New Roman" w:eastAsia="Times New Roman" w:hAnsi="Times New Roman" w:cs="Times New Roman"/>
                <w:color w:val="000000"/>
                <w:sz w:val="28"/>
                <w:szCs w:val="28"/>
                <w:lang w:eastAsia="ru-RU"/>
              </w:rPr>
              <w:t>р</w:t>
            </w:r>
            <w:r w:rsidRPr="005E2ECE">
              <w:rPr>
                <w:rFonts w:ascii="Times New Roman" w:eastAsia="Times New Roman" w:hAnsi="Times New Roman" w:cs="Times New Roman"/>
                <w:color w:val="000000"/>
                <w:sz w:val="28"/>
                <w:szCs w:val="28"/>
                <w:lang w:eastAsia="ru-RU"/>
              </w:rPr>
              <w:t>гов извещения о проведении аукциона</w:t>
            </w:r>
            <w:r>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затор аукциона на основании заявления любого заинтересованного лица, поданного в письме</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ной форме, в том числе в форме электронного документа , в течени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двух рабочих дней с даты получения соответствующего заявления пред</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ставляет такому лицу аукционную документ</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цию.</w:t>
            </w:r>
          </w:p>
          <w:p w:rsidR="00FC2309" w:rsidRDefault="00FC2309" w:rsidP="00FC23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официальном сайте торгов и</w:t>
            </w: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вещения о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не допускае</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ся.</w:t>
            </w:r>
          </w:p>
          <w:p w:rsidR="00FC2309" w:rsidRDefault="00FC2309" w:rsidP="00FC2309">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www</w:t>
            </w:r>
            <w:r>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torgi</w:t>
            </w:r>
            <w:proofErr w:type="spellEnd"/>
            <w:r w:rsidRPr="00F579FA">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gov</w:t>
            </w:r>
            <w:proofErr w:type="spellEnd"/>
            <w:r w:rsidRPr="00F579FA">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ru</w:t>
            </w:r>
            <w:proofErr w:type="spellEnd"/>
            <w:r w:rsidRPr="00F579FA">
              <w:rPr>
                <w:rFonts w:ascii="Times New Roman" w:eastAsia="Times New Roman" w:hAnsi="Times New Roman" w:cs="Times New Roman"/>
                <w:bCs/>
                <w:color w:val="000000"/>
                <w:sz w:val="28"/>
                <w:szCs w:val="28"/>
                <w:lang w:eastAsia="ru-RU"/>
              </w:rPr>
              <w:t>,</w:t>
            </w:r>
            <w:r w:rsidRPr="00F579F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www</w:t>
            </w:r>
            <w:r w:rsidRPr="00F579FA">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val="en-US" w:eastAsia="ru-RU"/>
              </w:rPr>
              <w:t>hankayski</w:t>
            </w:r>
            <w:proofErr w:type="spellEnd"/>
            <w:r w:rsidRPr="00F579FA">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val="en-US" w:eastAsia="ru-RU"/>
              </w:rPr>
              <w:t>ru</w:t>
            </w:r>
            <w:proofErr w:type="spellEnd"/>
            <w:r w:rsidRPr="00F579FA">
              <w:rPr>
                <w:rFonts w:ascii="Times New Roman" w:eastAsia="Times New Roman" w:hAnsi="Times New Roman" w:cs="Times New Roman"/>
                <w:color w:val="000000"/>
                <w:sz w:val="28"/>
                <w:szCs w:val="28"/>
                <w:lang w:eastAsia="ru-RU"/>
              </w:rPr>
              <w:t xml:space="preserve">. </w:t>
            </w:r>
          </w:p>
          <w:p w:rsidR="008A23BB" w:rsidRPr="00FC2309" w:rsidRDefault="00FC2309" w:rsidP="00236500">
            <w:pPr>
              <w:spacing w:after="0" w:line="240" w:lineRule="auto"/>
              <w:ind w:firstLine="22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Документация об аукционе доступна для </w:t>
            </w:r>
            <w:r w:rsidRPr="005E2ECE">
              <w:rPr>
                <w:rFonts w:ascii="Times New Roman" w:eastAsia="Times New Roman" w:hAnsi="Times New Roman" w:cs="Times New Roman"/>
                <w:color w:val="000000"/>
                <w:sz w:val="28"/>
                <w:szCs w:val="28"/>
                <w:lang w:eastAsia="ru-RU"/>
              </w:rPr>
              <w:lastRenderedPageBreak/>
              <w:t>ознакомления без взимания пла</w:t>
            </w:r>
            <w:r>
              <w:rPr>
                <w:rFonts w:ascii="Times New Roman" w:eastAsia="Times New Roman" w:hAnsi="Times New Roman" w:cs="Times New Roman"/>
                <w:color w:val="000000"/>
                <w:sz w:val="28"/>
                <w:szCs w:val="28"/>
                <w:lang w:eastAsia="ru-RU"/>
              </w:rPr>
              <w:t>ты.</w:t>
            </w:r>
            <w:r w:rsidRPr="005E2ECE">
              <w:rPr>
                <w:rFonts w:ascii="Times New Roman" w:eastAsia="Times New Roman" w:hAnsi="Times New Roman" w:cs="Times New Roman"/>
                <w:color w:val="000000"/>
                <w:sz w:val="28"/>
                <w:szCs w:val="28"/>
                <w:lang w:eastAsia="ru-RU"/>
              </w:rPr>
              <w:t xml:space="preserve"> </w:t>
            </w:r>
          </w:p>
        </w:tc>
      </w:tr>
      <w:tr w:rsidR="00860F28" w:rsidRPr="00F83099" w:rsidTr="00860F28">
        <w:tc>
          <w:tcPr>
            <w:tcW w:w="675" w:type="dxa"/>
            <w:tcBorders>
              <w:top w:val="single" w:sz="4" w:space="0" w:color="auto"/>
              <w:left w:val="single" w:sz="4" w:space="0" w:color="auto"/>
              <w:bottom w:val="single" w:sz="4" w:space="0" w:color="auto"/>
              <w:right w:val="single" w:sz="4" w:space="0" w:color="auto"/>
            </w:tcBorders>
          </w:tcPr>
          <w:p w:rsidR="00860F28" w:rsidRPr="00860F28" w:rsidRDefault="00860F28"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val="en-US" w:eastAsia="ru-RU"/>
              </w:rPr>
              <w:lastRenderedPageBreak/>
              <w:t>7</w:t>
            </w:r>
            <w:r>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tcPr>
          <w:p w:rsidR="00860F28" w:rsidRPr="00F83099" w:rsidRDefault="00860F28"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sz w:val="28"/>
                <w:szCs w:val="28"/>
                <w:lang w:eastAsia="ru-RU"/>
              </w:rPr>
              <w:t>Требование о внесении задатка, размер зада</w:t>
            </w:r>
            <w:r w:rsidRPr="00F83099">
              <w:rPr>
                <w:rFonts w:ascii="Times New Roman" w:eastAsia="Times New Roman" w:hAnsi="Times New Roman" w:cs="Times New Roman"/>
                <w:bCs/>
                <w:sz w:val="28"/>
                <w:szCs w:val="28"/>
                <w:lang w:eastAsia="ru-RU"/>
              </w:rPr>
              <w:t>т</w:t>
            </w:r>
            <w:r w:rsidRPr="00F83099">
              <w:rPr>
                <w:rFonts w:ascii="Times New Roman" w:eastAsia="Times New Roman" w:hAnsi="Times New Roman" w:cs="Times New Roman"/>
                <w:bCs/>
                <w:sz w:val="28"/>
                <w:szCs w:val="28"/>
                <w:lang w:eastAsia="ru-RU"/>
              </w:rPr>
              <w:t xml:space="preserve">ка,  срок и порядок внесения задатка.  </w:t>
            </w:r>
          </w:p>
        </w:tc>
        <w:tc>
          <w:tcPr>
            <w:tcW w:w="6007" w:type="dxa"/>
            <w:tcBorders>
              <w:top w:val="single" w:sz="4" w:space="0" w:color="auto"/>
              <w:left w:val="single" w:sz="4" w:space="0" w:color="auto"/>
              <w:bottom w:val="single" w:sz="4" w:space="0" w:color="auto"/>
              <w:right w:val="single" w:sz="4" w:space="0" w:color="auto"/>
            </w:tcBorders>
          </w:tcPr>
          <w:p w:rsidR="00860F28" w:rsidRPr="00F83099" w:rsidRDefault="00860F28" w:rsidP="00D13C62">
            <w:pPr>
              <w:spacing w:after="0" w:line="240" w:lineRule="auto"/>
              <w:ind w:firstLine="226"/>
              <w:jc w:val="both"/>
              <w:rPr>
                <w:rFonts w:ascii="Times New Roman" w:eastAsia="Times New Roman" w:hAnsi="Times New Roman" w:cs="Times New Roman"/>
                <w:color w:val="000000"/>
                <w:w w:val="90"/>
                <w:sz w:val="28"/>
                <w:szCs w:val="28"/>
                <w:lang w:eastAsia="ru-RU"/>
              </w:rPr>
            </w:pPr>
            <w:r w:rsidRPr="00F83099">
              <w:rPr>
                <w:rFonts w:ascii="Times New Roman" w:eastAsia="Times New Roman" w:hAnsi="Times New Roman" w:cs="Times New Roman"/>
                <w:color w:val="000000"/>
                <w:sz w:val="28"/>
                <w:szCs w:val="28"/>
                <w:lang w:eastAsia="ru-RU"/>
              </w:rPr>
              <w:t>Для участия в аукционе организатором ау</w:t>
            </w:r>
            <w:r w:rsidRPr="00F83099">
              <w:rPr>
                <w:rFonts w:ascii="Times New Roman" w:eastAsia="Times New Roman" w:hAnsi="Times New Roman" w:cs="Times New Roman"/>
                <w:color w:val="000000"/>
                <w:sz w:val="28"/>
                <w:szCs w:val="28"/>
                <w:lang w:eastAsia="ru-RU"/>
              </w:rPr>
              <w:t>к</w:t>
            </w:r>
            <w:r w:rsidRPr="00F83099">
              <w:rPr>
                <w:rFonts w:ascii="Times New Roman" w:eastAsia="Times New Roman" w:hAnsi="Times New Roman" w:cs="Times New Roman"/>
                <w:color w:val="000000"/>
                <w:sz w:val="28"/>
                <w:szCs w:val="28"/>
                <w:lang w:eastAsia="ru-RU"/>
              </w:rPr>
              <w:t>циона установлено требование о внесении з</w:t>
            </w:r>
            <w:r w:rsidRPr="00F83099">
              <w:rPr>
                <w:rFonts w:ascii="Times New Roman" w:eastAsia="Times New Roman" w:hAnsi="Times New Roman" w:cs="Times New Roman"/>
                <w:color w:val="000000"/>
                <w:sz w:val="28"/>
                <w:szCs w:val="28"/>
                <w:lang w:eastAsia="ru-RU"/>
              </w:rPr>
              <w:t>а</w:t>
            </w:r>
            <w:r w:rsidRPr="00F83099">
              <w:rPr>
                <w:rFonts w:ascii="Times New Roman" w:eastAsia="Times New Roman" w:hAnsi="Times New Roman" w:cs="Times New Roman"/>
                <w:color w:val="000000"/>
                <w:sz w:val="28"/>
                <w:szCs w:val="28"/>
                <w:lang w:eastAsia="ru-RU"/>
              </w:rPr>
              <w:t>датка в размере 20% от начальной  (минимал</w:t>
            </w:r>
            <w:r w:rsidRPr="00F83099">
              <w:rPr>
                <w:rFonts w:ascii="Times New Roman" w:eastAsia="Times New Roman" w:hAnsi="Times New Roman" w:cs="Times New Roman"/>
                <w:color w:val="000000"/>
                <w:sz w:val="28"/>
                <w:szCs w:val="28"/>
                <w:lang w:eastAsia="ru-RU"/>
              </w:rPr>
              <w:t>ь</w:t>
            </w:r>
            <w:r w:rsidRPr="00F83099">
              <w:rPr>
                <w:rFonts w:ascii="Times New Roman" w:eastAsia="Times New Roman" w:hAnsi="Times New Roman" w:cs="Times New Roman"/>
                <w:color w:val="000000"/>
                <w:sz w:val="28"/>
                <w:szCs w:val="28"/>
                <w:lang w:eastAsia="ru-RU"/>
              </w:rPr>
              <w:t xml:space="preserve">ной) цены договора,  </w:t>
            </w:r>
            <w:r w:rsidRPr="00F83099">
              <w:rPr>
                <w:rFonts w:ascii="Times New Roman" w:eastAsia="Times New Roman" w:hAnsi="Times New Roman" w:cs="Times New Roman"/>
                <w:bCs/>
                <w:color w:val="000000"/>
                <w:sz w:val="28"/>
                <w:szCs w:val="28"/>
                <w:lang w:eastAsia="ru-RU"/>
              </w:rPr>
              <w:t xml:space="preserve">в размере  </w:t>
            </w:r>
            <w:r w:rsidR="00D13C62">
              <w:rPr>
                <w:rFonts w:ascii="Times New Roman" w:eastAsia="Times New Roman" w:hAnsi="Times New Roman" w:cs="Times New Roman"/>
                <w:bCs/>
                <w:color w:val="000000"/>
                <w:sz w:val="28"/>
                <w:szCs w:val="28"/>
                <w:lang w:eastAsia="ru-RU"/>
              </w:rPr>
              <w:t>еже</w:t>
            </w:r>
            <w:r w:rsidRPr="00F83099">
              <w:rPr>
                <w:rFonts w:ascii="Times New Roman" w:eastAsia="Times New Roman" w:hAnsi="Times New Roman" w:cs="Times New Roman"/>
                <w:bCs/>
                <w:color w:val="000000"/>
                <w:sz w:val="28"/>
                <w:szCs w:val="28"/>
                <w:lang w:eastAsia="ru-RU"/>
              </w:rPr>
              <w:t>месячного  платежа за право владения или пользования имуществом.</w:t>
            </w:r>
          </w:p>
          <w:p w:rsidR="00D13C62" w:rsidRDefault="00860F28" w:rsidP="00D13C62">
            <w:pPr>
              <w:keepNext/>
              <w:spacing w:after="0" w:line="240" w:lineRule="auto"/>
              <w:ind w:firstLine="226"/>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Требование о внесении задатка в равной мере распространяет</w:t>
            </w:r>
            <w:r w:rsidR="00D13C62">
              <w:rPr>
                <w:rFonts w:ascii="Times New Roman" w:eastAsia="Times New Roman" w:hAnsi="Times New Roman" w:cs="Times New Roman"/>
                <w:sz w:val="28"/>
                <w:szCs w:val="20"/>
                <w:lang w:eastAsia="ru-RU"/>
              </w:rPr>
              <w:t>ся на всех участников аукциона.</w:t>
            </w:r>
          </w:p>
          <w:p w:rsidR="00D13C62" w:rsidRDefault="00860F28" w:rsidP="00D13C62">
            <w:pPr>
              <w:keepNext/>
              <w:spacing w:after="0" w:line="240" w:lineRule="auto"/>
              <w:ind w:firstLine="226"/>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Задаток вносится в безналичном  порядке</w:t>
            </w:r>
            <w:r w:rsidR="00131082">
              <w:rPr>
                <w:rFonts w:ascii="Times New Roman" w:eastAsia="Times New Roman" w:hAnsi="Times New Roman" w:cs="Times New Roman"/>
                <w:sz w:val="28"/>
                <w:szCs w:val="20"/>
                <w:lang w:eastAsia="ru-RU"/>
              </w:rPr>
              <w:t xml:space="preserve"> на счет Администрации Ханкайского муниц</w:t>
            </w:r>
            <w:r w:rsidR="00131082">
              <w:rPr>
                <w:rFonts w:ascii="Times New Roman" w:eastAsia="Times New Roman" w:hAnsi="Times New Roman" w:cs="Times New Roman"/>
                <w:sz w:val="28"/>
                <w:szCs w:val="20"/>
                <w:lang w:eastAsia="ru-RU"/>
              </w:rPr>
              <w:t>и</w:t>
            </w:r>
            <w:r w:rsidR="00131082">
              <w:rPr>
                <w:rFonts w:ascii="Times New Roman" w:eastAsia="Times New Roman" w:hAnsi="Times New Roman" w:cs="Times New Roman"/>
                <w:sz w:val="28"/>
                <w:szCs w:val="20"/>
                <w:lang w:eastAsia="ru-RU"/>
              </w:rPr>
              <w:t>пального района:</w:t>
            </w:r>
            <w:r w:rsidRPr="00F83099">
              <w:rPr>
                <w:rFonts w:ascii="Times New Roman" w:eastAsia="Times New Roman" w:hAnsi="Times New Roman" w:cs="Times New Roman"/>
                <w:sz w:val="28"/>
                <w:szCs w:val="20"/>
                <w:lang w:eastAsia="ru-RU"/>
              </w:rPr>
              <w:t xml:space="preserve"> </w:t>
            </w:r>
          </w:p>
          <w:p w:rsidR="00131082" w:rsidRPr="00F83099"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ИНН 2530001532 </w:t>
            </w:r>
          </w:p>
          <w:p w:rsidR="00131082" w:rsidRPr="00F83099"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КПП 253001001 </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УФК по Приморскому краю </w:t>
            </w:r>
          </w:p>
          <w:p w:rsidR="00131082" w:rsidRPr="00F83099"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(Администрация Ханкайского муниципального района Приморского края </w:t>
            </w:r>
            <w:proofErr w:type="gramStart"/>
            <w:r w:rsidRPr="00F83099">
              <w:rPr>
                <w:rFonts w:ascii="Times New Roman" w:eastAsia="MS Mincho" w:hAnsi="Times New Roman" w:cs="Arial"/>
                <w:color w:val="000000"/>
                <w:spacing w:val="-4"/>
                <w:sz w:val="28"/>
                <w:szCs w:val="28"/>
                <w:lang w:eastAsia="ru-RU"/>
              </w:rPr>
              <w:t>л</w:t>
            </w:r>
            <w:proofErr w:type="gramEnd"/>
            <w:r w:rsidRPr="00F83099">
              <w:rPr>
                <w:rFonts w:ascii="Times New Roman" w:eastAsia="MS Mincho" w:hAnsi="Times New Roman" w:cs="Arial"/>
                <w:color w:val="000000"/>
                <w:spacing w:val="-4"/>
                <w:sz w:val="28"/>
                <w:szCs w:val="28"/>
                <w:lang w:eastAsia="ru-RU"/>
              </w:rPr>
              <w:t>/</w:t>
            </w:r>
            <w:proofErr w:type="spellStart"/>
            <w:r w:rsidRPr="00F83099">
              <w:rPr>
                <w:rFonts w:ascii="Times New Roman" w:eastAsia="MS Mincho" w:hAnsi="Times New Roman" w:cs="Arial"/>
                <w:color w:val="000000"/>
                <w:spacing w:val="-4"/>
                <w:sz w:val="28"/>
                <w:szCs w:val="28"/>
                <w:lang w:eastAsia="ru-RU"/>
              </w:rPr>
              <w:t>сч</w:t>
            </w:r>
            <w:proofErr w:type="spellEnd"/>
            <w:r w:rsidRPr="00F83099">
              <w:rPr>
                <w:rFonts w:ascii="Times New Roman" w:eastAsia="MS Mincho" w:hAnsi="Times New Roman" w:cs="Arial"/>
                <w:color w:val="000000"/>
                <w:spacing w:val="-4"/>
                <w:sz w:val="28"/>
                <w:szCs w:val="28"/>
                <w:lang w:eastAsia="ru-RU"/>
              </w:rPr>
              <w:t xml:space="preserve"> 05203005330),  </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Pr>
                <w:rFonts w:ascii="Times New Roman" w:eastAsia="MS Mincho" w:hAnsi="Times New Roman" w:cs="Arial"/>
                <w:color w:val="000000"/>
                <w:spacing w:val="-4"/>
                <w:sz w:val="28"/>
                <w:szCs w:val="28"/>
                <w:lang w:eastAsia="ru-RU"/>
              </w:rPr>
              <w:t>Дальневосточное</w:t>
            </w:r>
            <w:proofErr w:type="gramEnd"/>
            <w:r>
              <w:rPr>
                <w:rFonts w:ascii="Times New Roman" w:eastAsia="MS Mincho" w:hAnsi="Times New Roman" w:cs="Arial"/>
                <w:color w:val="000000"/>
                <w:spacing w:val="-4"/>
                <w:sz w:val="28"/>
                <w:szCs w:val="28"/>
                <w:lang w:eastAsia="ru-RU"/>
              </w:rPr>
              <w:t xml:space="preserve"> ГУ банка России </w:t>
            </w:r>
          </w:p>
          <w:p w:rsidR="00131082" w:rsidRPr="00F83099" w:rsidRDefault="00B8139D"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г. Влади</w:t>
            </w:r>
            <w:r w:rsidR="00131082">
              <w:rPr>
                <w:rFonts w:ascii="Times New Roman" w:eastAsia="MS Mincho" w:hAnsi="Times New Roman" w:cs="Arial"/>
                <w:color w:val="000000"/>
                <w:spacing w:val="-4"/>
                <w:sz w:val="28"/>
                <w:szCs w:val="28"/>
                <w:lang w:eastAsia="ru-RU"/>
              </w:rPr>
              <w:t>восток</w:t>
            </w:r>
            <w:r w:rsidR="00131082" w:rsidRPr="00F83099">
              <w:rPr>
                <w:rFonts w:ascii="Times New Roman" w:eastAsia="MS Mincho" w:hAnsi="Times New Roman" w:cs="Arial"/>
                <w:color w:val="000000"/>
                <w:spacing w:val="-4"/>
                <w:sz w:val="28"/>
                <w:szCs w:val="28"/>
                <w:lang w:eastAsia="ru-RU"/>
              </w:rPr>
              <w:t xml:space="preserve"> </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F83099">
              <w:rPr>
                <w:rFonts w:ascii="Times New Roman" w:eastAsia="MS Mincho" w:hAnsi="Times New Roman" w:cs="Arial"/>
                <w:color w:val="000000"/>
                <w:spacing w:val="-4"/>
                <w:sz w:val="28"/>
                <w:szCs w:val="28"/>
                <w:lang w:eastAsia="ru-RU"/>
              </w:rPr>
              <w:t>Р</w:t>
            </w:r>
            <w:proofErr w:type="gramEnd"/>
            <w:r w:rsidR="00B8139D">
              <w:rPr>
                <w:rFonts w:ascii="Times New Roman" w:eastAsia="MS Mincho" w:hAnsi="Times New Roman" w:cs="Arial"/>
                <w:color w:val="000000"/>
                <w:spacing w:val="-4"/>
                <w:sz w:val="28"/>
                <w:szCs w:val="28"/>
                <w:lang w:eastAsia="ru-RU"/>
              </w:rPr>
              <w:t>/</w:t>
            </w:r>
            <w:proofErr w:type="spellStart"/>
            <w:r w:rsidR="00B8139D">
              <w:rPr>
                <w:rFonts w:ascii="Times New Roman" w:eastAsia="MS Mincho" w:hAnsi="Times New Roman" w:cs="Arial"/>
                <w:color w:val="000000"/>
                <w:spacing w:val="-4"/>
                <w:sz w:val="28"/>
                <w:szCs w:val="28"/>
                <w:lang w:eastAsia="ru-RU"/>
              </w:rPr>
              <w:t>сч</w:t>
            </w:r>
            <w:proofErr w:type="spellEnd"/>
            <w:r>
              <w:rPr>
                <w:rFonts w:ascii="Times New Roman" w:eastAsia="MS Mincho" w:hAnsi="Times New Roman" w:cs="Arial"/>
                <w:color w:val="000000"/>
                <w:spacing w:val="-4"/>
                <w:sz w:val="28"/>
                <w:szCs w:val="28"/>
                <w:lang w:eastAsia="ru-RU"/>
              </w:rPr>
              <w:t xml:space="preserve"> 40302810505073000052</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БИК 040507001</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ОКТМО 0</w:t>
            </w:r>
            <w:r>
              <w:rPr>
                <w:rFonts w:ascii="Times New Roman" w:eastAsia="MS Mincho" w:hAnsi="Times New Roman" w:cs="Arial"/>
                <w:color w:val="000000"/>
                <w:spacing w:val="-4"/>
                <w:sz w:val="28"/>
                <w:szCs w:val="28"/>
                <w:lang w:eastAsia="ru-RU"/>
              </w:rPr>
              <w:t>0000</w:t>
            </w:r>
            <w:r w:rsidRPr="00F83099">
              <w:rPr>
                <w:rFonts w:ascii="Times New Roman" w:eastAsia="MS Mincho" w:hAnsi="Times New Roman" w:cs="Arial"/>
                <w:color w:val="000000"/>
                <w:spacing w:val="-4"/>
                <w:sz w:val="28"/>
                <w:szCs w:val="28"/>
                <w:lang w:eastAsia="ru-RU"/>
              </w:rPr>
              <w:t>000</w:t>
            </w:r>
          </w:p>
          <w:p w:rsidR="00131082" w:rsidRP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КБК 00000000000000000000</w:t>
            </w:r>
          </w:p>
          <w:p w:rsidR="00860F28" w:rsidRPr="00F83099" w:rsidRDefault="00860F28" w:rsidP="00D13C62">
            <w:pPr>
              <w:keepNext/>
              <w:spacing w:after="0" w:line="240" w:lineRule="auto"/>
              <w:ind w:firstLine="226"/>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 xml:space="preserve">Задаток вносится заявителем в срок </w:t>
            </w:r>
            <w:r w:rsidRPr="00860F28">
              <w:rPr>
                <w:rFonts w:ascii="Times New Roman" w:eastAsia="Times New Roman" w:hAnsi="Times New Roman" w:cs="Times New Roman"/>
                <w:b/>
                <w:sz w:val="28"/>
                <w:szCs w:val="20"/>
                <w:lang w:eastAsia="ru-RU"/>
              </w:rPr>
              <w:t xml:space="preserve">с </w:t>
            </w:r>
            <w:r w:rsidR="008D6851">
              <w:rPr>
                <w:rFonts w:ascii="Times New Roman" w:eastAsia="Times New Roman" w:hAnsi="Times New Roman" w:cs="Times New Roman"/>
                <w:b/>
                <w:sz w:val="28"/>
                <w:szCs w:val="20"/>
                <w:lang w:eastAsia="ru-RU"/>
              </w:rPr>
              <w:t>24</w:t>
            </w:r>
            <w:r w:rsidRPr="00860F28">
              <w:rPr>
                <w:rFonts w:ascii="Times New Roman" w:eastAsia="Times New Roman" w:hAnsi="Times New Roman" w:cs="Times New Roman"/>
                <w:b/>
                <w:sz w:val="28"/>
                <w:szCs w:val="20"/>
                <w:lang w:eastAsia="ru-RU"/>
              </w:rPr>
              <w:t xml:space="preserve"> </w:t>
            </w:r>
            <w:r w:rsidR="00690DEB">
              <w:rPr>
                <w:rFonts w:ascii="Times New Roman" w:eastAsia="Times New Roman" w:hAnsi="Times New Roman" w:cs="Times New Roman"/>
                <w:b/>
                <w:sz w:val="28"/>
                <w:szCs w:val="20"/>
                <w:lang w:eastAsia="ru-RU"/>
              </w:rPr>
              <w:t>мая</w:t>
            </w:r>
            <w:r w:rsidRPr="00860F28">
              <w:rPr>
                <w:rFonts w:ascii="Times New Roman" w:eastAsia="Times New Roman" w:hAnsi="Times New Roman" w:cs="Times New Roman"/>
                <w:b/>
                <w:sz w:val="28"/>
                <w:szCs w:val="20"/>
                <w:lang w:eastAsia="ru-RU"/>
              </w:rPr>
              <w:t xml:space="preserve"> </w:t>
            </w:r>
            <w:r w:rsidRPr="00860F28">
              <w:rPr>
                <w:rFonts w:ascii="Times New Roman" w:eastAsia="Times New Roman" w:hAnsi="Times New Roman" w:cs="Times New Roman"/>
                <w:b/>
                <w:sz w:val="28"/>
                <w:szCs w:val="28"/>
                <w:lang w:eastAsia="ru-RU"/>
              </w:rPr>
              <w:t>201</w:t>
            </w:r>
            <w:r w:rsidR="00690DEB">
              <w:rPr>
                <w:rFonts w:ascii="Times New Roman" w:eastAsia="Times New Roman" w:hAnsi="Times New Roman" w:cs="Times New Roman"/>
                <w:b/>
                <w:sz w:val="28"/>
                <w:szCs w:val="28"/>
                <w:lang w:eastAsia="ru-RU"/>
              </w:rPr>
              <w:t>7</w:t>
            </w:r>
            <w:r w:rsidRPr="00860F28">
              <w:rPr>
                <w:rFonts w:ascii="Times New Roman" w:eastAsia="Times New Roman" w:hAnsi="Times New Roman" w:cs="Times New Roman"/>
                <w:b/>
                <w:sz w:val="28"/>
                <w:szCs w:val="28"/>
                <w:lang w:eastAsia="ru-RU"/>
              </w:rPr>
              <w:t xml:space="preserve">  года  до </w:t>
            </w:r>
            <w:r w:rsidR="008D6851">
              <w:rPr>
                <w:rFonts w:ascii="Times New Roman" w:eastAsia="Times New Roman" w:hAnsi="Times New Roman" w:cs="Times New Roman"/>
                <w:b/>
                <w:sz w:val="28"/>
                <w:szCs w:val="28"/>
                <w:lang w:eastAsia="ru-RU"/>
              </w:rPr>
              <w:t>14</w:t>
            </w:r>
            <w:r w:rsidRPr="00860F28">
              <w:rPr>
                <w:rFonts w:ascii="Times New Roman" w:eastAsia="Times New Roman" w:hAnsi="Times New Roman" w:cs="Times New Roman"/>
                <w:b/>
                <w:sz w:val="28"/>
                <w:szCs w:val="28"/>
                <w:lang w:eastAsia="ru-RU"/>
              </w:rPr>
              <w:t xml:space="preserve"> </w:t>
            </w:r>
            <w:r w:rsidR="00690DEB">
              <w:rPr>
                <w:rFonts w:ascii="Times New Roman" w:eastAsia="Times New Roman" w:hAnsi="Times New Roman" w:cs="Times New Roman"/>
                <w:b/>
                <w:sz w:val="28"/>
                <w:szCs w:val="28"/>
                <w:lang w:eastAsia="ru-RU"/>
              </w:rPr>
              <w:t>июня</w:t>
            </w:r>
            <w:r w:rsidRPr="00860F28">
              <w:rPr>
                <w:rFonts w:ascii="Times New Roman" w:eastAsia="Times New Roman" w:hAnsi="Times New Roman" w:cs="Times New Roman"/>
                <w:b/>
                <w:sz w:val="28"/>
                <w:szCs w:val="28"/>
                <w:lang w:eastAsia="ru-RU"/>
              </w:rPr>
              <w:t xml:space="preserve"> 201</w:t>
            </w:r>
            <w:r w:rsidR="00690DEB">
              <w:rPr>
                <w:rFonts w:ascii="Times New Roman" w:eastAsia="Times New Roman" w:hAnsi="Times New Roman" w:cs="Times New Roman"/>
                <w:b/>
                <w:sz w:val="28"/>
                <w:szCs w:val="28"/>
                <w:lang w:eastAsia="ru-RU"/>
              </w:rPr>
              <w:t>7</w:t>
            </w:r>
            <w:r w:rsidRPr="00860F28">
              <w:rPr>
                <w:rFonts w:ascii="Times New Roman" w:eastAsia="Times New Roman" w:hAnsi="Times New Roman" w:cs="Times New Roman"/>
                <w:b/>
                <w:sz w:val="28"/>
                <w:szCs w:val="28"/>
                <w:lang w:eastAsia="ru-RU"/>
              </w:rPr>
              <w:t xml:space="preserve"> года</w:t>
            </w:r>
            <w:r w:rsidRPr="00F83099">
              <w:rPr>
                <w:rFonts w:ascii="Times New Roman" w:eastAsia="Times New Roman" w:hAnsi="Times New Roman" w:cs="Times New Roman"/>
                <w:sz w:val="28"/>
                <w:szCs w:val="28"/>
                <w:lang w:eastAsia="ru-RU"/>
              </w:rPr>
              <w:t xml:space="preserve">.  Задаток должен поступить на счет </w:t>
            </w:r>
            <w:r w:rsidRPr="00F83099">
              <w:rPr>
                <w:rFonts w:ascii="Times New Roman" w:eastAsia="Times New Roman" w:hAnsi="Times New Roman" w:cs="Times New Roman"/>
                <w:bCs/>
                <w:sz w:val="28"/>
                <w:szCs w:val="28"/>
                <w:lang w:eastAsia="ru-RU"/>
              </w:rPr>
              <w:t>Администрации Ханкайского муниципального района</w:t>
            </w:r>
            <w:r w:rsidRPr="00F83099">
              <w:rPr>
                <w:rFonts w:ascii="Times New Roman" w:eastAsia="Times New Roman" w:hAnsi="Times New Roman" w:cs="Times New Roman"/>
                <w:sz w:val="28"/>
                <w:szCs w:val="28"/>
                <w:lang w:eastAsia="ru-RU"/>
              </w:rPr>
              <w:t xml:space="preserve">,   не позднее </w:t>
            </w:r>
            <w:r w:rsidR="00D13C62" w:rsidRPr="00D13C62">
              <w:rPr>
                <w:rFonts w:ascii="Times New Roman" w:eastAsia="Times New Roman" w:hAnsi="Times New Roman" w:cs="Times New Roman"/>
                <w:b/>
                <w:sz w:val="28"/>
                <w:szCs w:val="28"/>
                <w:lang w:eastAsia="ru-RU"/>
              </w:rPr>
              <w:t>11 час. 00 мин.</w:t>
            </w:r>
            <w:r w:rsidR="00D13C62">
              <w:rPr>
                <w:rFonts w:ascii="Times New Roman" w:eastAsia="Times New Roman" w:hAnsi="Times New Roman" w:cs="Times New Roman"/>
                <w:b/>
                <w:sz w:val="28"/>
                <w:szCs w:val="28"/>
                <w:lang w:eastAsia="ru-RU"/>
              </w:rPr>
              <w:t xml:space="preserve"> (время местное)</w:t>
            </w:r>
            <w:r w:rsidR="00D13C62">
              <w:rPr>
                <w:rFonts w:ascii="Times New Roman" w:eastAsia="Times New Roman" w:hAnsi="Times New Roman" w:cs="Times New Roman"/>
                <w:sz w:val="28"/>
                <w:szCs w:val="28"/>
                <w:lang w:eastAsia="ru-RU"/>
              </w:rPr>
              <w:t xml:space="preserve"> </w:t>
            </w:r>
            <w:r w:rsidR="009C7B99">
              <w:rPr>
                <w:rFonts w:ascii="Times New Roman" w:eastAsia="Times New Roman" w:hAnsi="Times New Roman" w:cs="Times New Roman"/>
                <w:b/>
                <w:sz w:val="28"/>
                <w:szCs w:val="28"/>
                <w:lang w:eastAsia="ru-RU"/>
              </w:rPr>
              <w:t>14</w:t>
            </w:r>
            <w:r w:rsidRPr="00AD668E">
              <w:rPr>
                <w:rFonts w:ascii="Times New Roman" w:eastAsia="Times New Roman" w:hAnsi="Times New Roman" w:cs="Times New Roman"/>
                <w:b/>
                <w:sz w:val="28"/>
                <w:szCs w:val="28"/>
                <w:lang w:eastAsia="ru-RU"/>
              </w:rPr>
              <w:t xml:space="preserve"> </w:t>
            </w:r>
            <w:r w:rsidR="00690DEB">
              <w:rPr>
                <w:rFonts w:ascii="Times New Roman" w:eastAsia="Times New Roman" w:hAnsi="Times New Roman" w:cs="Times New Roman"/>
                <w:b/>
                <w:sz w:val="28"/>
                <w:szCs w:val="28"/>
                <w:lang w:eastAsia="ru-RU"/>
              </w:rPr>
              <w:t>июня</w:t>
            </w:r>
            <w:r w:rsidRPr="00AD668E">
              <w:rPr>
                <w:rFonts w:ascii="Times New Roman" w:eastAsia="Times New Roman" w:hAnsi="Times New Roman" w:cs="Times New Roman"/>
                <w:b/>
                <w:sz w:val="28"/>
                <w:szCs w:val="28"/>
                <w:lang w:eastAsia="ru-RU"/>
              </w:rPr>
              <w:t xml:space="preserve"> 201</w:t>
            </w:r>
            <w:r w:rsidR="00690DEB">
              <w:rPr>
                <w:rFonts w:ascii="Times New Roman" w:eastAsia="Times New Roman" w:hAnsi="Times New Roman" w:cs="Times New Roman"/>
                <w:b/>
                <w:sz w:val="28"/>
                <w:szCs w:val="28"/>
                <w:lang w:eastAsia="ru-RU"/>
              </w:rPr>
              <w:t>7</w:t>
            </w:r>
            <w:r w:rsidRPr="00AD668E">
              <w:rPr>
                <w:rFonts w:ascii="Times New Roman" w:eastAsia="Times New Roman" w:hAnsi="Times New Roman" w:cs="Times New Roman"/>
                <w:b/>
                <w:sz w:val="28"/>
                <w:szCs w:val="28"/>
                <w:lang w:eastAsia="ru-RU"/>
              </w:rPr>
              <w:t xml:space="preserve"> года</w:t>
            </w:r>
            <w:r w:rsidRPr="00F83099">
              <w:rPr>
                <w:rFonts w:ascii="Times New Roman" w:eastAsia="Times New Roman" w:hAnsi="Times New Roman" w:cs="Times New Roman"/>
                <w:sz w:val="28"/>
                <w:szCs w:val="28"/>
                <w:lang w:eastAsia="ru-RU"/>
              </w:rPr>
              <w:t>.</w:t>
            </w:r>
            <w:r w:rsidRPr="00F83099">
              <w:rPr>
                <w:rFonts w:ascii="Times New Roman" w:eastAsia="Times New Roman" w:hAnsi="Times New Roman" w:cs="Times New Roman"/>
                <w:sz w:val="28"/>
                <w:szCs w:val="20"/>
                <w:lang w:eastAsia="ru-RU"/>
              </w:rPr>
              <w:t xml:space="preserve"> При этом в случае, если заяв</w:t>
            </w:r>
            <w:r w:rsidRPr="00F83099">
              <w:rPr>
                <w:rFonts w:ascii="Times New Roman" w:eastAsia="Times New Roman" w:hAnsi="Times New Roman" w:cs="Times New Roman"/>
                <w:sz w:val="28"/>
                <w:szCs w:val="20"/>
                <w:lang w:eastAsia="ru-RU"/>
              </w:rPr>
              <w:t>и</w:t>
            </w:r>
            <w:r w:rsidRPr="00F83099">
              <w:rPr>
                <w:rFonts w:ascii="Times New Roman" w:eastAsia="Times New Roman" w:hAnsi="Times New Roman" w:cs="Times New Roman"/>
                <w:sz w:val="28"/>
                <w:szCs w:val="20"/>
                <w:lang w:eastAsia="ru-RU"/>
              </w:rPr>
              <w:t>телем подана заявка на участие в аукционе в соответствии с требованиями документации об аукционе, соглашение о задатке считается с</w:t>
            </w:r>
            <w:r w:rsidRPr="00F83099">
              <w:rPr>
                <w:rFonts w:ascii="Times New Roman" w:eastAsia="Times New Roman" w:hAnsi="Times New Roman" w:cs="Times New Roman"/>
                <w:sz w:val="28"/>
                <w:szCs w:val="20"/>
                <w:lang w:eastAsia="ru-RU"/>
              </w:rPr>
              <w:t>о</w:t>
            </w:r>
            <w:r w:rsidRPr="00F83099">
              <w:rPr>
                <w:rFonts w:ascii="Times New Roman" w:eastAsia="Times New Roman" w:hAnsi="Times New Roman" w:cs="Times New Roman"/>
                <w:sz w:val="28"/>
                <w:szCs w:val="20"/>
                <w:lang w:eastAsia="ru-RU"/>
              </w:rPr>
              <w:t>вершенным в письменной форме, заключения договора о задатке не требуется.</w:t>
            </w:r>
          </w:p>
          <w:p w:rsidR="00860F28" w:rsidRPr="00F83099" w:rsidRDefault="00860F28" w:rsidP="00D13C62">
            <w:pPr>
              <w:spacing w:after="0" w:line="240" w:lineRule="auto"/>
              <w:ind w:firstLine="226"/>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Размер задатка:</w:t>
            </w:r>
          </w:p>
          <w:p w:rsidR="00860F28" w:rsidRPr="00F83099" w:rsidRDefault="00860F28" w:rsidP="003F54B1">
            <w:pPr>
              <w:keepNext/>
              <w:spacing w:after="0" w:line="240" w:lineRule="auto"/>
              <w:jc w:val="both"/>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color w:val="000000"/>
                <w:spacing w:val="-4"/>
                <w:sz w:val="28"/>
                <w:szCs w:val="28"/>
                <w:lang w:eastAsia="ru-RU"/>
              </w:rPr>
              <w:t xml:space="preserve">- </w:t>
            </w:r>
            <w:r w:rsidR="003F54B1">
              <w:rPr>
                <w:rFonts w:ascii="Times New Roman" w:eastAsia="Times New Roman" w:hAnsi="Times New Roman" w:cs="Times New Roman"/>
                <w:color w:val="000000"/>
                <w:spacing w:val="-4"/>
                <w:sz w:val="28"/>
                <w:szCs w:val="28"/>
                <w:lang w:eastAsia="ru-RU"/>
              </w:rPr>
              <w:t>3 140 (три тысячи сто сорок)</w:t>
            </w:r>
            <w:r w:rsidR="00D13C62">
              <w:rPr>
                <w:rFonts w:ascii="Times New Roman" w:eastAsia="Times New Roman" w:hAnsi="Times New Roman" w:cs="Times New Roman"/>
                <w:color w:val="000000"/>
                <w:spacing w:val="-4"/>
                <w:sz w:val="28"/>
                <w:szCs w:val="28"/>
                <w:lang w:eastAsia="ru-RU"/>
              </w:rPr>
              <w:t xml:space="preserve"> </w:t>
            </w:r>
            <w:r w:rsidRPr="00F83099">
              <w:rPr>
                <w:rFonts w:ascii="Times New Roman" w:eastAsia="Times New Roman" w:hAnsi="Times New Roman" w:cs="Times New Roman"/>
                <w:color w:val="000000"/>
                <w:spacing w:val="-4"/>
                <w:sz w:val="28"/>
                <w:szCs w:val="28"/>
                <w:lang w:eastAsia="ru-RU"/>
              </w:rPr>
              <w:t xml:space="preserve">руб. </w:t>
            </w:r>
            <w:r w:rsidR="003F54B1">
              <w:rPr>
                <w:rFonts w:ascii="Times New Roman" w:eastAsia="Times New Roman" w:hAnsi="Times New Roman" w:cs="Times New Roman"/>
                <w:color w:val="000000"/>
                <w:spacing w:val="-4"/>
                <w:sz w:val="28"/>
                <w:szCs w:val="28"/>
                <w:lang w:eastAsia="ru-RU"/>
              </w:rPr>
              <w:t>8</w:t>
            </w:r>
            <w:r w:rsidR="00D13C62">
              <w:rPr>
                <w:rFonts w:ascii="Times New Roman" w:eastAsia="Times New Roman" w:hAnsi="Times New Roman" w:cs="Times New Roman"/>
                <w:color w:val="000000"/>
                <w:spacing w:val="-4"/>
                <w:sz w:val="28"/>
                <w:szCs w:val="28"/>
                <w:lang w:eastAsia="ru-RU"/>
              </w:rPr>
              <w:t>0</w:t>
            </w:r>
            <w:r w:rsidRPr="00F83099">
              <w:rPr>
                <w:rFonts w:ascii="Times New Roman" w:eastAsia="Times New Roman" w:hAnsi="Times New Roman" w:cs="Times New Roman"/>
                <w:color w:val="000000"/>
                <w:spacing w:val="-4"/>
                <w:sz w:val="28"/>
                <w:szCs w:val="28"/>
                <w:lang w:eastAsia="ru-RU"/>
              </w:rPr>
              <w:t xml:space="preserve"> коп.</w:t>
            </w:r>
          </w:p>
        </w:tc>
      </w:tr>
      <w:tr w:rsidR="007D5CB2" w:rsidRPr="00F83099" w:rsidTr="00860F28">
        <w:tc>
          <w:tcPr>
            <w:tcW w:w="675" w:type="dxa"/>
            <w:tcBorders>
              <w:top w:val="single" w:sz="4" w:space="0" w:color="auto"/>
              <w:left w:val="single" w:sz="4" w:space="0" w:color="auto"/>
              <w:bottom w:val="single" w:sz="4" w:space="0" w:color="auto"/>
              <w:right w:val="single" w:sz="4" w:space="0" w:color="auto"/>
            </w:tcBorders>
          </w:tcPr>
          <w:p w:rsidR="007D5CB2" w:rsidRPr="007D5CB2" w:rsidRDefault="007D5CB2"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 xml:space="preserve">8. </w:t>
            </w:r>
          </w:p>
        </w:tc>
        <w:tc>
          <w:tcPr>
            <w:tcW w:w="3068" w:type="dxa"/>
            <w:tcBorders>
              <w:top w:val="single" w:sz="4" w:space="0" w:color="auto"/>
              <w:left w:val="single" w:sz="4" w:space="0" w:color="auto"/>
              <w:bottom w:val="single" w:sz="4" w:space="0" w:color="auto"/>
              <w:right w:val="single" w:sz="4" w:space="0" w:color="auto"/>
            </w:tcBorders>
          </w:tcPr>
          <w:p w:rsidR="007D5CB2" w:rsidRPr="00F83099" w:rsidRDefault="007D5CB2"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color w:val="000000"/>
                <w:spacing w:val="-4"/>
                <w:sz w:val="28"/>
                <w:szCs w:val="28"/>
                <w:lang w:eastAsia="ru-RU"/>
              </w:rPr>
              <w:t>Срок, в течение котор</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го организатор аукци</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на вправе отказаться от проведения аукциона</w:t>
            </w:r>
          </w:p>
        </w:tc>
        <w:tc>
          <w:tcPr>
            <w:tcW w:w="6007" w:type="dxa"/>
            <w:tcBorders>
              <w:top w:val="single" w:sz="4" w:space="0" w:color="auto"/>
              <w:left w:val="single" w:sz="4" w:space="0" w:color="auto"/>
              <w:bottom w:val="single" w:sz="4" w:space="0" w:color="auto"/>
              <w:right w:val="single" w:sz="4" w:space="0" w:color="auto"/>
            </w:tcBorders>
          </w:tcPr>
          <w:p w:rsidR="007D5CB2" w:rsidRPr="00F83099" w:rsidRDefault="007D5CB2" w:rsidP="008D6851">
            <w:pPr>
              <w:spacing w:after="0" w:line="240" w:lineRule="auto"/>
              <w:ind w:firstLine="22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w:t>
            </w:r>
            <w:r w:rsidRPr="007D5CB2">
              <w:rPr>
                <w:rFonts w:ascii="Times New Roman" w:eastAsia="Times New Roman" w:hAnsi="Times New Roman" w:cs="Times New Roman"/>
                <w:b/>
                <w:bCs/>
                <w:iCs/>
                <w:color w:val="000000"/>
                <w:sz w:val="28"/>
                <w:szCs w:val="28"/>
                <w:lang w:eastAsia="ru-RU"/>
              </w:rPr>
              <w:t xml:space="preserve">в срок до </w:t>
            </w:r>
            <w:r w:rsidR="008D6851">
              <w:rPr>
                <w:rFonts w:ascii="Times New Roman" w:eastAsia="Times New Roman" w:hAnsi="Times New Roman" w:cs="Times New Roman"/>
                <w:b/>
                <w:bCs/>
                <w:iCs/>
                <w:color w:val="000000"/>
                <w:sz w:val="28"/>
                <w:szCs w:val="28"/>
                <w:lang w:eastAsia="ru-RU"/>
              </w:rPr>
              <w:t>08</w:t>
            </w:r>
            <w:r w:rsidRPr="007D5CB2">
              <w:rPr>
                <w:rFonts w:ascii="Times New Roman" w:eastAsia="Times New Roman" w:hAnsi="Times New Roman" w:cs="Times New Roman"/>
                <w:b/>
                <w:bCs/>
                <w:iCs/>
                <w:color w:val="000000"/>
                <w:sz w:val="28"/>
                <w:szCs w:val="28"/>
                <w:lang w:eastAsia="ru-RU"/>
              </w:rPr>
              <w:t>.0</w:t>
            </w:r>
            <w:r w:rsidR="003F54B1">
              <w:rPr>
                <w:rFonts w:ascii="Times New Roman" w:eastAsia="Times New Roman" w:hAnsi="Times New Roman" w:cs="Times New Roman"/>
                <w:b/>
                <w:bCs/>
                <w:iCs/>
                <w:color w:val="000000"/>
                <w:sz w:val="28"/>
                <w:szCs w:val="28"/>
                <w:lang w:eastAsia="ru-RU"/>
              </w:rPr>
              <w:t>6</w:t>
            </w:r>
            <w:r w:rsidRPr="007D5CB2">
              <w:rPr>
                <w:rFonts w:ascii="Times New Roman" w:eastAsia="Times New Roman" w:hAnsi="Times New Roman" w:cs="Times New Roman"/>
                <w:b/>
                <w:bCs/>
                <w:iCs/>
                <w:color w:val="000000"/>
                <w:sz w:val="28"/>
                <w:szCs w:val="28"/>
                <w:lang w:eastAsia="ru-RU"/>
              </w:rPr>
              <w:t>.201</w:t>
            </w:r>
            <w:r w:rsidR="00220C52">
              <w:rPr>
                <w:rFonts w:ascii="Times New Roman" w:eastAsia="Times New Roman" w:hAnsi="Times New Roman" w:cs="Times New Roman"/>
                <w:b/>
                <w:bCs/>
                <w:iCs/>
                <w:color w:val="000000"/>
                <w:sz w:val="28"/>
                <w:szCs w:val="28"/>
                <w:lang w:eastAsia="ru-RU"/>
              </w:rPr>
              <w:t>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w:t>
            </w:r>
            <w:r w:rsidR="002C56DA">
              <w:rPr>
                <w:rFonts w:ascii="Times New Roman" w:eastAsia="Times New Roman" w:hAnsi="Times New Roman" w:cs="Times New Roman"/>
                <w:color w:val="000000"/>
                <w:spacing w:val="-4"/>
                <w:sz w:val="28"/>
                <w:szCs w:val="28"/>
                <w:lang w:eastAsia="ru-RU"/>
              </w:rPr>
              <w:t>)</w:t>
            </w:r>
            <w:r w:rsidR="00661FCA">
              <w:rPr>
                <w:rFonts w:ascii="Times New Roman" w:eastAsia="Times New Roman" w:hAnsi="Times New Roman" w:cs="Times New Roman"/>
                <w:color w:val="000000"/>
                <w:spacing w:val="-4"/>
                <w:sz w:val="28"/>
                <w:szCs w:val="28"/>
                <w:lang w:eastAsia="ru-RU"/>
              </w:rPr>
              <w:t>.</w:t>
            </w:r>
          </w:p>
        </w:tc>
      </w:tr>
      <w:tr w:rsidR="00661FCA" w:rsidRPr="00F83099" w:rsidTr="005022C5">
        <w:trPr>
          <w:trHeight w:val="3851"/>
        </w:trPr>
        <w:tc>
          <w:tcPr>
            <w:tcW w:w="675" w:type="dxa"/>
            <w:tcBorders>
              <w:top w:val="single" w:sz="4" w:space="0" w:color="auto"/>
              <w:left w:val="single" w:sz="4" w:space="0" w:color="auto"/>
              <w:bottom w:val="single" w:sz="4" w:space="0" w:color="auto"/>
              <w:right w:val="single" w:sz="4" w:space="0" w:color="auto"/>
            </w:tcBorders>
          </w:tcPr>
          <w:p w:rsidR="00661FCA" w:rsidRDefault="00661FCA" w:rsidP="00661FCA">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lastRenderedPageBreak/>
              <w:t>9.</w:t>
            </w:r>
          </w:p>
        </w:tc>
        <w:tc>
          <w:tcPr>
            <w:tcW w:w="3068" w:type="dxa"/>
            <w:tcBorders>
              <w:top w:val="single" w:sz="4" w:space="0" w:color="auto"/>
              <w:left w:val="single" w:sz="4" w:space="0" w:color="auto"/>
              <w:bottom w:val="single" w:sz="4" w:space="0" w:color="auto"/>
              <w:right w:val="single" w:sz="4" w:space="0" w:color="auto"/>
            </w:tcBorders>
          </w:tcPr>
          <w:p w:rsidR="00661FCA" w:rsidRPr="00F83099" w:rsidRDefault="00661FCA"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Информация об учас</w:t>
            </w:r>
            <w:r>
              <w:rPr>
                <w:rFonts w:ascii="Times New Roman" w:eastAsia="Times New Roman" w:hAnsi="Times New Roman" w:cs="Times New Roman"/>
                <w:bCs/>
                <w:color w:val="000000"/>
                <w:spacing w:val="-4"/>
                <w:sz w:val="28"/>
                <w:szCs w:val="28"/>
                <w:lang w:eastAsia="ru-RU"/>
              </w:rPr>
              <w:t>т</w:t>
            </w:r>
            <w:r>
              <w:rPr>
                <w:rFonts w:ascii="Times New Roman" w:eastAsia="Times New Roman" w:hAnsi="Times New Roman" w:cs="Times New Roman"/>
                <w:bCs/>
                <w:color w:val="000000"/>
                <w:spacing w:val="-4"/>
                <w:sz w:val="28"/>
                <w:szCs w:val="28"/>
                <w:lang w:eastAsia="ru-RU"/>
              </w:rPr>
              <w:t>никах аукциона</w:t>
            </w:r>
          </w:p>
        </w:tc>
        <w:tc>
          <w:tcPr>
            <w:tcW w:w="6007" w:type="dxa"/>
            <w:tcBorders>
              <w:top w:val="single" w:sz="4" w:space="0" w:color="auto"/>
              <w:left w:val="single" w:sz="4" w:space="0" w:color="auto"/>
              <w:bottom w:val="single" w:sz="4" w:space="0" w:color="auto"/>
              <w:right w:val="single" w:sz="4" w:space="0" w:color="auto"/>
            </w:tcBorders>
          </w:tcPr>
          <w:p w:rsidR="00661FCA" w:rsidRPr="005022C5" w:rsidRDefault="00661FCA" w:rsidP="00220C52">
            <w:pPr>
              <w:spacing w:after="0"/>
              <w:ind w:firstLine="226"/>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Участниками аукциона могут являться только субъекты малого и среднего предпринимател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ства, имеющие право на поддержку органами государственной власти</w:t>
            </w:r>
            <w:r w:rsidR="005022C5">
              <w:rPr>
                <w:rFonts w:ascii="Times New Roman" w:eastAsia="Times New Roman" w:hAnsi="Times New Roman" w:cs="Times New Roman"/>
                <w:color w:val="000000"/>
                <w:sz w:val="28"/>
                <w:szCs w:val="28"/>
                <w:lang w:eastAsia="ru-RU"/>
              </w:rPr>
              <w:t xml:space="preserve">  и органами местного самоуправления в соответствии с частями 3 и 5 статьи 14 Федерального  закона от </w:t>
            </w:r>
            <w:r w:rsidR="005022C5" w:rsidRPr="005022C5">
              <w:rPr>
                <w:rFonts w:ascii="Times New Roman" w:hAnsi="Times New Roman" w:cs="Times New Roman"/>
                <w:sz w:val="28"/>
                <w:szCs w:val="28"/>
              </w:rPr>
              <w:t xml:space="preserve">24 июля 2007 года </w:t>
            </w:r>
            <w:r w:rsidR="00220C52">
              <w:rPr>
                <w:rFonts w:ascii="Times New Roman" w:hAnsi="Times New Roman" w:cs="Times New Roman"/>
                <w:sz w:val="28"/>
                <w:szCs w:val="28"/>
              </w:rPr>
              <w:t>№</w:t>
            </w:r>
            <w:r w:rsidR="005022C5" w:rsidRPr="005022C5">
              <w:rPr>
                <w:rFonts w:ascii="Times New Roman" w:hAnsi="Times New Roman" w:cs="Times New Roman"/>
                <w:sz w:val="28"/>
                <w:szCs w:val="28"/>
              </w:rPr>
              <w:t> 209-ФЗ</w:t>
            </w:r>
            <w:r w:rsidR="005022C5">
              <w:rPr>
                <w:rFonts w:ascii="Times New Roman" w:hAnsi="Times New Roman" w:cs="Times New Roman"/>
                <w:sz w:val="28"/>
                <w:szCs w:val="28"/>
              </w:rPr>
              <w:t xml:space="preserve"> </w:t>
            </w:r>
            <w:r w:rsidR="005022C5">
              <w:rPr>
                <w:rFonts w:ascii="Times New Roman" w:eastAsia="Times New Roman" w:hAnsi="Times New Roman" w:cs="Times New Roman"/>
                <w:color w:val="000000"/>
                <w:sz w:val="28"/>
                <w:szCs w:val="28"/>
                <w:lang w:eastAsia="ru-RU"/>
              </w:rPr>
              <w:t>«О развитии м</w:t>
            </w:r>
            <w:r w:rsidR="005022C5">
              <w:rPr>
                <w:rFonts w:ascii="Times New Roman" w:eastAsia="Times New Roman" w:hAnsi="Times New Roman" w:cs="Times New Roman"/>
                <w:color w:val="000000"/>
                <w:sz w:val="28"/>
                <w:szCs w:val="28"/>
                <w:lang w:eastAsia="ru-RU"/>
              </w:rPr>
              <w:t>а</w:t>
            </w:r>
            <w:r w:rsidR="005022C5">
              <w:rPr>
                <w:rFonts w:ascii="Times New Roman" w:eastAsia="Times New Roman" w:hAnsi="Times New Roman" w:cs="Times New Roman"/>
                <w:color w:val="000000"/>
                <w:sz w:val="28"/>
                <w:szCs w:val="28"/>
                <w:lang w:eastAsia="ru-RU"/>
              </w:rPr>
              <w:t>лого и среднего предпринимательства в Ро</w:t>
            </w:r>
            <w:r w:rsidR="005022C5">
              <w:rPr>
                <w:rFonts w:ascii="Times New Roman" w:eastAsia="Times New Roman" w:hAnsi="Times New Roman" w:cs="Times New Roman"/>
                <w:color w:val="000000"/>
                <w:sz w:val="28"/>
                <w:szCs w:val="28"/>
                <w:lang w:eastAsia="ru-RU"/>
              </w:rPr>
              <w:t>с</w:t>
            </w:r>
            <w:r w:rsidR="005022C5">
              <w:rPr>
                <w:rFonts w:ascii="Times New Roman" w:eastAsia="Times New Roman" w:hAnsi="Times New Roman" w:cs="Times New Roman"/>
                <w:color w:val="000000"/>
                <w:sz w:val="28"/>
                <w:szCs w:val="28"/>
                <w:lang w:eastAsia="ru-RU"/>
              </w:rPr>
              <w:t>сийской Федерации», или организации, обр</w:t>
            </w:r>
            <w:r w:rsidR="005022C5">
              <w:rPr>
                <w:rFonts w:ascii="Times New Roman" w:eastAsia="Times New Roman" w:hAnsi="Times New Roman" w:cs="Times New Roman"/>
                <w:color w:val="000000"/>
                <w:sz w:val="28"/>
                <w:szCs w:val="28"/>
                <w:lang w:eastAsia="ru-RU"/>
              </w:rPr>
              <w:t>а</w:t>
            </w:r>
            <w:r w:rsidR="005022C5">
              <w:rPr>
                <w:rFonts w:ascii="Times New Roman" w:eastAsia="Times New Roman" w:hAnsi="Times New Roman" w:cs="Times New Roman"/>
                <w:color w:val="000000"/>
                <w:sz w:val="28"/>
                <w:szCs w:val="28"/>
                <w:lang w:eastAsia="ru-RU"/>
              </w:rPr>
              <w:t>зующие инфраструктуру поддержки субъектов малого и среднего предпринимательства.</w:t>
            </w:r>
            <w:proofErr w:type="gramEnd"/>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B8139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t>1</w:t>
            </w:r>
            <w:r w:rsidR="00B8139D">
              <w:rPr>
                <w:rFonts w:ascii="Times New Roman" w:eastAsia="Times New Roman" w:hAnsi="Times New Roman" w:cs="Times New Roman"/>
                <w:bCs/>
                <w:color w:val="000000"/>
                <w:sz w:val="28"/>
                <w:szCs w:val="28"/>
                <w:lang w:eastAsia="ru-RU"/>
              </w:rPr>
              <w:t>0</w:t>
            </w:r>
            <w:r w:rsidR="00096A89">
              <w:rPr>
                <w:rFonts w:ascii="Times New Roman" w:eastAsia="Times New Roman" w:hAnsi="Times New Roman" w:cs="Times New Roman"/>
                <w:bCs/>
                <w:color w:val="000000"/>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Дата, время, график проведения осмотра имущества, права на к</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торое передаются по договору</w:t>
            </w:r>
          </w:p>
        </w:tc>
        <w:tc>
          <w:tcPr>
            <w:tcW w:w="6007" w:type="dxa"/>
            <w:tcBorders>
              <w:top w:val="single" w:sz="4" w:space="0" w:color="auto"/>
              <w:left w:val="single" w:sz="4" w:space="0" w:color="auto"/>
              <w:bottom w:val="single" w:sz="4" w:space="0" w:color="auto"/>
              <w:right w:val="single" w:sz="4" w:space="0" w:color="auto"/>
            </w:tcBorders>
            <w:hideMark/>
          </w:tcPr>
          <w:p w:rsidR="00236500" w:rsidRPr="005E2ECE" w:rsidRDefault="008D6851" w:rsidP="0023650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236500">
              <w:rPr>
                <w:rFonts w:ascii="Times New Roman" w:eastAsia="Times New Roman" w:hAnsi="Times New Roman" w:cs="Times New Roman"/>
                <w:color w:val="000000"/>
                <w:sz w:val="28"/>
                <w:szCs w:val="28"/>
                <w:lang w:eastAsia="ru-RU"/>
              </w:rPr>
              <w:t>.0</w:t>
            </w:r>
            <w:r w:rsidR="00BD13FB">
              <w:rPr>
                <w:rFonts w:ascii="Times New Roman" w:eastAsia="Times New Roman" w:hAnsi="Times New Roman" w:cs="Times New Roman"/>
                <w:color w:val="000000"/>
                <w:sz w:val="28"/>
                <w:szCs w:val="28"/>
                <w:lang w:eastAsia="ru-RU"/>
              </w:rPr>
              <w:t>5</w:t>
            </w:r>
            <w:r w:rsidR="00236500">
              <w:rPr>
                <w:rFonts w:ascii="Times New Roman" w:eastAsia="Times New Roman" w:hAnsi="Times New Roman" w:cs="Times New Roman"/>
                <w:color w:val="000000"/>
                <w:sz w:val="28"/>
                <w:szCs w:val="28"/>
                <w:lang w:eastAsia="ru-RU"/>
              </w:rPr>
              <w:t>.201</w:t>
            </w:r>
            <w:r w:rsidR="00BD13FB">
              <w:rPr>
                <w:rFonts w:ascii="Times New Roman" w:eastAsia="Times New Roman" w:hAnsi="Times New Roman" w:cs="Times New Roman"/>
                <w:color w:val="000000"/>
                <w:sz w:val="28"/>
                <w:szCs w:val="28"/>
                <w:lang w:eastAsia="ru-RU"/>
              </w:rPr>
              <w:t>7</w:t>
            </w:r>
            <w:r w:rsidR="00236500"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236500" w:rsidRPr="005E2ECE" w:rsidRDefault="008D6851" w:rsidP="0023650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r w:rsidR="00236500">
              <w:rPr>
                <w:rFonts w:ascii="Times New Roman" w:eastAsia="Times New Roman" w:hAnsi="Times New Roman" w:cs="Times New Roman"/>
                <w:color w:val="000000"/>
                <w:sz w:val="28"/>
                <w:szCs w:val="28"/>
                <w:lang w:eastAsia="ru-RU"/>
              </w:rPr>
              <w:t>.0</w:t>
            </w:r>
            <w:r w:rsidR="00BD13FB">
              <w:rPr>
                <w:rFonts w:ascii="Times New Roman" w:eastAsia="Times New Roman" w:hAnsi="Times New Roman" w:cs="Times New Roman"/>
                <w:color w:val="000000"/>
                <w:sz w:val="28"/>
                <w:szCs w:val="28"/>
                <w:lang w:eastAsia="ru-RU"/>
              </w:rPr>
              <w:t>6</w:t>
            </w:r>
            <w:r w:rsidR="00236500">
              <w:rPr>
                <w:rFonts w:ascii="Times New Roman" w:eastAsia="Times New Roman" w:hAnsi="Times New Roman" w:cs="Times New Roman"/>
                <w:color w:val="000000"/>
                <w:sz w:val="28"/>
                <w:szCs w:val="28"/>
                <w:lang w:eastAsia="ru-RU"/>
              </w:rPr>
              <w:t>.201</w:t>
            </w:r>
            <w:r w:rsidR="00BD13FB">
              <w:rPr>
                <w:rFonts w:ascii="Times New Roman" w:eastAsia="Times New Roman" w:hAnsi="Times New Roman" w:cs="Times New Roman"/>
                <w:color w:val="000000"/>
                <w:sz w:val="28"/>
                <w:szCs w:val="28"/>
                <w:lang w:eastAsia="ru-RU"/>
              </w:rPr>
              <w:t>7</w:t>
            </w:r>
            <w:r w:rsidR="00236500"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F83099" w:rsidRPr="00F83099" w:rsidRDefault="008D6851" w:rsidP="00BD13F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36500">
              <w:rPr>
                <w:rFonts w:ascii="Times New Roman" w:eastAsia="Times New Roman" w:hAnsi="Times New Roman" w:cs="Times New Roman"/>
                <w:color w:val="000000"/>
                <w:sz w:val="28"/>
                <w:szCs w:val="28"/>
                <w:lang w:eastAsia="ru-RU"/>
              </w:rPr>
              <w:t>.0</w:t>
            </w:r>
            <w:r w:rsidR="00BD13FB">
              <w:rPr>
                <w:rFonts w:ascii="Times New Roman" w:eastAsia="Times New Roman" w:hAnsi="Times New Roman" w:cs="Times New Roman"/>
                <w:color w:val="000000"/>
                <w:sz w:val="28"/>
                <w:szCs w:val="28"/>
                <w:lang w:eastAsia="ru-RU"/>
              </w:rPr>
              <w:t>6</w:t>
            </w:r>
            <w:r w:rsidR="00236500">
              <w:rPr>
                <w:rFonts w:ascii="Times New Roman" w:eastAsia="Times New Roman" w:hAnsi="Times New Roman" w:cs="Times New Roman"/>
                <w:color w:val="000000"/>
                <w:sz w:val="28"/>
                <w:szCs w:val="28"/>
                <w:lang w:eastAsia="ru-RU"/>
              </w:rPr>
              <w:t>.201</w:t>
            </w:r>
            <w:r w:rsidR="00BD13FB">
              <w:rPr>
                <w:rFonts w:ascii="Times New Roman" w:eastAsia="Times New Roman" w:hAnsi="Times New Roman" w:cs="Times New Roman"/>
                <w:color w:val="000000"/>
                <w:sz w:val="28"/>
                <w:szCs w:val="28"/>
                <w:lang w:eastAsia="ru-RU"/>
              </w:rPr>
              <w:t>7</w:t>
            </w:r>
            <w:r w:rsidR="00236500" w:rsidRPr="005E2ECE">
              <w:rPr>
                <w:rFonts w:ascii="Times New Roman" w:eastAsia="Times New Roman" w:hAnsi="Times New Roman" w:cs="Times New Roman"/>
                <w:color w:val="000000"/>
                <w:sz w:val="28"/>
                <w:szCs w:val="28"/>
                <w:lang w:eastAsia="ru-RU"/>
              </w:rPr>
              <w:t xml:space="preserve"> года с 14 часов 30 минут до 16 </w:t>
            </w:r>
            <w:r w:rsidR="00236500">
              <w:rPr>
                <w:rFonts w:ascii="Times New Roman" w:eastAsia="Times New Roman" w:hAnsi="Times New Roman" w:cs="Times New Roman"/>
                <w:color w:val="000000"/>
                <w:sz w:val="28"/>
                <w:szCs w:val="28"/>
                <w:lang w:eastAsia="ru-RU"/>
              </w:rPr>
              <w:t>часов 30 минут (время местное).</w:t>
            </w:r>
          </w:p>
        </w:tc>
      </w:tr>
    </w:tbl>
    <w:p w:rsidR="00F83099" w:rsidRPr="00F83099" w:rsidRDefault="00F83099" w:rsidP="00F83099"/>
    <w:p w:rsid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B537E1" w:rsidRDefault="00B537E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D304C" w:rsidTr="000D304C">
        <w:tc>
          <w:tcPr>
            <w:tcW w:w="4500" w:type="dxa"/>
          </w:tcPr>
          <w:p w:rsidR="000D304C" w:rsidRDefault="000D304C" w:rsidP="000D304C">
            <w:pPr>
              <w:keepNext/>
              <w:suppressAutoHyphens/>
              <w:jc w:val="center"/>
              <w:rPr>
                <w:rFonts w:eastAsia="MS Mincho"/>
                <w:bCs/>
                <w:kern w:val="2"/>
                <w:sz w:val="28"/>
                <w:szCs w:val="28"/>
                <w:lang w:eastAsia="ru-RU" w:bidi="ru-RU"/>
              </w:rPr>
            </w:pPr>
            <w:r w:rsidRPr="00513115">
              <w:rPr>
                <w:rFonts w:eastAsia="MS Mincho"/>
                <w:bCs/>
                <w:kern w:val="2"/>
                <w:sz w:val="28"/>
                <w:szCs w:val="28"/>
                <w:lang w:eastAsia="ru-RU" w:bidi="ru-RU"/>
              </w:rPr>
              <w:lastRenderedPageBreak/>
              <w:t>Приложение № 2</w:t>
            </w:r>
          </w:p>
          <w:p w:rsidR="000D304C" w:rsidRPr="00513115" w:rsidRDefault="000D304C" w:rsidP="000D304C">
            <w:pPr>
              <w:keepNext/>
              <w:suppressAutoHyphens/>
              <w:jc w:val="center"/>
              <w:rPr>
                <w:rFonts w:eastAsia="MS Mincho"/>
                <w:bCs/>
                <w:kern w:val="2"/>
                <w:sz w:val="28"/>
                <w:szCs w:val="28"/>
                <w:lang w:eastAsia="ru-RU" w:bidi="ru-RU"/>
              </w:rPr>
            </w:pPr>
          </w:p>
          <w:p w:rsidR="000D304C" w:rsidRDefault="000D304C" w:rsidP="000D304C">
            <w:pPr>
              <w:keepNext/>
              <w:suppressAutoHyphens/>
              <w:jc w:val="center"/>
              <w:rPr>
                <w:rFonts w:eastAsia="MS Mincho"/>
                <w:b/>
                <w:bCs/>
                <w:kern w:val="2"/>
                <w:sz w:val="28"/>
                <w:szCs w:val="28"/>
                <w:lang w:eastAsia="ru-RU" w:bidi="ru-RU"/>
              </w:rPr>
            </w:pPr>
            <w:r w:rsidRPr="00513115">
              <w:rPr>
                <w:rFonts w:eastAsia="MS Mincho"/>
                <w:bCs/>
                <w:kern w:val="2"/>
                <w:sz w:val="28"/>
                <w:szCs w:val="28"/>
                <w:lang w:eastAsia="ru-RU" w:bidi="ru-RU"/>
              </w:rPr>
              <w:t>к документации об аукционе</w:t>
            </w:r>
          </w:p>
        </w:tc>
      </w:tr>
    </w:tbl>
    <w:p w:rsidR="000D304C"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p>
    <w:p w:rsidR="000D304C" w:rsidRPr="005E2ECE"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Заявка</w:t>
      </w:r>
    </w:p>
    <w:p w:rsidR="000D304C" w:rsidRPr="005E2ECE" w:rsidRDefault="000D304C" w:rsidP="000D304C">
      <w:pPr>
        <w:keepNext/>
        <w:tabs>
          <w:tab w:val="left" w:pos="240"/>
          <w:tab w:val="center" w:pos="4677"/>
        </w:tabs>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на участие в  аукционе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заявителе, подавшем настоящую заявку</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Юридическое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фирменное наименование (наименование), организационно-правовая форма  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место нахождения 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_____________________________________________________________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почтовый адрес 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Физическое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фамилия, имя, отчество 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паспортные данные 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месте жительства 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номер контактного телефона_____________________________________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ознакомлен с документацией об аукционе и согласен принять участие в ау</w:t>
      </w:r>
      <w:r w:rsidRPr="005E2ECE">
        <w:rPr>
          <w:rFonts w:ascii="Times New Roman" w:eastAsia="Times New Roman" w:hAnsi="Times New Roman" w:cs="Times New Roman"/>
          <w:b/>
          <w:color w:val="000000"/>
          <w:spacing w:val="-4"/>
          <w:sz w:val="28"/>
          <w:szCs w:val="28"/>
          <w:lang w:eastAsia="ru-RU"/>
        </w:rPr>
        <w:t>к</w:t>
      </w:r>
      <w:r w:rsidRPr="005E2ECE">
        <w:rPr>
          <w:rFonts w:ascii="Times New Roman" w:eastAsia="Times New Roman" w:hAnsi="Times New Roman" w:cs="Times New Roman"/>
          <w:b/>
          <w:color w:val="000000"/>
          <w:spacing w:val="-4"/>
          <w:sz w:val="28"/>
          <w:szCs w:val="28"/>
          <w:lang w:eastAsia="ru-RU"/>
        </w:rPr>
        <w:t>ционе на право заключения договора аренды недвижимого имущества:</w:t>
      </w:r>
      <w:r w:rsidRPr="005E2ECE">
        <w:rPr>
          <w:rFonts w:ascii="Times New Roman" w:eastAsia="Times New Roman" w:hAnsi="Times New Roman" w:cs="Times New Roman"/>
          <w:color w:val="000000"/>
          <w:spacing w:val="-4"/>
          <w:sz w:val="28"/>
          <w:szCs w:val="28"/>
          <w:lang w:eastAsia="ru-RU"/>
        </w:rPr>
        <w:t xml:space="preserve"> </w:t>
      </w: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______________________________________________________________________________________________________________________________________________________________________________________________________</w:t>
      </w:r>
    </w:p>
    <w:p w:rsidR="000D304C" w:rsidRPr="005E2ECE" w:rsidRDefault="000D304C" w:rsidP="000D304C">
      <w:pPr>
        <w:keepNext/>
        <w:suppressAutoHyphens/>
        <w:spacing w:before="240" w:after="120" w:line="100" w:lineRule="atLeast"/>
        <w:jc w:val="both"/>
        <w:rPr>
          <w:rFonts w:ascii="Times New Roman" w:eastAsia="MS Mincho" w:hAnsi="Times New Roman" w:cs="Times New Roman"/>
          <w:i/>
          <w:iCs/>
          <w:kern w:val="2"/>
          <w:sz w:val="28"/>
          <w:szCs w:val="28"/>
          <w:lang w:eastAsia="ru-RU" w:bidi="ru-RU"/>
        </w:rPr>
      </w:pPr>
      <w:r w:rsidRPr="005E2ECE">
        <w:rPr>
          <w:rFonts w:ascii="Times New Roman" w:eastAsia="MS Mincho" w:hAnsi="Times New Roman" w:cs="Times New Roman"/>
          <w:b/>
          <w:i/>
          <w:iCs/>
          <w:kern w:val="2"/>
          <w:sz w:val="28"/>
          <w:szCs w:val="28"/>
          <w:lang w:eastAsia="ru-RU" w:bidi="ru-RU"/>
        </w:rPr>
        <w:t>и обязуется:</w:t>
      </w:r>
      <w:r w:rsidRPr="005E2ECE">
        <w:rPr>
          <w:rFonts w:ascii="Times New Roman" w:eastAsia="MS Mincho" w:hAnsi="Times New Roman" w:cs="Times New Roman"/>
          <w:i/>
          <w:iCs/>
          <w:kern w:val="2"/>
          <w:sz w:val="28"/>
          <w:szCs w:val="28"/>
          <w:lang w:eastAsia="ru-RU" w:bidi="ru-RU"/>
        </w:rPr>
        <w:t xml:space="preserve"> соблюдать Правила проведения аукциона, утвержденные Приказом Федеральной антимонопольной службы от 10.02.2010 № 67,  а в случае победы на аукционе заключить договор аренды на условиях предложенного проекта договора.</w:t>
      </w:r>
    </w:p>
    <w:p w:rsidR="000D304C" w:rsidRPr="005E2ECE" w:rsidRDefault="000D304C" w:rsidP="00F66231">
      <w:pPr>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Подача  настоящей заявки на участие в аукционе в соответствии со статьей 438 Гражданского кодекса Российской Федерации</w:t>
      </w:r>
      <w:r w:rsidRPr="005E2ECE">
        <w:rPr>
          <w:rFonts w:ascii="Times New Roman" w:eastAsia="Times New Roman" w:hAnsi="Times New Roman" w:cs="Times New Roman"/>
          <w:b/>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является акцептом оферты а</w:t>
      </w:r>
      <w:r w:rsidRPr="005E2ECE">
        <w:rPr>
          <w:rFonts w:ascii="Times New Roman" w:eastAsia="Times New Roman" w:hAnsi="Times New Roman" w:cs="Times New Roman"/>
          <w:color w:val="000000"/>
          <w:spacing w:val="-4"/>
          <w:sz w:val="28"/>
          <w:szCs w:val="28"/>
          <w:lang w:eastAsia="ru-RU"/>
        </w:rPr>
        <w:t>к</w:t>
      </w:r>
      <w:r w:rsidRPr="005E2ECE">
        <w:rPr>
          <w:rFonts w:ascii="Times New Roman" w:eastAsia="Times New Roman" w:hAnsi="Times New Roman" w:cs="Times New Roman"/>
          <w:color w:val="000000"/>
          <w:spacing w:val="-4"/>
          <w:sz w:val="28"/>
          <w:szCs w:val="28"/>
          <w:lang w:eastAsia="ru-RU"/>
        </w:rPr>
        <w:t>цептует</w:t>
      </w:r>
      <w:proofErr w:type="gramEnd"/>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оферту,</w:t>
      </w: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размещенной на официальном сайте торгов</w:t>
      </w:r>
      <w:r w:rsidRPr="000D304C">
        <w:rPr>
          <w:rFonts w:ascii="Times New Roman" w:eastAsia="Times New Roman" w:hAnsi="Times New Roman" w:cs="Times New Roman"/>
          <w:color w:val="000000"/>
          <w:spacing w:val="-4"/>
          <w:sz w:val="28"/>
          <w:szCs w:val="28"/>
          <w:lang w:eastAsia="ru-RU"/>
        </w:rPr>
        <w:t xml:space="preserve">: </w:t>
      </w:r>
      <w:proofErr w:type="spellStart"/>
      <w:r w:rsidRPr="000D304C">
        <w:rPr>
          <w:rFonts w:ascii="Times New Roman" w:eastAsia="Times New Roman CYR" w:hAnsi="Times New Roman" w:cs="Times New Roman"/>
          <w:color w:val="000000"/>
          <w:spacing w:val="-4"/>
          <w:sz w:val="28"/>
          <w:szCs w:val="28"/>
          <w:lang w:val="en-US" w:eastAsia="ru-RU"/>
        </w:rPr>
        <w:t>torgi</w:t>
      </w:r>
      <w:proofErr w:type="spellEnd"/>
      <w:r w:rsidRPr="000D304C">
        <w:rPr>
          <w:rFonts w:ascii="Times New Roman" w:eastAsia="Times New Roman CYR" w:hAnsi="Times New Roman" w:cs="Times New Roman"/>
          <w:color w:val="000000"/>
          <w:spacing w:val="-4"/>
          <w:sz w:val="28"/>
          <w:szCs w:val="28"/>
          <w:lang w:eastAsia="ru-RU"/>
        </w:rPr>
        <w:t>.</w:t>
      </w:r>
      <w:proofErr w:type="spellStart"/>
      <w:r w:rsidRPr="000D304C">
        <w:rPr>
          <w:rFonts w:ascii="Times New Roman" w:eastAsia="Times New Roman CYR" w:hAnsi="Times New Roman" w:cs="Times New Roman"/>
          <w:color w:val="000000"/>
          <w:spacing w:val="-4"/>
          <w:sz w:val="28"/>
          <w:szCs w:val="28"/>
          <w:lang w:val="en-US" w:eastAsia="ru-RU"/>
        </w:rPr>
        <w:t>gov</w:t>
      </w:r>
      <w:proofErr w:type="spellEnd"/>
      <w:r w:rsidRPr="000D304C">
        <w:rPr>
          <w:rFonts w:ascii="Times New Roman" w:eastAsia="Times New Roman CYR" w:hAnsi="Times New Roman" w:cs="Times New Roman"/>
          <w:color w:val="000000"/>
          <w:spacing w:val="-4"/>
          <w:sz w:val="28"/>
          <w:szCs w:val="28"/>
          <w:lang w:eastAsia="ru-RU"/>
        </w:rPr>
        <w:t xml:space="preserve">. </w:t>
      </w:r>
      <w:proofErr w:type="spellStart"/>
      <w:r w:rsidRPr="000D304C">
        <w:rPr>
          <w:rFonts w:ascii="Times New Roman" w:eastAsia="Times New Roman CYR" w:hAnsi="Times New Roman" w:cs="Times New Roman"/>
          <w:color w:val="000000"/>
          <w:spacing w:val="-4"/>
          <w:sz w:val="28"/>
          <w:szCs w:val="28"/>
          <w:lang w:val="en-US" w:eastAsia="ru-RU"/>
        </w:rPr>
        <w:t>ru</w:t>
      </w:r>
      <w:proofErr w:type="spellEnd"/>
      <w:r w:rsidRPr="005E2ECE">
        <w:rPr>
          <w:rFonts w:ascii="Times New Roman" w:eastAsia="Times New Roman CYR" w:hAnsi="Times New Roman" w:cs="Times New Roman"/>
          <w:color w:val="000000"/>
          <w:spacing w:val="-4"/>
          <w:sz w:val="28"/>
          <w:szCs w:val="28"/>
          <w:lang w:eastAsia="ru-RU"/>
        </w:rPr>
        <w:t xml:space="preserve"> </w:t>
      </w:r>
      <w:r w:rsidR="00F66231">
        <w:rPr>
          <w:rFonts w:ascii="Times New Roman" w:eastAsia="Calibri" w:hAnsi="Times New Roman" w:cs="Times New Roman"/>
          <w:sz w:val="28"/>
          <w:szCs w:val="28"/>
        </w:rPr>
        <w:t>23</w:t>
      </w:r>
      <w:r w:rsidRPr="000D304C">
        <w:rPr>
          <w:rFonts w:ascii="Times New Roman" w:eastAsia="Calibri" w:hAnsi="Times New Roman" w:cs="Times New Roman"/>
          <w:sz w:val="28"/>
          <w:szCs w:val="28"/>
        </w:rPr>
        <w:t>.</w:t>
      </w:r>
      <w:r w:rsidR="00F66231">
        <w:rPr>
          <w:rFonts w:ascii="Times New Roman" w:eastAsia="Calibri" w:hAnsi="Times New Roman" w:cs="Times New Roman"/>
          <w:sz w:val="28"/>
          <w:szCs w:val="28"/>
        </w:rPr>
        <w:t>05</w:t>
      </w:r>
      <w:r w:rsidRPr="000D304C">
        <w:rPr>
          <w:rFonts w:ascii="Times New Roman" w:eastAsia="Calibri" w:hAnsi="Times New Roman" w:cs="Times New Roman"/>
          <w:sz w:val="28"/>
          <w:szCs w:val="28"/>
        </w:rPr>
        <w:t>.201</w:t>
      </w:r>
      <w:r w:rsidR="00BD13FB">
        <w:rPr>
          <w:rFonts w:ascii="Times New Roman" w:eastAsia="Calibri" w:hAnsi="Times New Roman" w:cs="Times New Roman"/>
          <w:sz w:val="28"/>
          <w:szCs w:val="28"/>
        </w:rPr>
        <w:t>7 г.</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Настоящим заявляю:</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 об отсутствии решения о ликвидации заявителя (для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ца)_______________подпись_____________________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об отсутствии решения арбитражного суда о признании банкротом и об о</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крытии конкурсного производства заявителя (для юридического лица, индивид</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ального предпринимателя)_____________подпись______________,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нарушениях ______подпись  __________________.</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Заявителем внесен задаток, что подтверждается прилагаемым к настоящей заявке платежным поручением   от ______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Документы о заявителе, прилагаемые к заявке: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 (для юридических лиц) 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циальном сайте торгов извещения о проведении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 (для индивидуальных предпринимателей) выписка из единого госуда</w:t>
      </w:r>
      <w:r w:rsidRPr="005E2ECE">
        <w:rPr>
          <w:rFonts w:ascii="Times New Roman" w:eastAsia="Times New Roman" w:hAnsi="Times New Roman" w:cs="Times New Roman"/>
          <w:color w:val="000000"/>
          <w:spacing w:val="-4"/>
          <w:sz w:val="28"/>
          <w:szCs w:val="28"/>
          <w:lang w:eastAsia="ru-RU"/>
        </w:rPr>
        <w:t>р</w:t>
      </w:r>
      <w:r w:rsidRPr="005E2ECE">
        <w:rPr>
          <w:rFonts w:ascii="Times New Roman" w:eastAsia="Times New Roman" w:hAnsi="Times New Roman" w:cs="Times New Roman"/>
          <w:color w:val="000000"/>
          <w:spacing w:val="-4"/>
          <w:sz w:val="28"/>
          <w:szCs w:val="28"/>
          <w:lang w:eastAsia="ru-RU"/>
        </w:rPr>
        <w:t>ственного реестра индивидуальных предпринимателей или нотариально завере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ная копию такой выписки полученная __________________ (не ранее чем за шесть месяцев до даты размещения на официальном сайте торгов извещения о провед</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3) (для иных физических лиц) копии документов, удостоверяющих личность:  копия паспорта серия 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r w:rsidRPr="005E2ECE">
        <w:rPr>
          <w:rFonts w:ascii="Times New Roman" w:eastAsia="Times New Roman" w:hAnsi="Times New Roman" w:cs="Times New Roman"/>
          <w:color w:val="000000"/>
          <w:spacing w:val="-4"/>
          <w:sz w:val="28"/>
          <w:szCs w:val="28"/>
          <w:lang w:eastAsia="ru-RU"/>
        </w:rPr>
        <w:t xml:space="preserve">  выдан ___________________</w:t>
      </w:r>
      <w:r w:rsidRPr="005E2ECE">
        <w:rPr>
          <w:rFonts w:ascii="Times New Roman" w:eastAsia="Times New Roman" w:hAnsi="Times New Roman" w:cs="Times New Roman"/>
          <w:color w:val="000000"/>
          <w:spacing w:val="-4"/>
          <w:sz w:val="28"/>
          <w:szCs w:val="28"/>
          <w:lang w:eastAsia="ru-RU"/>
        </w:rPr>
        <w:br/>
        <w:t xml:space="preserve">___________________________________________ на _____ листах в 1 </w:t>
      </w:r>
      <w:proofErr w:type="spellStart"/>
      <w:r w:rsidRPr="005E2ECE">
        <w:rPr>
          <w:rFonts w:ascii="Times New Roman" w:eastAsia="Times New Roman" w:hAnsi="Times New Roman" w:cs="Times New Roman"/>
          <w:color w:val="000000"/>
          <w:spacing w:val="-4"/>
          <w:sz w:val="28"/>
          <w:szCs w:val="28"/>
          <w:lang w:eastAsia="ru-RU"/>
        </w:rPr>
        <w:t>экз</w:t>
      </w:r>
      <w:proofErr w:type="spell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4) (для иностранных лиц) надлежащим образом заверенный 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ствии с законодательством __________________ (наименование  государства), п</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лученный «____» ______ 20____ года (не ранее чем за шесть месяцев до даты ра</w:t>
      </w:r>
      <w:r w:rsidRPr="005E2ECE">
        <w:rPr>
          <w:rFonts w:ascii="Times New Roman" w:eastAsia="Times New Roman" w:hAnsi="Times New Roman" w:cs="Times New Roman"/>
          <w:color w:val="000000"/>
          <w:spacing w:val="-4"/>
          <w:sz w:val="28"/>
          <w:szCs w:val="28"/>
          <w:lang w:eastAsia="ru-RU"/>
        </w:rPr>
        <w:t>з</w:t>
      </w:r>
      <w:r w:rsidRPr="005E2ECE">
        <w:rPr>
          <w:rFonts w:ascii="Times New Roman" w:eastAsia="Times New Roman" w:hAnsi="Times New Roman" w:cs="Times New Roman"/>
          <w:color w:val="000000"/>
          <w:spacing w:val="-4"/>
          <w:sz w:val="28"/>
          <w:szCs w:val="28"/>
          <w:lang w:eastAsia="ru-RU"/>
        </w:rPr>
        <w:t>мещения на официальном сайте торгов извещения о проведении аукциона) на _____ листах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5) (для юридического лица)  документ, подтверждающий полномочия лица на осуществление действий от имени заявителя  _____________________________________(копия решения о назначении или об избрании либо приказа о назначении физического лица на должность,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 xml:space="preserve">ствии с которым такое физическое лицо обладает правом действовать от имени заявителя без доверенности (далее - руководитель); </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в случае если от имени заявителя действует иное лицо, доверенность на ос</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ществление действий от имени заявителя, заверенную печатью заявителя и по</w:t>
      </w:r>
      <w:r w:rsidRPr="005E2ECE">
        <w:rPr>
          <w:rFonts w:ascii="Times New Roman" w:eastAsia="Times New Roman" w:hAnsi="Times New Roman" w:cs="Times New Roman"/>
          <w:color w:val="000000"/>
          <w:spacing w:val="-4"/>
          <w:sz w:val="28"/>
          <w:szCs w:val="28"/>
          <w:lang w:eastAsia="ru-RU"/>
        </w:rPr>
        <w:t>д</w:t>
      </w:r>
      <w:r w:rsidRPr="005E2ECE">
        <w:rPr>
          <w:rFonts w:ascii="Times New Roman" w:eastAsia="Times New Roman" w:hAnsi="Times New Roman" w:cs="Times New Roman"/>
          <w:color w:val="000000"/>
          <w:spacing w:val="-4"/>
          <w:sz w:val="28"/>
          <w:szCs w:val="28"/>
          <w:lang w:eastAsia="ru-RU"/>
        </w:rPr>
        <w:t>писанную руководителем заявителя (для юридических лиц) или уполномоченным этим руководителем лицом, либо нотариально заверенная копию такой довере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ности;</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 xml:space="preserve">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6) (для юридических лиц)  копии ___________________ (наименование учр</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дительных документов заявителя)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7)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тельством Российской Федерации, учредительными документами юридического лица и если для заявителя заключение договора, внесение задатка или обеспеч</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ние исполнения договора являются крупной сде</w:t>
      </w:r>
      <w:r w:rsidRPr="005E2ECE">
        <w:rPr>
          <w:rFonts w:ascii="Times New Roman" w:eastAsia="Times New Roman" w:hAnsi="Times New Roman" w:cs="Times New Roman"/>
          <w:color w:val="000000"/>
          <w:spacing w:val="-4"/>
          <w:sz w:val="28"/>
          <w:szCs w:val="28"/>
          <w:lang w:eastAsia="ru-RU"/>
        </w:rPr>
        <w:t>л</w:t>
      </w:r>
      <w:r w:rsidRPr="005E2ECE">
        <w:rPr>
          <w:rFonts w:ascii="Times New Roman" w:eastAsia="Times New Roman" w:hAnsi="Times New Roman" w:cs="Times New Roman"/>
          <w:color w:val="000000"/>
          <w:spacing w:val="-4"/>
          <w:sz w:val="28"/>
          <w:szCs w:val="28"/>
          <w:lang w:eastAsia="ru-RU"/>
        </w:rPr>
        <w:t>кой________________________________________________________на _____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Реквизиты для возврата задатка:________________________________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5E2ECE"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Заявитель _________подпись _____________________________________</w:t>
      </w:r>
    </w:p>
    <w:p w:rsidR="000D304C" w:rsidRPr="005E2ECE" w:rsidRDefault="000D304C" w:rsidP="000D304C">
      <w:pPr>
        <w:spacing w:after="0" w:line="240" w:lineRule="auto"/>
        <w:ind w:left="3540" w:firstLine="72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(расшифровка подписи: фамилия, должность)</w:t>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t>М.П.</w:t>
      </w:r>
    </w:p>
    <w:p w:rsidR="000D304C" w:rsidRPr="005E2ECE" w:rsidRDefault="000D304C" w:rsidP="000D304C">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Дата подачи заявки __________________________</w:t>
      </w: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5E2ECE"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E2ECE" w:rsidRPr="005E2ECE" w:rsidTr="005E2ECE">
        <w:tc>
          <w:tcPr>
            <w:tcW w:w="4783" w:type="dxa"/>
          </w:tcPr>
          <w:p w:rsidR="005E2ECE" w:rsidRPr="00513115" w:rsidRDefault="005E2ECE" w:rsidP="00096A89">
            <w:pPr>
              <w:jc w:val="center"/>
              <w:rPr>
                <w:rFonts w:eastAsia="Calibri"/>
                <w:color w:val="000000"/>
                <w:sz w:val="28"/>
                <w:szCs w:val="28"/>
                <w:lang w:eastAsia="ru-RU"/>
              </w:rPr>
            </w:pPr>
            <w:r w:rsidRPr="00513115">
              <w:rPr>
                <w:rFonts w:eastAsia="Calibri"/>
                <w:color w:val="000000"/>
                <w:sz w:val="28"/>
                <w:szCs w:val="28"/>
                <w:lang w:eastAsia="ru-RU"/>
              </w:rPr>
              <w:lastRenderedPageBreak/>
              <w:t xml:space="preserve">Приложение № </w:t>
            </w:r>
            <w:r w:rsidR="000D304C">
              <w:rPr>
                <w:rFonts w:eastAsia="Calibri"/>
                <w:color w:val="000000"/>
                <w:sz w:val="28"/>
                <w:szCs w:val="28"/>
                <w:lang w:eastAsia="ru-RU"/>
              </w:rPr>
              <w:t>3</w:t>
            </w:r>
          </w:p>
          <w:p w:rsidR="005E2ECE" w:rsidRPr="00513115" w:rsidRDefault="005E2ECE" w:rsidP="005E2ECE">
            <w:pPr>
              <w:jc w:val="center"/>
              <w:rPr>
                <w:rFonts w:eastAsia="Calibri"/>
                <w:color w:val="000000"/>
                <w:sz w:val="28"/>
                <w:szCs w:val="28"/>
                <w:lang w:eastAsia="ru-RU"/>
              </w:rPr>
            </w:pPr>
          </w:p>
        </w:tc>
      </w:tr>
      <w:tr w:rsidR="005E2ECE" w:rsidRPr="005E2ECE" w:rsidTr="005E2ECE">
        <w:tc>
          <w:tcPr>
            <w:tcW w:w="4783" w:type="dxa"/>
            <w:hideMark/>
          </w:tcPr>
          <w:p w:rsidR="00513115" w:rsidRDefault="005E2ECE" w:rsidP="005E2ECE">
            <w:pPr>
              <w:jc w:val="center"/>
              <w:rPr>
                <w:rFonts w:eastAsia="Calibri"/>
                <w:bCs/>
                <w:color w:val="000000"/>
                <w:sz w:val="28"/>
                <w:szCs w:val="28"/>
                <w:lang w:eastAsia="ru-RU"/>
              </w:rPr>
            </w:pPr>
            <w:r w:rsidRPr="00513115">
              <w:rPr>
                <w:rFonts w:eastAsia="Calibri"/>
                <w:color w:val="000000"/>
                <w:sz w:val="28"/>
                <w:szCs w:val="28"/>
                <w:lang w:eastAsia="ru-RU"/>
              </w:rPr>
              <w:t xml:space="preserve">к  </w:t>
            </w:r>
            <w:r w:rsidR="000D304C">
              <w:rPr>
                <w:rFonts w:eastAsia="Calibri"/>
                <w:bCs/>
                <w:color w:val="000000"/>
                <w:sz w:val="28"/>
                <w:szCs w:val="28"/>
                <w:lang w:eastAsia="ru-RU"/>
              </w:rPr>
              <w:t>Документации об аукционе</w:t>
            </w:r>
          </w:p>
          <w:p w:rsidR="005E2ECE" w:rsidRPr="00513115" w:rsidRDefault="005E2ECE" w:rsidP="005E2ECE">
            <w:pPr>
              <w:jc w:val="center"/>
              <w:rPr>
                <w:rFonts w:eastAsia="Calibri"/>
                <w:color w:val="000000"/>
                <w:sz w:val="28"/>
                <w:szCs w:val="28"/>
                <w:lang w:eastAsia="ru-RU"/>
              </w:rPr>
            </w:pPr>
          </w:p>
        </w:tc>
      </w:tr>
    </w:tbl>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Доверенность</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w:t>
      </w:r>
    </w:p>
    <w:p w:rsidR="005E2ECE" w:rsidRPr="005E2ECE" w:rsidRDefault="005E2ECE" w:rsidP="00B537E1">
      <w:pPr>
        <w:spacing w:after="0" w:line="240" w:lineRule="auto"/>
        <w:jc w:val="right"/>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«____»_______201</w:t>
      </w:r>
      <w:r w:rsidR="00BD13FB">
        <w:rPr>
          <w:rFonts w:ascii="Times New Roman" w:eastAsia="Times New Roman" w:hAnsi="Times New Roman" w:cs="Times New Roman"/>
          <w:color w:val="000000"/>
          <w:sz w:val="28"/>
          <w:szCs w:val="28"/>
          <w:lang w:eastAsia="ru-RU"/>
        </w:rPr>
        <w:t>7</w:t>
      </w:r>
      <w:r w:rsidR="00B537E1">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г</w:t>
      </w:r>
      <w:r w:rsidR="00B537E1">
        <w:rPr>
          <w:rFonts w:ascii="Times New Roman" w:eastAsia="Times New Roman" w:hAnsi="Times New Roman" w:cs="Times New Roman"/>
          <w:color w:val="000000"/>
          <w:sz w:val="28"/>
          <w:szCs w:val="28"/>
          <w:lang w:eastAsia="ru-RU"/>
        </w:rPr>
        <w:t>.</w:t>
      </w: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 доверяет _________________________________________________</w:t>
      </w:r>
    </w:p>
    <w:p w:rsidR="005E2ECE" w:rsidRPr="005E2ECE" w:rsidRDefault="005E2ECE" w:rsidP="005E2ECE">
      <w:pPr>
        <w:spacing w:after="0" w:line="240" w:lineRule="auto"/>
        <w:ind w:left="4956"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(должность, Ф.И.О.)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паспорт серия ________ №__________ выдан______________________________ «___» _______ _______ г. представить заявку на участие в аукционе 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 название аукциона)</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принимать непосредственное участие в процедуре проведения аукциона с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лением цены, вести переговоры, получать протокол аукционной комиссии, 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вать разъяснения Организатору: </w:t>
      </w:r>
      <w:r w:rsidRPr="005E2ECE">
        <w:rPr>
          <w:rFonts w:ascii="Times New Roman" w:eastAsia="Times New Roman" w:hAnsi="Times New Roman" w:cs="Times New Roman"/>
          <w:i/>
          <w:color w:val="000000"/>
          <w:sz w:val="28"/>
          <w:szCs w:val="28"/>
          <w:u w:val="single"/>
          <w:lang w:eastAsia="ru-RU"/>
        </w:rPr>
        <w:t xml:space="preserve">Администрации Ханкайского муниципального района Приморского края  </w:t>
      </w:r>
      <w:r w:rsidRPr="005E2ECE">
        <w:rPr>
          <w:rFonts w:ascii="Times New Roman" w:eastAsia="Times New Roman" w:hAnsi="Times New Roman" w:cs="Times New Roman"/>
          <w:color w:val="000000"/>
          <w:sz w:val="28"/>
          <w:szCs w:val="28"/>
          <w:lang w:eastAsia="ru-RU"/>
        </w:rPr>
        <w:t xml:space="preserve">на основании объявления о проведении аукциона </w:t>
      </w:r>
      <w:proofErr w:type="gramStart"/>
      <w:r w:rsidRPr="005E2ECE">
        <w:rPr>
          <w:rFonts w:ascii="Times New Roman" w:eastAsia="Times New Roman" w:hAnsi="Times New Roman" w:cs="Times New Roman"/>
          <w:color w:val="000000"/>
          <w:sz w:val="28"/>
          <w:szCs w:val="28"/>
          <w:lang w:eastAsia="ru-RU"/>
        </w:rPr>
        <w:t>на</w:t>
      </w:r>
      <w:proofErr w:type="gramEnd"/>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 </w:t>
      </w:r>
    </w:p>
    <w:p w:rsidR="005E2ECE" w:rsidRPr="005E2ECE" w:rsidRDefault="005E2ECE" w:rsidP="005E2ECE">
      <w:pPr>
        <w:spacing w:after="0" w:line="240" w:lineRule="auto"/>
        <w:ind w:left="4248" w:hanging="424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(название открытого аукциона, его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Доверенность дейс</w:t>
      </w:r>
      <w:r w:rsidR="00B537E1">
        <w:rPr>
          <w:rFonts w:ascii="Times New Roman" w:eastAsia="Times New Roman" w:hAnsi="Times New Roman" w:cs="Times New Roman"/>
          <w:color w:val="000000"/>
          <w:sz w:val="28"/>
          <w:szCs w:val="28"/>
          <w:lang w:eastAsia="ru-RU"/>
        </w:rPr>
        <w:t>твительна до «____»________ 201</w:t>
      </w:r>
      <w:r w:rsidR="00BD13FB">
        <w:rPr>
          <w:rFonts w:ascii="Times New Roman" w:eastAsia="Times New Roman" w:hAnsi="Times New Roman" w:cs="Times New Roman"/>
          <w:color w:val="000000"/>
          <w:sz w:val="28"/>
          <w:szCs w:val="28"/>
          <w:lang w:eastAsia="ru-RU"/>
        </w:rPr>
        <w:t>7</w:t>
      </w:r>
      <w:r w:rsidRPr="005E2ECE">
        <w:rPr>
          <w:rFonts w:ascii="Times New Roman" w:eastAsia="Times New Roman" w:hAnsi="Times New Roman" w:cs="Times New Roman"/>
          <w:color w:val="000000"/>
          <w:sz w:val="28"/>
          <w:szCs w:val="28"/>
          <w:lang w:eastAsia="ru-RU"/>
        </w:rPr>
        <w:t xml:space="preserve"> г.</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Подпись_____________      ______________________________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(Ф.И.О. </w:t>
      </w:r>
      <w:proofErr w:type="gramStart"/>
      <w:r w:rsidRPr="005E2ECE">
        <w:rPr>
          <w:rFonts w:ascii="Times New Roman" w:eastAsia="Times New Roman" w:hAnsi="Times New Roman" w:cs="Times New Roman"/>
          <w:bCs/>
          <w:sz w:val="28"/>
          <w:szCs w:val="28"/>
          <w:lang w:eastAsia="ru-RU"/>
        </w:rPr>
        <w:t>удостоверяемого</w:t>
      </w:r>
      <w:proofErr w:type="gramEnd"/>
      <w:r w:rsidRPr="005E2ECE">
        <w:rPr>
          <w:rFonts w:ascii="Times New Roman" w:eastAsia="Times New Roman" w:hAnsi="Times New Roman" w:cs="Times New Roman"/>
          <w:bCs/>
          <w:sz w:val="28"/>
          <w:szCs w:val="28"/>
          <w:lang w:eastAsia="ru-RU"/>
        </w:rPr>
        <w:t>)</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 удостоверяемого)</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Руководитель заявителя</w:t>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6032" w:firstLine="34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(наименование должности)</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proofErr w:type="gramStart"/>
      <w:r w:rsidRPr="005E2ECE">
        <w:rPr>
          <w:rFonts w:ascii="Times New Roman" w:eastAsia="Times New Roman" w:hAnsi="Times New Roman" w:cs="Times New Roman"/>
          <w:bCs/>
          <w:sz w:val="28"/>
          <w:szCs w:val="28"/>
          <w:lang w:eastAsia="ru-RU"/>
        </w:rPr>
        <w:t xml:space="preserve">(Фамилия, имя, отчество </w:t>
      </w:r>
      <w:proofErr w:type="gramEnd"/>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полностью)</w:t>
      </w:r>
    </w:p>
    <w:p w:rsidR="005E2ECE" w:rsidRPr="005E2ECE" w:rsidRDefault="005E2ECE" w:rsidP="005E2ECE">
      <w:pPr>
        <w:spacing w:after="0" w:line="240" w:lineRule="auto"/>
        <w:ind w:left="360" w:firstLine="851"/>
        <w:jc w:val="both"/>
        <w:rPr>
          <w:rFonts w:ascii="Times New Roman" w:eastAsia="Times New Roman" w:hAnsi="Times New Roman" w:cs="Times New Roman"/>
          <w:sz w:val="28"/>
          <w:szCs w:val="20"/>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w:t>
      </w:r>
      <w:r w:rsidRPr="005E2ECE">
        <w:rPr>
          <w:rFonts w:ascii="Times New Roman" w:eastAsia="Times New Roman" w:hAnsi="Times New Roman" w:cs="Times New Roman"/>
          <w:sz w:val="28"/>
          <w:szCs w:val="20"/>
          <w:lang w:eastAsia="ru-RU"/>
        </w:rPr>
        <w:t>(М.П.) </w:t>
      </w: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tbl>
      <w:tblPr>
        <w:tblW w:w="0" w:type="auto"/>
        <w:tblInd w:w="5637" w:type="dxa"/>
        <w:tblLook w:val="04A0" w:firstRow="1" w:lastRow="0" w:firstColumn="1" w:lastColumn="0" w:noHBand="0" w:noVBand="1"/>
      </w:tblPr>
      <w:tblGrid>
        <w:gridCol w:w="3935"/>
      </w:tblGrid>
      <w:tr w:rsidR="00D31C1C" w:rsidRPr="005E2ECE" w:rsidTr="000D304C">
        <w:tc>
          <w:tcPr>
            <w:tcW w:w="3935" w:type="dxa"/>
          </w:tcPr>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Приложение № </w:t>
            </w:r>
            <w:r w:rsidR="000D304C">
              <w:rPr>
                <w:rFonts w:ascii="Times New Roman" w:eastAsia="Times New Roman" w:hAnsi="Times New Roman" w:cs="Times New Roman"/>
                <w:color w:val="000000"/>
                <w:sz w:val="28"/>
                <w:szCs w:val="28"/>
                <w:lang w:eastAsia="ru-RU"/>
              </w:rPr>
              <w:t>4</w:t>
            </w: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bCs/>
                <w:color w:val="000000"/>
                <w:sz w:val="28"/>
                <w:szCs w:val="28"/>
                <w:lang w:eastAsia="ru-RU"/>
              </w:rPr>
              <w:t>Документации об аукционе</w:t>
            </w:r>
          </w:p>
          <w:p w:rsidR="00D31C1C" w:rsidRPr="005E2ECE" w:rsidRDefault="00D31C1C" w:rsidP="000D304C">
            <w:pPr>
              <w:suppressAutoHyphens/>
              <w:spacing w:after="0"/>
              <w:jc w:val="both"/>
              <w:outlineLvl w:val="0"/>
              <w:rPr>
                <w:rFonts w:ascii="Times New Roman" w:eastAsia="DejaVu Sans" w:hAnsi="Times New Roman" w:cs="Times New Roman"/>
                <w:kern w:val="2"/>
                <w:sz w:val="28"/>
                <w:szCs w:val="28"/>
                <w:lang w:eastAsia="ar-SA"/>
              </w:rPr>
            </w:pPr>
          </w:p>
        </w:tc>
      </w:tr>
    </w:tbl>
    <w:p w:rsidR="00D31C1C" w:rsidRDefault="00D31C1C"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b/>
          <w:iCs/>
          <w:color w:val="000000"/>
          <w:sz w:val="28"/>
          <w:szCs w:val="28"/>
          <w:lang w:eastAsia="ru-RU"/>
        </w:rPr>
        <w:t>ОПИСЬ ДОКУМЕНТОВ</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представляемых</w:t>
      </w:r>
      <w:proofErr w:type="gramEnd"/>
      <w:r w:rsidRPr="005E2ECE">
        <w:rPr>
          <w:rFonts w:ascii="Times New Roman" w:eastAsia="Times New Roman" w:hAnsi="Times New Roman" w:cs="Times New Roman"/>
          <w:color w:val="000000"/>
          <w:sz w:val="28"/>
          <w:szCs w:val="28"/>
          <w:lang w:eastAsia="ru-RU"/>
        </w:rPr>
        <w:t xml:space="preserve"> для участия в открытом аукционе на право заключения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вора аренды на_______________________________________________________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t>для  организатора_____________________________________________________.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Настоящим__________________________________________________________</w:t>
      </w:r>
    </w:p>
    <w:p w:rsidR="005E2ECE" w:rsidRPr="005E2ECE" w:rsidRDefault="005E2ECE" w:rsidP="005E2ECE">
      <w:pPr>
        <w:spacing w:after="0" w:line="240" w:lineRule="auto"/>
        <w:ind w:left="2832"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подтверждает, что для участия в открытом аукционе на право заключения названного договора направляются нижеперечисленные документы:</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i/>
          <w:iCs/>
          <w:color w:val="000000"/>
          <w:sz w:val="28"/>
          <w:szCs w:val="28"/>
          <w:lang w:eastAsia="ru-RU"/>
        </w:rPr>
        <w:t>  </w:t>
      </w:r>
    </w:p>
    <w:tbl>
      <w:tblPr>
        <w:tblW w:w="97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8"/>
        <w:gridCol w:w="7795"/>
        <w:gridCol w:w="1222"/>
      </w:tblGrid>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п\</w:t>
            </w:r>
            <w:proofErr w:type="gramStart"/>
            <w:r w:rsidRPr="005E2ECE">
              <w:rPr>
                <w:rFonts w:ascii="Times New Roman" w:eastAsia="Times New Roman" w:hAnsi="Times New Roman" w:cs="Times New Roman"/>
                <w:color w:val="000000"/>
                <w:sz w:val="28"/>
                <w:szCs w:val="28"/>
                <w:lang w:eastAsia="ru-RU"/>
              </w:rPr>
              <w:t>п</w:t>
            </w:r>
            <w:proofErr w:type="gramEnd"/>
          </w:p>
        </w:tc>
        <w:tc>
          <w:tcPr>
            <w:tcW w:w="39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документа</w:t>
            </w:r>
          </w:p>
        </w:tc>
        <w:tc>
          <w:tcPr>
            <w:tcW w:w="6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Кол-во</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страниц</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rHeight w:val="375"/>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60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bl>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____________________________________________________________________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r w:rsidR="00D31C1C">
        <w:rPr>
          <w:rFonts w:ascii="Times New Roman" w:eastAsia="Times New Roman" w:hAnsi="Times New Roman" w:cs="Times New Roman"/>
          <w:bCs/>
          <w:sz w:val="28"/>
          <w:szCs w:val="28"/>
          <w:lang w:eastAsia="ru-RU"/>
        </w:rPr>
        <w:t xml:space="preserve"> </w:t>
      </w:r>
      <w:r w:rsidRPr="005E2ECE">
        <w:rPr>
          <w:rFonts w:ascii="Times New Roman" w:eastAsia="Times New Roman" w:hAnsi="Times New Roman" w:cs="Times New Roman"/>
          <w:bCs/>
          <w:sz w:val="28"/>
          <w:szCs w:val="28"/>
          <w:lang w:eastAsia="ru-RU"/>
        </w:rPr>
        <w:t>М.П.                                                (Подпись)</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D31C1C" w:rsidRDefault="00D31C1C"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r>
        <w:rPr>
          <w:rFonts w:ascii="Times New Roman" w:eastAsia="Times New Roman" w:hAnsi="Times New Roman" w:cs="Times New Roman"/>
          <w:b/>
          <w:bCs/>
          <w:color w:val="000000"/>
          <w:spacing w:val="-4"/>
          <w:w w:val="90"/>
          <w:sz w:val="28"/>
          <w:szCs w:val="28"/>
          <w:lang w:eastAsia="ru-RU"/>
        </w:rPr>
        <w:lastRenderedPageBreak/>
        <w:t xml:space="preserve"> </w:t>
      </w:r>
    </w:p>
    <w:tbl>
      <w:tblPr>
        <w:tblW w:w="3969" w:type="dxa"/>
        <w:tblInd w:w="5920" w:type="dxa"/>
        <w:tblLook w:val="04A0" w:firstRow="1" w:lastRow="0" w:firstColumn="1" w:lastColumn="0" w:noHBand="0" w:noVBand="1"/>
      </w:tblPr>
      <w:tblGrid>
        <w:gridCol w:w="3969"/>
      </w:tblGrid>
      <w:tr w:rsidR="005E2ECE" w:rsidRPr="005E2ECE" w:rsidTr="00D31C1C">
        <w:tc>
          <w:tcPr>
            <w:tcW w:w="3969" w:type="dxa"/>
          </w:tcPr>
          <w:p w:rsidR="005E2ECE" w:rsidRPr="005E2ECE" w:rsidRDefault="005E2ECE" w:rsidP="00D31C1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Приложение № </w:t>
            </w:r>
            <w:r w:rsidR="000D304C">
              <w:rPr>
                <w:rFonts w:ascii="Times New Roman" w:eastAsia="Times New Roman" w:hAnsi="Times New Roman" w:cs="Times New Roman"/>
                <w:color w:val="000000"/>
                <w:sz w:val="28"/>
                <w:szCs w:val="28"/>
                <w:lang w:eastAsia="ru-RU"/>
              </w:rPr>
              <w:t>5</w:t>
            </w: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D31C1C" w:rsidRDefault="005E2ECE" w:rsidP="00D31C1C">
            <w:pPr>
              <w:spacing w:after="0" w:line="240" w:lineRule="auto"/>
              <w:jc w:val="center"/>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D31C1C">
              <w:rPr>
                <w:rFonts w:ascii="Times New Roman" w:eastAsia="Times New Roman" w:hAnsi="Times New Roman" w:cs="Times New Roman"/>
                <w:bCs/>
                <w:color w:val="000000"/>
                <w:sz w:val="28"/>
                <w:szCs w:val="28"/>
                <w:lang w:eastAsia="ru-RU"/>
              </w:rPr>
              <w:t>Документации</w:t>
            </w:r>
            <w:r w:rsidRPr="005E2ECE">
              <w:rPr>
                <w:rFonts w:ascii="Times New Roman" w:eastAsia="Times New Roman" w:hAnsi="Times New Roman" w:cs="Times New Roman"/>
                <w:bCs/>
                <w:color w:val="000000"/>
                <w:sz w:val="28"/>
                <w:szCs w:val="28"/>
                <w:lang w:eastAsia="ru-RU"/>
              </w:rPr>
              <w:t xml:space="preserve"> о</w:t>
            </w:r>
            <w:r w:rsidR="00D31C1C">
              <w:rPr>
                <w:rFonts w:ascii="Times New Roman" w:eastAsia="Times New Roman" w:hAnsi="Times New Roman" w:cs="Times New Roman"/>
                <w:bCs/>
                <w:color w:val="000000"/>
                <w:sz w:val="28"/>
                <w:szCs w:val="28"/>
                <w:lang w:eastAsia="ru-RU"/>
              </w:rPr>
              <w:t xml:space="preserve">б </w:t>
            </w:r>
            <w:r w:rsidRPr="005E2ECE">
              <w:rPr>
                <w:rFonts w:ascii="Times New Roman" w:eastAsia="Times New Roman" w:hAnsi="Times New Roman" w:cs="Times New Roman"/>
                <w:bCs/>
                <w:color w:val="000000"/>
                <w:sz w:val="28"/>
                <w:szCs w:val="28"/>
                <w:lang w:eastAsia="ru-RU"/>
              </w:rPr>
              <w:t>аукцион</w:t>
            </w:r>
            <w:r w:rsidR="00D31C1C">
              <w:rPr>
                <w:rFonts w:ascii="Times New Roman" w:eastAsia="Times New Roman" w:hAnsi="Times New Roman" w:cs="Times New Roman"/>
                <w:bCs/>
                <w:color w:val="000000"/>
                <w:sz w:val="28"/>
                <w:szCs w:val="28"/>
                <w:lang w:eastAsia="ru-RU"/>
              </w:rPr>
              <w:t>е</w:t>
            </w:r>
          </w:p>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tc>
      </w:tr>
    </w:tbl>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p w:rsidR="005E2ECE" w:rsidRPr="005E2ECE" w:rsidRDefault="005E2ECE" w:rsidP="005E2ECE">
      <w:pPr>
        <w:spacing w:after="0" w:line="240" w:lineRule="auto"/>
        <w:ind w:left="5664" w:firstLine="999"/>
        <w:jc w:val="both"/>
        <w:rPr>
          <w:rFonts w:ascii="Times New Roman" w:eastAsia="Times New Roman" w:hAnsi="Times New Roman" w:cs="Times New Roman"/>
          <w:b/>
          <w:color w:val="000000"/>
          <w:sz w:val="28"/>
          <w:szCs w:val="28"/>
          <w:lang w:eastAsia="ru-RU"/>
        </w:rPr>
      </w:pPr>
    </w:p>
    <w:p w:rsidR="005E2ECE" w:rsidRPr="005E2ECE" w:rsidRDefault="005E2ECE" w:rsidP="005E2ECE">
      <w:pPr>
        <w:spacing w:after="0" w:line="240" w:lineRule="auto"/>
        <w:ind w:firstLine="851"/>
        <w:jc w:val="right"/>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Заполняется на бланке организации </w:t>
      </w:r>
    </w:p>
    <w:p w:rsidR="005E2ECE" w:rsidRPr="005E2ECE" w:rsidRDefault="005E2ECE" w:rsidP="005E2ECE">
      <w:pPr>
        <w:spacing w:after="0" w:line="240" w:lineRule="auto"/>
        <w:ind w:firstLine="851"/>
        <w:jc w:val="right"/>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с указанием исх. №, даты</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Организатору: </w:t>
      </w:r>
      <w:r w:rsidRPr="005E2ECE">
        <w:rPr>
          <w:rFonts w:ascii="Times New Roman" w:eastAsia="Times New Roman" w:hAnsi="Times New Roman" w:cs="Times New Roman"/>
          <w:i/>
          <w:color w:val="000000"/>
          <w:sz w:val="28"/>
          <w:szCs w:val="28"/>
          <w:lang w:eastAsia="ru-RU"/>
        </w:rPr>
        <w:t>_______________________________________</w:t>
      </w:r>
      <w:r w:rsidRPr="005E2ECE">
        <w:rPr>
          <w:rFonts w:ascii="Times New Roman" w:eastAsia="Times New Roman" w:hAnsi="Times New Roman" w:cs="Times New Roman"/>
          <w:color w:val="000000"/>
          <w:sz w:val="28"/>
          <w:szCs w:val="28"/>
          <w:lang w:eastAsia="ru-RU"/>
        </w:rPr>
        <w:t xml:space="preserve">____________ </w:t>
      </w:r>
    </w:p>
    <w:p w:rsidR="005E2ECE" w:rsidRPr="005E2ECE" w:rsidRDefault="005E2ECE" w:rsidP="005E2ECE">
      <w:pPr>
        <w:spacing w:after="0" w:line="240" w:lineRule="auto"/>
        <w:ind w:firstLine="851"/>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sz w:val="28"/>
          <w:szCs w:val="28"/>
          <w:lang w:eastAsia="ru-RU"/>
        </w:rPr>
        <w:t xml:space="preserve">Адрес: </w:t>
      </w:r>
      <w:r w:rsidRPr="005E2ECE">
        <w:rPr>
          <w:rFonts w:ascii="Times New Roman" w:eastAsia="Times New Roman" w:hAnsi="Times New Roman" w:cs="Times New Roman"/>
          <w:i/>
          <w:sz w:val="28"/>
          <w:szCs w:val="28"/>
          <w:lang w:eastAsia="ru-RU"/>
        </w:rPr>
        <w:t>______________________________________________________</w:t>
      </w:r>
    </w:p>
    <w:p w:rsidR="005E2ECE" w:rsidRPr="005E2ECE" w:rsidRDefault="005E2ECE" w:rsidP="005E2ECE">
      <w:pPr>
        <w:spacing w:after="0" w:line="240" w:lineRule="auto"/>
        <w:ind w:left="360" w:firstLine="851"/>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center"/>
        <w:outlineLvl w:val="0"/>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ЗАПРОС</w:t>
      </w:r>
    </w:p>
    <w:p w:rsidR="005E2ECE" w:rsidRPr="005E2ECE" w:rsidRDefault="005E2ECE" w:rsidP="005E2ECE">
      <w:pPr>
        <w:spacing w:after="0" w:line="240" w:lineRule="auto"/>
        <w:ind w:left="360" w:firstLine="851"/>
        <w:jc w:val="center"/>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НА РАЗЪЯСНЕНИЕ ДОКУМЕНТАЦИИ ОБ АУКЦИОНЕ</w:t>
      </w:r>
    </w:p>
    <w:p w:rsidR="005E2ECE" w:rsidRPr="005E2ECE" w:rsidRDefault="005E2ECE" w:rsidP="005E2ECE">
      <w:pPr>
        <w:spacing w:after="0" w:line="240" w:lineRule="auto"/>
        <w:ind w:left="360" w:firstLine="851"/>
        <w:jc w:val="both"/>
        <w:rPr>
          <w:rFonts w:ascii="Times New Roman" w:eastAsia="Times New Roman" w:hAnsi="Times New Roman" w:cs="Times New Roman"/>
          <w:b/>
          <w:bCs/>
          <w:sz w:val="28"/>
          <w:szCs w:val="28"/>
          <w:lang w:eastAsia="ru-RU"/>
        </w:rPr>
      </w:pP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sz w:val="28"/>
          <w:szCs w:val="28"/>
          <w:lang w:eastAsia="ru-RU"/>
        </w:rPr>
        <w:t>Прошу Вас разъяснить следующие положения документации об аукц</w:t>
      </w:r>
      <w:r w:rsidRPr="005E2ECE">
        <w:rPr>
          <w:rFonts w:ascii="Times New Roman" w:eastAsia="Times New Roman" w:hAnsi="Times New Roman" w:cs="Times New Roman"/>
          <w:bCs/>
          <w:sz w:val="28"/>
          <w:szCs w:val="28"/>
          <w:lang w:eastAsia="ru-RU"/>
        </w:rPr>
        <w:t>и</w:t>
      </w:r>
      <w:r w:rsidRPr="005E2ECE">
        <w:rPr>
          <w:rFonts w:ascii="Times New Roman" w:eastAsia="Times New Roman" w:hAnsi="Times New Roman" w:cs="Times New Roman"/>
          <w:bCs/>
          <w:sz w:val="28"/>
          <w:szCs w:val="28"/>
          <w:lang w:eastAsia="ru-RU"/>
        </w:rPr>
        <w:t>оне____________________________________________________________      ____</w:t>
      </w:r>
      <w:r w:rsidRPr="005E2ECE">
        <w:rPr>
          <w:rFonts w:ascii="Times New Roman" w:eastAsia="Times New Roman" w:hAnsi="Times New Roman" w:cs="Times New Roman"/>
          <w:bCs/>
          <w:w w:val="90"/>
          <w:sz w:val="28"/>
          <w:szCs w:val="28"/>
          <w:lang w:eastAsia="ru-RU"/>
        </w:rPr>
        <w:t>_____________________________________________________________________________________________</w:t>
      </w: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w w:val="90"/>
          <w:sz w:val="28"/>
          <w:szCs w:val="28"/>
          <w:lang w:eastAsia="ru-RU"/>
        </w:rPr>
        <w:t>(наименование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1"/>
        <w:gridCol w:w="2360"/>
        <w:gridCol w:w="3295"/>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851"/>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 xml:space="preserve">№ </w:t>
            </w:r>
            <w:proofErr w:type="gramStart"/>
            <w:r w:rsidRPr="005E2ECE">
              <w:rPr>
                <w:rFonts w:ascii="Times New Roman" w:eastAsia="Times New Roman" w:hAnsi="Times New Roman" w:cs="Times New Roman"/>
                <w:bCs/>
                <w:sz w:val="24"/>
                <w:szCs w:val="24"/>
                <w:lang w:eastAsia="ru-RU"/>
              </w:rPr>
              <w:t>п</w:t>
            </w:r>
            <w:proofErr w:type="gramEnd"/>
            <w:r w:rsidRPr="005E2ECE">
              <w:rPr>
                <w:rFonts w:ascii="Times New Roman" w:eastAsia="Times New Roman" w:hAnsi="Times New Roman" w:cs="Times New Roman"/>
                <w:bCs/>
                <w:sz w:val="24"/>
                <w:szCs w:val="24"/>
                <w:lang w:eastAsia="ru-RU"/>
              </w:rPr>
              <w:t>/п</w:t>
            </w:r>
          </w:p>
        </w:tc>
        <w:tc>
          <w:tcPr>
            <w:tcW w:w="3241"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Раздел документации об аукционе (инструкции заяв</w:t>
            </w:r>
            <w:r w:rsidRPr="005E2ECE">
              <w:rPr>
                <w:rFonts w:ascii="Times New Roman" w:eastAsia="Times New Roman" w:hAnsi="Times New Roman" w:cs="Times New Roman"/>
                <w:bCs/>
                <w:sz w:val="24"/>
                <w:szCs w:val="24"/>
                <w:lang w:eastAsia="ru-RU"/>
              </w:rPr>
              <w:t>и</w:t>
            </w:r>
            <w:r w:rsidRPr="005E2ECE">
              <w:rPr>
                <w:rFonts w:ascii="Times New Roman" w:eastAsia="Times New Roman" w:hAnsi="Times New Roman" w:cs="Times New Roman"/>
                <w:bCs/>
                <w:sz w:val="24"/>
                <w:szCs w:val="24"/>
                <w:lang w:eastAsia="ru-RU"/>
              </w:rPr>
              <w:t>телям, информационной ка</w:t>
            </w:r>
            <w:r w:rsidRPr="005E2ECE">
              <w:rPr>
                <w:rFonts w:ascii="Times New Roman" w:eastAsia="Times New Roman" w:hAnsi="Times New Roman" w:cs="Times New Roman"/>
                <w:bCs/>
                <w:sz w:val="24"/>
                <w:szCs w:val="24"/>
                <w:lang w:eastAsia="ru-RU"/>
              </w:rPr>
              <w:t>р</w:t>
            </w:r>
            <w:r w:rsidRPr="005E2ECE">
              <w:rPr>
                <w:rFonts w:ascii="Times New Roman" w:eastAsia="Times New Roman" w:hAnsi="Times New Roman" w:cs="Times New Roman"/>
                <w:bCs/>
                <w:sz w:val="24"/>
                <w:szCs w:val="24"/>
                <w:lang w:eastAsia="ru-RU"/>
              </w:rPr>
              <w:t>ты и т.д.)</w:t>
            </w:r>
          </w:p>
        </w:tc>
        <w:tc>
          <w:tcPr>
            <w:tcW w:w="2360"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Ссылка на пункт документации об аукционе, полож</w:t>
            </w:r>
            <w:r w:rsidRPr="005E2ECE">
              <w:rPr>
                <w:rFonts w:ascii="Times New Roman" w:eastAsia="Times New Roman" w:hAnsi="Times New Roman" w:cs="Times New Roman"/>
                <w:bCs/>
                <w:sz w:val="24"/>
                <w:szCs w:val="24"/>
                <w:lang w:eastAsia="ru-RU"/>
              </w:rPr>
              <w:t>е</w:t>
            </w:r>
            <w:r w:rsidRPr="005E2ECE">
              <w:rPr>
                <w:rFonts w:ascii="Times New Roman" w:eastAsia="Times New Roman" w:hAnsi="Times New Roman" w:cs="Times New Roman"/>
                <w:bCs/>
                <w:sz w:val="24"/>
                <w:szCs w:val="24"/>
                <w:lang w:eastAsia="ru-RU"/>
              </w:rPr>
              <w:t>ние которого след</w:t>
            </w:r>
            <w:r w:rsidRPr="005E2ECE">
              <w:rPr>
                <w:rFonts w:ascii="Times New Roman" w:eastAsia="Times New Roman" w:hAnsi="Times New Roman" w:cs="Times New Roman"/>
                <w:bCs/>
                <w:sz w:val="24"/>
                <w:szCs w:val="24"/>
                <w:lang w:eastAsia="ru-RU"/>
              </w:rPr>
              <w:t>у</w:t>
            </w:r>
            <w:r w:rsidRPr="005E2ECE">
              <w:rPr>
                <w:rFonts w:ascii="Times New Roman" w:eastAsia="Times New Roman" w:hAnsi="Times New Roman" w:cs="Times New Roman"/>
                <w:bCs/>
                <w:sz w:val="24"/>
                <w:szCs w:val="24"/>
                <w:lang w:eastAsia="ru-RU"/>
              </w:rPr>
              <w:t>ет разъяснить</w:t>
            </w:r>
          </w:p>
        </w:tc>
        <w:tc>
          <w:tcPr>
            <w:tcW w:w="3295"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Содержание запроса на раз</w:t>
            </w:r>
            <w:r w:rsidRPr="005E2ECE">
              <w:rPr>
                <w:rFonts w:ascii="Times New Roman" w:eastAsia="Times New Roman" w:hAnsi="Times New Roman" w:cs="Times New Roman"/>
                <w:bCs/>
                <w:sz w:val="24"/>
                <w:szCs w:val="24"/>
                <w:lang w:eastAsia="ru-RU"/>
              </w:rPr>
              <w:t>ъ</w:t>
            </w:r>
            <w:r w:rsidRPr="005E2ECE">
              <w:rPr>
                <w:rFonts w:ascii="Times New Roman" w:eastAsia="Times New Roman" w:hAnsi="Times New Roman" w:cs="Times New Roman"/>
                <w:bCs/>
                <w:sz w:val="24"/>
                <w:szCs w:val="24"/>
                <w:lang w:eastAsia="ru-RU"/>
              </w:rPr>
              <w:t>яснение положений докуме</w:t>
            </w:r>
            <w:r w:rsidRPr="005E2ECE">
              <w:rPr>
                <w:rFonts w:ascii="Times New Roman" w:eastAsia="Times New Roman" w:hAnsi="Times New Roman" w:cs="Times New Roman"/>
                <w:bCs/>
                <w:sz w:val="24"/>
                <w:szCs w:val="24"/>
                <w:lang w:eastAsia="ru-RU"/>
              </w:rPr>
              <w:t>н</w:t>
            </w:r>
            <w:r w:rsidRPr="005E2ECE">
              <w:rPr>
                <w:rFonts w:ascii="Times New Roman" w:eastAsia="Times New Roman" w:hAnsi="Times New Roman" w:cs="Times New Roman"/>
                <w:bCs/>
                <w:sz w:val="24"/>
                <w:szCs w:val="24"/>
                <w:lang w:eastAsia="ru-RU"/>
              </w:rPr>
              <w:t>тации об аукционе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bl>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Ответ на запрос прошу направить по адресу: ________________________________________________________________________________________________________________________________________________________________________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(почтовый адрес, контрактный телефон заявителя,  направившего запрос)</w:t>
      </w:r>
    </w:p>
    <w:p w:rsidR="005E2ECE" w:rsidRPr="005E2ECE" w:rsidRDefault="005E2ECE" w:rsidP="005E2ECE">
      <w:pPr>
        <w:spacing w:after="0" w:line="240" w:lineRule="auto"/>
        <w:ind w:left="5664" w:firstLine="708"/>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(М.П.)</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bl>
      <w:tblPr>
        <w:tblW w:w="0" w:type="auto"/>
        <w:tblInd w:w="5211" w:type="dxa"/>
        <w:tblLook w:val="04A0" w:firstRow="1" w:lastRow="0" w:firstColumn="1" w:lastColumn="0" w:noHBand="0" w:noVBand="1"/>
      </w:tblPr>
      <w:tblGrid>
        <w:gridCol w:w="4361"/>
      </w:tblGrid>
      <w:tr w:rsidR="005E2ECE" w:rsidRPr="005E2ECE" w:rsidTr="000D304C">
        <w:tc>
          <w:tcPr>
            <w:tcW w:w="4361" w:type="dxa"/>
          </w:tcPr>
          <w:p w:rsidR="005E2ECE" w:rsidRPr="005E2ECE" w:rsidRDefault="000D304C"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6</w:t>
            </w:r>
          </w:p>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p>
          <w:p w:rsidR="005E2ECE" w:rsidRPr="005E2ECE" w:rsidRDefault="005E2ECE" w:rsidP="000D304C">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color w:val="000000"/>
                <w:sz w:val="28"/>
                <w:szCs w:val="28"/>
                <w:lang w:eastAsia="ru-RU"/>
              </w:rPr>
              <w:t>Документации об аукционе</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c>
      </w:tr>
    </w:tbl>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Декларация</w:t>
      </w: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соответствия требованиям, установленные пунктом 24 раздела 4 Приказа ФАС  от 10.02.2010 № 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4536"/>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Требования Федерального закона</w:t>
            </w:r>
          </w:p>
        </w:tc>
        <w:tc>
          <w:tcPr>
            <w:tcW w:w="4536"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Информация о заявителе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 xml:space="preserve">Не проведение ликвидации заявителя - юридического лица или </w:t>
            </w:r>
            <w:r w:rsidRPr="005E2ECE">
              <w:rPr>
                <w:rFonts w:ascii="Times New Roman" w:eastAsia="Times New Roman" w:hAnsi="Times New Roman" w:cs="Times New Roman"/>
                <w:color w:val="000000"/>
                <w:spacing w:val="-4"/>
                <w:sz w:val="28"/>
                <w:szCs w:val="28"/>
                <w:lang w:eastAsia="ru-RU"/>
              </w:rPr>
              <w:t>отсутствие решения арбитражного суда о пр</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знании заявителя -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 индивидуального предпринимат</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ля банкротом и об открытии конкур</w:t>
            </w:r>
            <w:r w:rsidRPr="005E2ECE">
              <w:rPr>
                <w:rFonts w:ascii="Times New Roman" w:eastAsia="Times New Roman" w:hAnsi="Times New Roman" w:cs="Times New Roman"/>
                <w:color w:val="000000"/>
                <w:spacing w:val="-4"/>
                <w:sz w:val="28"/>
                <w:szCs w:val="28"/>
                <w:lang w:eastAsia="ru-RU"/>
              </w:rPr>
              <w:t>с</w:t>
            </w:r>
            <w:r w:rsidRPr="005E2ECE">
              <w:rPr>
                <w:rFonts w:ascii="Times New Roman" w:eastAsia="Times New Roman" w:hAnsi="Times New Roman" w:cs="Times New Roman"/>
                <w:color w:val="000000"/>
                <w:spacing w:val="-4"/>
                <w:sz w:val="28"/>
                <w:szCs w:val="28"/>
                <w:lang w:eastAsia="ru-RU"/>
              </w:rPr>
              <w:t>ного производства</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right="873"/>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Не приостановление деятельности з</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явителя в порядке, предусмотренном Кодексом Российской Федерации об административных правонарушениях, на день рассмотрения заявки на уч</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стие в аукционе</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left="1418"/>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5672"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5672" w:hanging="360"/>
        <w:jc w:val="both"/>
        <w:rPr>
          <w:rFonts w:ascii="Times New Roman" w:eastAsia="Times New Roman" w:hAnsi="Times New Roman" w:cs="Times New Roman"/>
          <w:bCs/>
          <w:w w:val="90"/>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Default="005E2ECE" w:rsidP="000D304C">
      <w:pPr>
        <w:spacing w:after="0" w:line="240" w:lineRule="auto"/>
        <w:rPr>
          <w:rFonts w:ascii="Times New Roman" w:eastAsia="Times New Roman" w:hAnsi="Times New Roman" w:cs="Times New Roman"/>
          <w:sz w:val="28"/>
          <w:szCs w:val="28"/>
          <w:lang w:eastAsia="ru-RU"/>
        </w:rPr>
      </w:pPr>
    </w:p>
    <w:p w:rsidR="000D304C" w:rsidRPr="005E2ECE" w:rsidRDefault="000D304C" w:rsidP="000D304C">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5E2ECE" w:rsidRPr="005E2ECE" w:rsidTr="005E2ECE">
        <w:tc>
          <w:tcPr>
            <w:tcW w:w="3996" w:type="dxa"/>
          </w:tcPr>
          <w:p w:rsidR="005E2ECE" w:rsidRPr="00717D02" w:rsidRDefault="000D304C" w:rsidP="005E2ECE">
            <w:pPr>
              <w:jc w:val="center"/>
              <w:rPr>
                <w:rFonts w:eastAsia="Calibri"/>
                <w:color w:val="000000"/>
                <w:spacing w:val="-4"/>
                <w:sz w:val="28"/>
                <w:szCs w:val="28"/>
                <w:lang w:eastAsia="ru-RU"/>
              </w:rPr>
            </w:pPr>
            <w:r>
              <w:rPr>
                <w:rFonts w:eastAsia="Calibri"/>
                <w:color w:val="000000"/>
                <w:spacing w:val="-4"/>
                <w:sz w:val="28"/>
                <w:szCs w:val="28"/>
                <w:lang w:eastAsia="ru-RU"/>
              </w:rPr>
              <w:lastRenderedPageBreak/>
              <w:t>Приложение № 7</w:t>
            </w:r>
          </w:p>
          <w:p w:rsidR="005E2ECE" w:rsidRPr="00717D02" w:rsidRDefault="005E2ECE" w:rsidP="005E2ECE">
            <w:pPr>
              <w:jc w:val="center"/>
              <w:rPr>
                <w:rFonts w:eastAsia="Calibri"/>
                <w:color w:val="000000"/>
                <w:spacing w:val="-4"/>
                <w:sz w:val="28"/>
                <w:szCs w:val="28"/>
                <w:lang w:eastAsia="ru-RU"/>
              </w:rPr>
            </w:pPr>
          </w:p>
        </w:tc>
      </w:tr>
      <w:tr w:rsidR="005E2ECE" w:rsidRPr="005E2ECE" w:rsidTr="005E2ECE">
        <w:tc>
          <w:tcPr>
            <w:tcW w:w="3996" w:type="dxa"/>
            <w:hideMark/>
          </w:tcPr>
          <w:p w:rsidR="005E2ECE" w:rsidRPr="00717D02" w:rsidRDefault="000D304C" w:rsidP="005E2ECE">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5E2ECE" w:rsidRPr="00717D02">
              <w:rPr>
                <w:rFonts w:eastAsia="Calibri"/>
                <w:color w:val="000000"/>
                <w:spacing w:val="-4"/>
                <w:sz w:val="28"/>
                <w:szCs w:val="28"/>
                <w:lang w:eastAsia="ru-RU"/>
              </w:rPr>
              <w:t>окументации об аукционе</w:t>
            </w:r>
          </w:p>
        </w:tc>
      </w:tr>
    </w:tbl>
    <w:p w:rsidR="00513115" w:rsidRDefault="005E2ECE" w:rsidP="005E2ECE">
      <w:pPr>
        <w:widowControl w:val="0"/>
        <w:spacing w:after="0" w:line="240" w:lineRule="auto"/>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p>
    <w:p w:rsidR="005E2ECE" w:rsidRPr="005E2ECE" w:rsidRDefault="005E2ECE" w:rsidP="00513115">
      <w:pPr>
        <w:widowControl w:val="0"/>
        <w:spacing w:after="0" w:line="240" w:lineRule="auto"/>
        <w:jc w:val="right"/>
        <w:rPr>
          <w:rFonts w:ascii="Times New Roman" w:eastAsia="Times New Roman" w:hAnsi="Times New Roman" w:cs="Times New Roman"/>
          <w:color w:val="000000"/>
          <w:spacing w:val="-4"/>
          <w:sz w:val="16"/>
          <w:szCs w:val="16"/>
          <w:lang w:eastAsia="ru-RU"/>
        </w:rPr>
      </w:pP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16"/>
          <w:szCs w:val="16"/>
          <w:lang w:eastAsia="ru-RU"/>
        </w:rPr>
        <w:t xml:space="preserve">ПРОЕКТ </w:t>
      </w:r>
    </w:p>
    <w:p w:rsidR="005E2ECE" w:rsidRPr="005E2ECE" w:rsidRDefault="005E2ECE" w:rsidP="005E2ECE">
      <w:pPr>
        <w:spacing w:after="0" w:line="240" w:lineRule="auto"/>
        <w:jc w:val="center"/>
        <w:rPr>
          <w:rFonts w:ascii="Times New Roman" w:eastAsia="MS Mincho" w:hAnsi="Times New Roman" w:cs="Times New Roman"/>
          <w:sz w:val="24"/>
          <w:szCs w:val="24"/>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Д О Г О В О </w:t>
      </w:r>
      <w:proofErr w:type="gramStart"/>
      <w:r w:rsidRPr="00070364">
        <w:rPr>
          <w:rFonts w:ascii="Times New Roman" w:eastAsia="MS Mincho" w:hAnsi="Times New Roman" w:cs="Times New Roman"/>
          <w:sz w:val="28"/>
          <w:szCs w:val="28"/>
          <w:lang w:eastAsia="ru-RU"/>
        </w:rPr>
        <w:t>Р</w:t>
      </w:r>
      <w:proofErr w:type="gramEnd"/>
      <w:r w:rsidRPr="00070364">
        <w:rPr>
          <w:rFonts w:ascii="Times New Roman" w:eastAsia="MS Mincho" w:hAnsi="Times New Roman" w:cs="Times New Roman"/>
          <w:sz w:val="28"/>
          <w:szCs w:val="28"/>
          <w:lang w:eastAsia="ru-RU"/>
        </w:rPr>
        <w:t xml:space="preserve">   № </w:t>
      </w:r>
      <w:r>
        <w:rPr>
          <w:rFonts w:ascii="Times New Roman" w:eastAsia="MS Mincho" w:hAnsi="Times New Roman" w:cs="Times New Roman"/>
          <w:sz w:val="28"/>
          <w:szCs w:val="28"/>
          <w:lang w:eastAsia="ru-RU"/>
        </w:rPr>
        <w:t>__</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аренды </w:t>
      </w:r>
      <w:r w:rsidR="00BD13FB">
        <w:rPr>
          <w:rFonts w:ascii="Times New Roman" w:eastAsia="MS Mincho" w:hAnsi="Times New Roman" w:cs="Times New Roman"/>
          <w:sz w:val="28"/>
          <w:szCs w:val="28"/>
          <w:lang w:eastAsia="ru-RU"/>
        </w:rPr>
        <w:t>объектов недвижимого имущества</w:t>
      </w:r>
      <w:r w:rsidRPr="00070364">
        <w:rPr>
          <w:rFonts w:ascii="Times New Roman" w:eastAsia="MS Mincho" w:hAnsi="Times New Roman" w:cs="Times New Roman"/>
          <w:sz w:val="28"/>
          <w:szCs w:val="28"/>
          <w:lang w:eastAsia="ru-RU"/>
        </w:rPr>
        <w:t>, находящ</w:t>
      </w:r>
      <w:r w:rsidR="000966CE">
        <w:rPr>
          <w:rFonts w:ascii="Times New Roman" w:eastAsia="MS Mincho" w:hAnsi="Times New Roman" w:cs="Times New Roman"/>
          <w:sz w:val="28"/>
          <w:szCs w:val="28"/>
          <w:lang w:eastAsia="ru-RU"/>
        </w:rPr>
        <w:t>его</w:t>
      </w:r>
      <w:r w:rsidRPr="00070364">
        <w:rPr>
          <w:rFonts w:ascii="Times New Roman" w:eastAsia="MS Mincho" w:hAnsi="Times New Roman" w:cs="Times New Roman"/>
          <w:sz w:val="28"/>
          <w:szCs w:val="28"/>
          <w:lang w:eastAsia="ru-RU"/>
        </w:rPr>
        <w:t>ся в собственности</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Ханкайского муниципального района</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«__» </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_________</w:t>
      </w:r>
      <w:r w:rsidRPr="00070364">
        <w:rPr>
          <w:rFonts w:ascii="Times New Roman" w:eastAsia="MS Mincho" w:hAnsi="Times New Roman" w:cs="Times New Roman"/>
          <w:sz w:val="28"/>
          <w:szCs w:val="28"/>
          <w:lang w:eastAsia="ru-RU"/>
        </w:rPr>
        <w:t xml:space="preserve"> 201</w:t>
      </w:r>
      <w:r w:rsidR="00BD13FB">
        <w:rPr>
          <w:rFonts w:ascii="Times New Roman" w:eastAsia="MS Mincho" w:hAnsi="Times New Roman" w:cs="Times New Roman"/>
          <w:sz w:val="28"/>
          <w:szCs w:val="28"/>
          <w:lang w:eastAsia="ru-RU"/>
        </w:rPr>
        <w:t>7</w:t>
      </w:r>
      <w:r w:rsidRPr="00070364">
        <w:rPr>
          <w:rFonts w:ascii="Times New Roman" w:eastAsia="MS Mincho" w:hAnsi="Times New Roman" w:cs="Times New Roman"/>
          <w:sz w:val="28"/>
          <w:szCs w:val="28"/>
          <w:lang w:eastAsia="ru-RU"/>
        </w:rPr>
        <w:t xml:space="preserve"> года                            </w:t>
      </w:r>
      <w:r>
        <w:rPr>
          <w:rFonts w:ascii="Times New Roman" w:eastAsia="MS Mincho" w:hAnsi="Times New Roman" w:cs="Times New Roman"/>
          <w:sz w:val="28"/>
          <w:szCs w:val="28"/>
          <w:lang w:eastAsia="ru-RU"/>
        </w:rPr>
        <w:t xml:space="preserve">                               </w:t>
      </w:r>
      <w:proofErr w:type="gramStart"/>
      <w:r w:rsidRPr="00070364">
        <w:rPr>
          <w:rFonts w:ascii="Times New Roman" w:eastAsia="MS Mincho" w:hAnsi="Times New Roman" w:cs="Times New Roman"/>
          <w:sz w:val="28"/>
          <w:szCs w:val="28"/>
          <w:lang w:eastAsia="ru-RU"/>
        </w:rPr>
        <w:t>с</w:t>
      </w:r>
      <w:proofErr w:type="gramEnd"/>
      <w:r w:rsidRPr="00070364">
        <w:rPr>
          <w:rFonts w:ascii="Times New Roman" w:eastAsia="MS Mincho" w:hAnsi="Times New Roman" w:cs="Times New Roman"/>
          <w:sz w:val="28"/>
          <w:szCs w:val="28"/>
          <w:lang w:eastAsia="ru-RU"/>
        </w:rPr>
        <w:t>. Камень-Рыболов</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roofErr w:type="gramStart"/>
      <w:r w:rsidRPr="00070364">
        <w:rPr>
          <w:rFonts w:ascii="Times New Roman" w:eastAsia="MS Mincho" w:hAnsi="Times New Roman" w:cs="Times New Roman"/>
          <w:sz w:val="28"/>
          <w:szCs w:val="28"/>
          <w:lang w:eastAsia="ru-RU"/>
        </w:rPr>
        <w:t>Администрация Ханкайского муниципального района, именуемая в дал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 xml:space="preserve">нейшем «Арендодатель», в лице Главы муниципального района </w:t>
      </w:r>
      <w:r w:rsidR="005A4CAA">
        <w:rPr>
          <w:rFonts w:ascii="Times New Roman" w:eastAsia="MS Mincho" w:hAnsi="Times New Roman" w:cs="Times New Roman"/>
          <w:sz w:val="28"/>
          <w:szCs w:val="28"/>
          <w:lang w:eastAsia="ru-RU"/>
        </w:rPr>
        <w:t>–</w:t>
      </w:r>
      <w:r w:rsidRPr="00070364">
        <w:rPr>
          <w:rFonts w:ascii="Times New Roman" w:eastAsia="MS Mincho" w:hAnsi="Times New Roman" w:cs="Times New Roman"/>
          <w:sz w:val="28"/>
          <w:szCs w:val="28"/>
          <w:lang w:eastAsia="ru-RU"/>
        </w:rPr>
        <w:t xml:space="preserve"> главы Адм</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нистрации муниципального района Мищенко Владимира Владимировича, де</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ствующего на основании Устава Ханкайского муниципального района, с одной стороны и </w:t>
      </w:r>
      <w:r>
        <w:rPr>
          <w:rFonts w:ascii="Times New Roman" w:eastAsia="MS Mincho" w:hAnsi="Times New Roman" w:cs="Times New Roman"/>
          <w:b/>
          <w:sz w:val="28"/>
          <w:szCs w:val="28"/>
          <w:lang w:eastAsia="ru-RU"/>
        </w:rPr>
        <w:t>__________________________________</w:t>
      </w:r>
      <w:r w:rsidRPr="00070364">
        <w:rPr>
          <w:rFonts w:ascii="Times New Roman" w:eastAsia="MS Mincho" w:hAnsi="Times New Roman" w:cs="Times New Roman"/>
          <w:sz w:val="28"/>
          <w:szCs w:val="28"/>
          <w:lang w:eastAsia="ru-RU"/>
        </w:rPr>
        <w:t xml:space="preserve">, именуемое в дальнейшем «Арендатор», в лице </w:t>
      </w:r>
      <w:r>
        <w:rPr>
          <w:rFonts w:ascii="Times New Roman" w:eastAsia="MS Mincho" w:hAnsi="Times New Roman" w:cs="Times New Roman"/>
          <w:sz w:val="28"/>
          <w:szCs w:val="28"/>
          <w:lang w:eastAsia="ru-RU"/>
        </w:rPr>
        <w:t>_________________________</w:t>
      </w:r>
      <w:r w:rsidRPr="00070364">
        <w:rPr>
          <w:rFonts w:ascii="Times New Roman" w:eastAsia="MS Mincho" w:hAnsi="Times New Roman" w:cs="Times New Roman"/>
          <w:sz w:val="28"/>
          <w:szCs w:val="28"/>
          <w:lang w:eastAsia="ru-RU"/>
        </w:rPr>
        <w:t xml:space="preserve">, действующего на основании </w:t>
      </w:r>
      <w:r>
        <w:rPr>
          <w:rFonts w:ascii="Times New Roman" w:eastAsia="MS Mincho" w:hAnsi="Times New Roman" w:cs="Times New Roman"/>
          <w:sz w:val="28"/>
          <w:szCs w:val="28"/>
          <w:lang w:eastAsia="ru-RU"/>
        </w:rPr>
        <w:t>_________________________</w:t>
      </w:r>
      <w:r w:rsidRPr="00070364">
        <w:rPr>
          <w:rFonts w:ascii="Times New Roman" w:eastAsia="MS Mincho" w:hAnsi="Times New Roman" w:cs="Times New Roman"/>
          <w:sz w:val="28"/>
          <w:szCs w:val="28"/>
          <w:lang w:eastAsia="ru-RU"/>
        </w:rPr>
        <w:t xml:space="preserve">, с другой стороны, вместе именуемые «Стороны», на основании постановления Администрации Ханкайского муниципального района от </w:t>
      </w:r>
      <w:r>
        <w:rPr>
          <w:rFonts w:ascii="Times New Roman" w:eastAsia="MS Mincho" w:hAnsi="Times New Roman" w:cs="Times New Roman"/>
          <w:sz w:val="28"/>
          <w:szCs w:val="28"/>
          <w:lang w:eastAsia="ru-RU"/>
        </w:rPr>
        <w:t>________ № _____</w:t>
      </w:r>
      <w:r w:rsidRPr="00070364">
        <w:rPr>
          <w:rFonts w:ascii="Times New Roman" w:eastAsia="MS Mincho" w:hAnsi="Times New Roman" w:cs="Times New Roman"/>
          <w:sz w:val="28"/>
          <w:szCs w:val="28"/>
          <w:lang w:eastAsia="ru-RU"/>
        </w:rPr>
        <w:t xml:space="preserve"> «</w:t>
      </w:r>
      <w:r>
        <w:rPr>
          <w:rFonts w:ascii="Times New Roman" w:eastAsia="Times New Roman" w:hAnsi="Times New Roman" w:cs="Times New Roman"/>
          <w:color w:val="000000"/>
          <w:spacing w:val="-4"/>
          <w:sz w:val="28"/>
          <w:szCs w:val="28"/>
          <w:lang w:eastAsia="ru-RU"/>
        </w:rPr>
        <w:t>________________________________________</w:t>
      </w:r>
      <w:r w:rsidRPr="00070364">
        <w:rPr>
          <w:rFonts w:ascii="Times New Roman" w:eastAsia="MS Mincho" w:hAnsi="Times New Roman" w:cs="Times New Roman"/>
          <w:sz w:val="28"/>
          <w:szCs w:val="28"/>
          <w:lang w:eastAsia="ru-RU"/>
        </w:rPr>
        <w:t>», заключили настоящий Договор о нижеследующем:</w:t>
      </w:r>
      <w:proofErr w:type="gramEnd"/>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 ОБЩИЕ УСЛОВИЯ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5A4CAA" w:rsidRPr="00642F22" w:rsidRDefault="00070364" w:rsidP="005A4CAA">
      <w:pPr>
        <w:spacing w:after="0" w:line="240" w:lineRule="auto"/>
        <w:ind w:firstLine="368"/>
        <w:jc w:val="both"/>
        <w:rPr>
          <w:rFonts w:ascii="Times New Roman" w:eastAsia="Times New Roman" w:hAnsi="Times New Roman"/>
          <w:b/>
          <w:sz w:val="28"/>
          <w:szCs w:val="28"/>
          <w:lang w:eastAsia="ru-RU"/>
        </w:rPr>
      </w:pPr>
      <w:r w:rsidRPr="00070364">
        <w:rPr>
          <w:rFonts w:ascii="Times New Roman" w:eastAsia="MS Mincho" w:hAnsi="Times New Roman" w:cs="Times New Roman"/>
          <w:sz w:val="28"/>
          <w:szCs w:val="28"/>
          <w:lang w:eastAsia="ru-RU"/>
        </w:rPr>
        <w:t xml:space="preserve">1.1. Арендодатель сдает, а Арендатор принимает во временное пользование муниципальное </w:t>
      </w:r>
      <w:r w:rsidR="005A4CAA">
        <w:rPr>
          <w:rFonts w:ascii="Times New Roman" w:eastAsia="MS Mincho" w:hAnsi="Times New Roman" w:cs="Times New Roman"/>
          <w:sz w:val="28"/>
          <w:szCs w:val="28"/>
          <w:lang w:eastAsia="ru-RU"/>
        </w:rPr>
        <w:t>недвижимое имущество:</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площадь  578 кв. м.;</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 м.;</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 м.;</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хранилища, общая площадь 254,0 кв. м.</w:t>
      </w:r>
    </w:p>
    <w:p w:rsidR="00070364" w:rsidRPr="00070364" w:rsidRDefault="005A4CAA" w:rsidP="005A4CAA">
      <w:pPr>
        <w:tabs>
          <w:tab w:val="left" w:pos="8789"/>
        </w:tabs>
        <w:spacing w:after="0" w:line="240" w:lineRule="auto"/>
        <w:ind w:firstLine="709"/>
        <w:jc w:val="both"/>
        <w:rPr>
          <w:rFonts w:ascii="Times New Roman" w:eastAsia="MS Mincho" w:hAnsi="Times New Roman" w:cs="Times New Roman"/>
          <w:sz w:val="28"/>
          <w:szCs w:val="28"/>
          <w:lang w:eastAsia="ru-RU"/>
        </w:rPr>
      </w:pPr>
      <w:r>
        <w:rPr>
          <w:rFonts w:ascii="Times New Roman" w:eastAsia="Times New Roman" w:hAnsi="Times New Roman"/>
          <w:sz w:val="28"/>
          <w:szCs w:val="28"/>
          <w:lang w:eastAsia="ru-RU"/>
        </w:rPr>
        <w:t xml:space="preserve">Объекты расположены </w:t>
      </w:r>
      <w:r w:rsidRPr="00E54CBE">
        <w:rPr>
          <w:rFonts w:ascii="Times New Roman" w:eastAsia="Times New Roman" w:hAnsi="Times New Roman"/>
          <w:sz w:val="28"/>
          <w:szCs w:val="28"/>
          <w:lang w:eastAsia="ru-RU"/>
        </w:rPr>
        <w:t xml:space="preserve">по адресу: </w:t>
      </w:r>
      <w:proofErr w:type="gramStart"/>
      <w:r>
        <w:rPr>
          <w:rFonts w:ascii="Times New Roman" w:eastAsia="Times New Roman" w:hAnsi="Times New Roman"/>
          <w:sz w:val="28"/>
          <w:szCs w:val="28"/>
          <w:lang w:eastAsia="ru-RU"/>
        </w:rPr>
        <w:t xml:space="preserve">Приморский край, Ханкайский район, </w:t>
      </w:r>
      <w:r w:rsidRPr="00E54CBE">
        <w:rPr>
          <w:rFonts w:ascii="Times New Roman" w:eastAsia="Times New Roman" w:hAnsi="Times New Roman"/>
          <w:sz w:val="28"/>
          <w:szCs w:val="28"/>
          <w:lang w:eastAsia="ru-RU"/>
        </w:rPr>
        <w:t xml:space="preserve">с. Камень-Рыболов, ул. </w:t>
      </w:r>
      <w:r>
        <w:rPr>
          <w:rFonts w:ascii="Times New Roman" w:eastAsia="Times New Roman" w:hAnsi="Times New Roman"/>
          <w:sz w:val="28"/>
          <w:szCs w:val="28"/>
          <w:lang w:eastAsia="ru-RU"/>
        </w:rPr>
        <w:t xml:space="preserve">Димитрова, д. 135 </w:t>
      </w:r>
      <w:r w:rsidR="00070364" w:rsidRPr="00070364">
        <w:rPr>
          <w:rFonts w:ascii="Times New Roman" w:eastAsia="MS Mincho" w:hAnsi="Times New Roman" w:cs="Times New Roman"/>
          <w:b/>
          <w:sz w:val="28"/>
          <w:szCs w:val="28"/>
        </w:rPr>
        <w:t xml:space="preserve"> </w:t>
      </w:r>
      <w:r w:rsidR="00070364" w:rsidRPr="00070364">
        <w:rPr>
          <w:rFonts w:ascii="Times New Roman" w:eastAsia="MS Mincho" w:hAnsi="Times New Roman" w:cs="Times New Roman"/>
          <w:sz w:val="28"/>
          <w:szCs w:val="28"/>
          <w:lang w:eastAsia="ru-RU"/>
        </w:rPr>
        <w:t xml:space="preserve">(далее </w:t>
      </w:r>
      <w:r>
        <w:rPr>
          <w:rFonts w:ascii="Times New Roman" w:eastAsia="MS Mincho" w:hAnsi="Times New Roman" w:cs="Times New Roman"/>
          <w:sz w:val="28"/>
          <w:szCs w:val="28"/>
          <w:lang w:eastAsia="ru-RU"/>
        </w:rPr>
        <w:t>–</w:t>
      </w:r>
      <w:r w:rsidR="00D07FE7">
        <w:rPr>
          <w:rFonts w:ascii="Times New Roman" w:eastAsia="MS Mincho" w:hAnsi="Times New Roman" w:cs="Times New Roman"/>
          <w:sz w:val="28"/>
          <w:szCs w:val="28"/>
          <w:lang w:eastAsia="ru-RU"/>
        </w:rPr>
        <w:t xml:space="preserve"> </w:t>
      </w:r>
      <w:r w:rsidR="00070364" w:rsidRPr="00070364">
        <w:rPr>
          <w:rFonts w:ascii="Times New Roman" w:eastAsia="MS Mincho" w:hAnsi="Times New Roman" w:cs="Times New Roman"/>
          <w:sz w:val="28"/>
          <w:szCs w:val="28"/>
          <w:lang w:eastAsia="ru-RU"/>
        </w:rPr>
        <w:t>имущество).</w:t>
      </w:r>
      <w:proofErr w:type="gramEnd"/>
    </w:p>
    <w:p w:rsidR="00070364" w:rsidRPr="00070364" w:rsidRDefault="00070364" w:rsidP="00070364">
      <w:pPr>
        <w:tabs>
          <w:tab w:val="left" w:pos="8789"/>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деятельность в соотве</w:t>
      </w:r>
      <w:r>
        <w:rPr>
          <w:rFonts w:ascii="Times New Roman" w:eastAsia="MS Mincho" w:hAnsi="Times New Roman" w:cs="Times New Roman"/>
          <w:sz w:val="28"/>
          <w:szCs w:val="28"/>
        </w:rPr>
        <w:t>т</w:t>
      </w:r>
      <w:r>
        <w:rPr>
          <w:rFonts w:ascii="Times New Roman" w:eastAsia="MS Mincho" w:hAnsi="Times New Roman" w:cs="Times New Roman"/>
          <w:sz w:val="28"/>
          <w:szCs w:val="28"/>
        </w:rPr>
        <w:t>ствии с ОКВЭД</w:t>
      </w:r>
      <w:r w:rsidRPr="00070364">
        <w:rPr>
          <w:rFonts w:ascii="Times New Roman" w:eastAsia="MS Mincho" w:hAnsi="Times New Roman" w:cs="Times New Roman"/>
          <w:sz w:val="28"/>
          <w:szCs w:val="28"/>
          <w:lang w:eastAsia="ru-RU"/>
        </w:rPr>
        <w:t>.</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1.2. Срок аренды: с </w:t>
      </w:r>
      <w:r>
        <w:rPr>
          <w:rFonts w:ascii="Times New Roman" w:eastAsia="MS Mincho" w:hAnsi="Times New Roman" w:cs="Times New Roman"/>
          <w:sz w:val="28"/>
          <w:szCs w:val="28"/>
          <w:lang w:eastAsia="ru-RU"/>
        </w:rPr>
        <w:t>__________</w:t>
      </w:r>
      <w:r w:rsidRPr="00070364">
        <w:rPr>
          <w:rFonts w:ascii="Times New Roman" w:eastAsia="MS Mincho" w:hAnsi="Times New Roman" w:cs="Times New Roman"/>
          <w:sz w:val="28"/>
          <w:szCs w:val="28"/>
          <w:lang w:eastAsia="ru-RU"/>
        </w:rPr>
        <w:t xml:space="preserve"> 201</w:t>
      </w:r>
      <w:r w:rsidR="00D07FE7">
        <w:rPr>
          <w:rFonts w:ascii="Times New Roman" w:eastAsia="MS Mincho" w:hAnsi="Times New Roman" w:cs="Times New Roman"/>
          <w:sz w:val="28"/>
          <w:szCs w:val="28"/>
          <w:lang w:eastAsia="ru-RU"/>
        </w:rPr>
        <w:t>7</w:t>
      </w:r>
      <w:r w:rsidRPr="00070364">
        <w:rPr>
          <w:rFonts w:ascii="Times New Roman" w:eastAsia="MS Mincho" w:hAnsi="Times New Roman" w:cs="Times New Roman"/>
          <w:sz w:val="28"/>
          <w:szCs w:val="28"/>
          <w:lang w:eastAsia="ru-RU"/>
        </w:rPr>
        <w:t xml:space="preserve"> года по </w:t>
      </w:r>
      <w:r>
        <w:rPr>
          <w:rFonts w:ascii="Times New Roman" w:eastAsia="MS Mincho" w:hAnsi="Times New Roman" w:cs="Times New Roman"/>
          <w:sz w:val="28"/>
          <w:szCs w:val="28"/>
          <w:lang w:eastAsia="ru-RU"/>
        </w:rPr>
        <w:t>____________</w:t>
      </w:r>
      <w:r w:rsidR="007764BF">
        <w:rPr>
          <w:rFonts w:ascii="Times New Roman" w:eastAsia="MS Mincho" w:hAnsi="Times New Roman" w:cs="Times New Roman"/>
          <w:sz w:val="28"/>
          <w:szCs w:val="28"/>
          <w:lang w:eastAsia="ru-RU"/>
        </w:rPr>
        <w:t xml:space="preserve"> 20</w:t>
      </w:r>
      <w:r w:rsidR="00F66231">
        <w:rPr>
          <w:rFonts w:ascii="Times New Roman" w:eastAsia="MS Mincho" w:hAnsi="Times New Roman" w:cs="Times New Roman"/>
          <w:sz w:val="28"/>
          <w:szCs w:val="28"/>
          <w:lang w:eastAsia="ru-RU"/>
        </w:rPr>
        <w:t>22</w:t>
      </w:r>
      <w:r w:rsidRPr="00070364">
        <w:rPr>
          <w:rFonts w:ascii="Times New Roman" w:eastAsia="MS Mincho" w:hAnsi="Times New Roman" w:cs="Times New Roman"/>
          <w:sz w:val="28"/>
          <w:szCs w:val="28"/>
          <w:lang w:eastAsia="ru-RU"/>
        </w:rPr>
        <w:t xml:space="preserve"> года.</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1.3. На момент заключения настоящего Договора имущество, сдаваемое в аренду, принадлежит Арендодателю на праве собственности, не заложено, не арестовано, не является предметом исков третьих лиц.</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1.4. Передаваемое в аренду имущество находится в нормальном состо</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нии, отвечающем требованиям, предъявляемым к эксплуатируемым нежилым помещениям, используемым для коммерческих и иных целей в соответствии с целевым назначением арендуемых объектов.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ПРАВА И ОБЯЗАННОСТИ СТОРОН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2.1. Арендодатель обязан представить Арендатору имущество, указанное в пункте 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 Арендатор обязан: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 Использовать арендуемые помещения исключительно по прямому назначению, указанному в пункте 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2.2.2. В течение 30 дней с момента подписания настоящего Договора з</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ключить договоры на необходимые эксплуатационные, коммунальные и хозя</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ственные услуги.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070364">
        <w:rPr>
          <w:rFonts w:ascii="Times New Roman" w:eastAsia="MS Mincho" w:hAnsi="Times New Roman" w:cs="Times New Roman"/>
          <w:sz w:val="28"/>
          <w:szCs w:val="28"/>
          <w:lang w:eastAsia="ru-RU"/>
        </w:rPr>
        <w:t>т</w:t>
      </w:r>
      <w:r w:rsidRPr="00070364">
        <w:rPr>
          <w:rFonts w:ascii="Times New Roman" w:eastAsia="MS Mincho" w:hAnsi="Times New Roman" w:cs="Times New Roman"/>
          <w:sz w:val="28"/>
          <w:szCs w:val="28"/>
          <w:lang w:eastAsia="ru-RU"/>
        </w:rPr>
        <w:t>роустановок в арендуемых помещениях несет Арендатор.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Договор на оплату за потребленную электроэнергию Арендатор заключ</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ет с </w:t>
      </w:r>
      <w:proofErr w:type="spellStart"/>
      <w:r w:rsidRPr="00070364">
        <w:rPr>
          <w:rFonts w:ascii="Times New Roman" w:eastAsia="MS Mincho" w:hAnsi="Times New Roman" w:cs="Times New Roman"/>
          <w:sz w:val="28"/>
          <w:szCs w:val="28"/>
          <w:lang w:eastAsia="ru-RU"/>
        </w:rPr>
        <w:t>электроснабжающим</w:t>
      </w:r>
      <w:proofErr w:type="spellEnd"/>
      <w:r w:rsidRPr="00070364">
        <w:rPr>
          <w:rFonts w:ascii="Times New Roman" w:eastAsia="MS Mincho" w:hAnsi="Times New Roman" w:cs="Times New Roman"/>
          <w:sz w:val="28"/>
          <w:szCs w:val="28"/>
          <w:lang w:eastAsia="ru-RU"/>
        </w:rPr>
        <w:t xml:space="preserve"> предприятием.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070364">
        <w:rPr>
          <w:rFonts w:ascii="Times New Roman" w:eastAsia="MS Mincho" w:hAnsi="Times New Roman" w:cs="Times New Roman"/>
          <w:sz w:val="28"/>
          <w:szCs w:val="28"/>
          <w:lang w:eastAsia="ru-RU"/>
        </w:rPr>
        <w:t>т</w:t>
      </w:r>
      <w:r w:rsidRPr="00070364">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гичные требования распространяются на прилегающую к </w:t>
      </w:r>
      <w:r w:rsidR="00017CD1">
        <w:rPr>
          <w:rFonts w:ascii="Times New Roman" w:eastAsia="MS Mincho" w:hAnsi="Times New Roman" w:cs="Times New Roman"/>
          <w:sz w:val="28"/>
          <w:szCs w:val="28"/>
          <w:lang w:eastAsia="ru-RU"/>
        </w:rPr>
        <w:t>ограждению недв</w:t>
      </w:r>
      <w:r w:rsidR="00017CD1">
        <w:rPr>
          <w:rFonts w:ascii="Times New Roman" w:eastAsia="MS Mincho" w:hAnsi="Times New Roman" w:cs="Times New Roman"/>
          <w:sz w:val="28"/>
          <w:szCs w:val="28"/>
          <w:lang w:eastAsia="ru-RU"/>
        </w:rPr>
        <w:t>и</w:t>
      </w:r>
      <w:r w:rsidR="00017CD1">
        <w:rPr>
          <w:rFonts w:ascii="Times New Roman" w:eastAsia="MS Mincho" w:hAnsi="Times New Roman" w:cs="Times New Roman"/>
          <w:sz w:val="28"/>
          <w:szCs w:val="28"/>
          <w:lang w:eastAsia="ru-RU"/>
        </w:rPr>
        <w:t xml:space="preserve">жимого имущества </w:t>
      </w:r>
      <w:r w:rsidRPr="00070364">
        <w:rPr>
          <w:rFonts w:ascii="Times New Roman" w:eastAsia="MS Mincho" w:hAnsi="Times New Roman" w:cs="Times New Roman"/>
          <w:sz w:val="28"/>
          <w:szCs w:val="28"/>
          <w:lang w:eastAsia="ru-RU"/>
        </w:rPr>
        <w:t xml:space="preserve">территорию на расстоянии </w:t>
      </w:r>
      <w:r w:rsidR="00017CD1">
        <w:rPr>
          <w:rFonts w:ascii="Times New Roman" w:eastAsia="MS Mincho" w:hAnsi="Times New Roman" w:cs="Times New Roman"/>
          <w:sz w:val="28"/>
          <w:szCs w:val="28"/>
          <w:lang w:eastAsia="ru-RU"/>
        </w:rPr>
        <w:t>1</w:t>
      </w:r>
      <w:r w:rsidRPr="00070364">
        <w:rPr>
          <w:rFonts w:ascii="Times New Roman" w:eastAsia="MS Mincho" w:hAnsi="Times New Roman" w:cs="Times New Roman"/>
          <w:sz w:val="28"/>
          <w:szCs w:val="28"/>
          <w:lang w:eastAsia="ru-RU"/>
        </w:rPr>
        <w:t xml:space="preserve">5 метров.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тельности Арендатора и арендуемого им объекта.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2.2.6. Не допускать захламления бытовым и строительным мусором те</w:t>
      </w:r>
      <w:r w:rsidRPr="00070364">
        <w:rPr>
          <w:rFonts w:ascii="Times New Roman" w:eastAsia="MS Mincho" w:hAnsi="Times New Roman" w:cs="Times New Roman"/>
          <w:sz w:val="28"/>
          <w:szCs w:val="28"/>
          <w:lang w:eastAsia="ru-RU"/>
        </w:rPr>
        <w:t>р</w:t>
      </w:r>
      <w:r w:rsidRPr="00070364">
        <w:rPr>
          <w:rFonts w:ascii="Times New Roman" w:eastAsia="MS Mincho" w:hAnsi="Times New Roman" w:cs="Times New Roman"/>
          <w:sz w:val="28"/>
          <w:szCs w:val="28"/>
          <w:lang w:eastAsia="ru-RU"/>
        </w:rPr>
        <w:t>риторию</w:t>
      </w:r>
      <w:r w:rsidR="002F7D90">
        <w:rPr>
          <w:rFonts w:ascii="Times New Roman" w:eastAsia="MS Mincho" w:hAnsi="Times New Roman" w:cs="Times New Roman"/>
          <w:sz w:val="28"/>
          <w:szCs w:val="28"/>
          <w:lang w:eastAsia="ru-RU"/>
        </w:rPr>
        <w:t>, на которой находятся объекты недвижимого имущества,</w:t>
      </w:r>
      <w:r w:rsidRPr="00070364">
        <w:rPr>
          <w:rFonts w:ascii="Times New Roman" w:eastAsia="MS Mincho" w:hAnsi="Times New Roman" w:cs="Times New Roman"/>
          <w:sz w:val="28"/>
          <w:szCs w:val="28"/>
          <w:lang w:eastAsia="ru-RU"/>
        </w:rPr>
        <w:t xml:space="preserve"> и мест общ</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го пользования. Риск случайной гибели арендуемого имущества, а также им</w:t>
      </w:r>
      <w:r w:rsidRPr="00070364">
        <w:rPr>
          <w:rFonts w:ascii="Times New Roman" w:eastAsia="MS Mincho" w:hAnsi="Times New Roman" w:cs="Times New Roman"/>
          <w:sz w:val="28"/>
          <w:szCs w:val="28"/>
          <w:lang w:eastAsia="ru-RU"/>
        </w:rPr>
        <w:t>у</w:t>
      </w:r>
      <w:r w:rsidRPr="00070364">
        <w:rPr>
          <w:rFonts w:ascii="Times New Roman" w:eastAsia="MS Mincho" w:hAnsi="Times New Roman" w:cs="Times New Roman"/>
          <w:sz w:val="28"/>
          <w:szCs w:val="28"/>
          <w:lang w:eastAsia="ru-RU"/>
        </w:rPr>
        <w:t xml:space="preserve">щества арендатора, находящегося </w:t>
      </w:r>
      <w:r w:rsidR="004106B6">
        <w:rPr>
          <w:rFonts w:ascii="Times New Roman" w:eastAsia="MS Mincho" w:hAnsi="Times New Roman" w:cs="Times New Roman"/>
          <w:sz w:val="28"/>
          <w:szCs w:val="28"/>
          <w:lang w:eastAsia="ru-RU"/>
        </w:rPr>
        <w:t>на территории, на которой находятся объе</w:t>
      </w:r>
      <w:r w:rsidR="004106B6">
        <w:rPr>
          <w:rFonts w:ascii="Times New Roman" w:eastAsia="MS Mincho" w:hAnsi="Times New Roman" w:cs="Times New Roman"/>
          <w:sz w:val="28"/>
          <w:szCs w:val="28"/>
          <w:lang w:eastAsia="ru-RU"/>
        </w:rPr>
        <w:t>к</w:t>
      </w:r>
      <w:r w:rsidR="004106B6">
        <w:rPr>
          <w:rFonts w:ascii="Times New Roman" w:eastAsia="MS Mincho" w:hAnsi="Times New Roman" w:cs="Times New Roman"/>
          <w:sz w:val="28"/>
          <w:szCs w:val="28"/>
          <w:lang w:eastAsia="ru-RU"/>
        </w:rPr>
        <w:t>ты недвижимого имущества</w:t>
      </w:r>
      <w:r w:rsidRPr="00070364">
        <w:rPr>
          <w:rFonts w:ascii="Times New Roman" w:eastAsia="MS Mincho" w:hAnsi="Times New Roman" w:cs="Times New Roman"/>
          <w:sz w:val="28"/>
          <w:szCs w:val="28"/>
          <w:lang w:eastAsia="ru-RU"/>
        </w:rPr>
        <w:t>, несет Арендатор.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w:t>
      </w:r>
      <w:r w:rsidR="004106B6">
        <w:rPr>
          <w:rFonts w:ascii="Times New Roman" w:eastAsia="MS Mincho" w:hAnsi="Times New Roman" w:cs="Times New Roman"/>
          <w:sz w:val="28"/>
          <w:szCs w:val="28"/>
          <w:lang w:eastAsia="ru-RU"/>
        </w:rPr>
        <w:t>ам</w:t>
      </w:r>
      <w:r w:rsidRPr="00070364">
        <w:rPr>
          <w:rFonts w:ascii="Times New Roman" w:eastAsia="MS Mincho" w:hAnsi="Times New Roman" w:cs="Times New Roman"/>
          <w:sz w:val="28"/>
          <w:szCs w:val="28"/>
          <w:lang w:eastAsia="ru-RU"/>
        </w:rPr>
        <w:t>, и своевр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менно принимать все возможные меры по предотвращению угрозы, против дальнейшего разрушения или повреждения объект</w:t>
      </w:r>
      <w:r w:rsidR="004106B6">
        <w:rPr>
          <w:rFonts w:ascii="Times New Roman" w:eastAsia="MS Mincho" w:hAnsi="Times New Roman" w:cs="Times New Roman"/>
          <w:sz w:val="28"/>
          <w:szCs w:val="28"/>
          <w:lang w:eastAsia="ru-RU"/>
        </w:rPr>
        <w:t>ов</w:t>
      </w: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2.2.8. Не производить перепланировок и переоборудования арендуемых </w:t>
      </w:r>
      <w:r w:rsidR="004106B6">
        <w:rPr>
          <w:rFonts w:ascii="Times New Roman" w:eastAsia="MS Mincho" w:hAnsi="Times New Roman" w:cs="Times New Roman"/>
          <w:sz w:val="28"/>
          <w:szCs w:val="28"/>
          <w:lang w:eastAsia="ru-RU"/>
        </w:rPr>
        <w:t>объектов недвижимого имущества</w:t>
      </w:r>
      <w:r w:rsidRPr="00070364">
        <w:rPr>
          <w:rFonts w:ascii="Times New Roman" w:eastAsia="MS Mincho" w:hAnsi="Times New Roman" w:cs="Times New Roman"/>
          <w:sz w:val="28"/>
          <w:szCs w:val="28"/>
          <w:lang w:eastAsia="ru-RU"/>
        </w:rPr>
        <w:t>, вызываемых потребностями Арендатора, без письменного разрешения Арендодателя. В случае обнаружения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телем самовольных перестроек, нарушения целостности стен, перегородок или перекрытий, искажающих первоначальный вид арендуемых </w:t>
      </w:r>
      <w:r w:rsidR="004106B6">
        <w:rPr>
          <w:rFonts w:ascii="Times New Roman" w:eastAsia="MS Mincho" w:hAnsi="Times New Roman" w:cs="Times New Roman"/>
          <w:sz w:val="28"/>
          <w:szCs w:val="28"/>
          <w:lang w:eastAsia="ru-RU"/>
        </w:rPr>
        <w:t>объектов</w:t>
      </w:r>
      <w:r w:rsidRPr="00070364">
        <w:rPr>
          <w:rFonts w:ascii="Times New Roman" w:eastAsia="MS Mincho" w:hAnsi="Times New Roman" w:cs="Times New Roman"/>
          <w:sz w:val="28"/>
          <w:szCs w:val="28"/>
          <w:lang w:eastAsia="ru-RU"/>
        </w:rPr>
        <w:t xml:space="preserve">, таковые должны быть ликвидированы Арендатором, а </w:t>
      </w:r>
      <w:r w:rsidR="004106B6">
        <w:rPr>
          <w:rFonts w:ascii="Times New Roman" w:eastAsia="MS Mincho" w:hAnsi="Times New Roman" w:cs="Times New Roman"/>
          <w:sz w:val="28"/>
          <w:szCs w:val="28"/>
          <w:lang w:eastAsia="ru-RU"/>
        </w:rPr>
        <w:t>объекты</w:t>
      </w:r>
      <w:r w:rsidRPr="00070364">
        <w:rPr>
          <w:rFonts w:ascii="Times New Roman" w:eastAsia="MS Mincho" w:hAnsi="Times New Roman" w:cs="Times New Roman"/>
          <w:sz w:val="28"/>
          <w:szCs w:val="28"/>
          <w:lang w:eastAsia="ru-RU"/>
        </w:rPr>
        <w:t xml:space="preserve"> приведены в прежний вид за его счет в сроки, определенные односторонним предписанием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2.2.9. Арендатор обязан своевременно, за счет собственных средств, пр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изводить текущий и косметический ремонт.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2.2.10. Не заключать договоры и не вступать в сделки, следствием кот</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рых является или может являться какое-либо обременение представленных Арендатору по настоящему Договору имущественных прав, в частности пер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lastRenderedPageBreak/>
        <w:t xml:space="preserve">ход их к иному лицу (договоры залога, внесение права на аренду объекта или его части в уставный капитал юридических лиц).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2.2.11. Обеспечивать доступ </w:t>
      </w:r>
      <w:r w:rsidR="00A06E17">
        <w:rPr>
          <w:rFonts w:ascii="Times New Roman" w:eastAsia="MS Mincho" w:hAnsi="Times New Roman" w:cs="Times New Roman"/>
          <w:sz w:val="28"/>
          <w:szCs w:val="28"/>
          <w:lang w:eastAsia="ru-RU"/>
        </w:rPr>
        <w:t>к</w:t>
      </w:r>
      <w:r w:rsidRPr="00070364">
        <w:rPr>
          <w:rFonts w:ascii="Times New Roman" w:eastAsia="MS Mincho" w:hAnsi="Times New Roman" w:cs="Times New Roman"/>
          <w:sz w:val="28"/>
          <w:szCs w:val="28"/>
          <w:lang w:eastAsia="ru-RU"/>
        </w:rPr>
        <w:t xml:space="preserve"> арендуемы</w:t>
      </w:r>
      <w:r w:rsidR="00A06E17">
        <w:rPr>
          <w:rFonts w:ascii="Times New Roman" w:eastAsia="MS Mincho" w:hAnsi="Times New Roman" w:cs="Times New Roman"/>
          <w:sz w:val="28"/>
          <w:szCs w:val="28"/>
          <w:lang w:eastAsia="ru-RU"/>
        </w:rPr>
        <w:t>м</w:t>
      </w:r>
      <w:r w:rsidRPr="00070364">
        <w:rPr>
          <w:rFonts w:ascii="Times New Roman" w:eastAsia="MS Mincho" w:hAnsi="Times New Roman" w:cs="Times New Roman"/>
          <w:sz w:val="28"/>
          <w:szCs w:val="28"/>
          <w:lang w:eastAsia="ru-RU"/>
        </w:rPr>
        <w:t xml:space="preserve"> </w:t>
      </w:r>
      <w:r w:rsidR="00A06E17">
        <w:rPr>
          <w:rFonts w:ascii="Times New Roman" w:eastAsia="MS Mincho" w:hAnsi="Times New Roman" w:cs="Times New Roman"/>
          <w:sz w:val="28"/>
          <w:szCs w:val="28"/>
          <w:lang w:eastAsia="ru-RU"/>
        </w:rPr>
        <w:t>объектам</w:t>
      </w:r>
      <w:r w:rsidRPr="00070364">
        <w:rPr>
          <w:rFonts w:ascii="Times New Roman" w:eastAsia="MS Mincho" w:hAnsi="Times New Roman" w:cs="Times New Roman"/>
          <w:sz w:val="28"/>
          <w:szCs w:val="28"/>
          <w:lang w:eastAsia="ru-RU"/>
        </w:rPr>
        <w:t xml:space="preserve"> должностных лиц Арендодателя в случае необходимости и по их требованию.</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2.2.12. Письменно сообщать Арендодателю (не позднее, чем за два мес</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xml:space="preserve">ца) о предстоящем освобождении </w:t>
      </w:r>
      <w:r w:rsidR="00A06E17">
        <w:rPr>
          <w:rFonts w:ascii="Times New Roman" w:eastAsia="MS Mincho" w:hAnsi="Times New Roman" w:cs="Times New Roman"/>
          <w:sz w:val="28"/>
          <w:szCs w:val="28"/>
          <w:lang w:eastAsia="ru-RU"/>
        </w:rPr>
        <w:t>объектов недвижимого имущества</w:t>
      </w:r>
      <w:r w:rsidRPr="00070364">
        <w:rPr>
          <w:rFonts w:ascii="Times New Roman" w:eastAsia="MS Mincho" w:hAnsi="Times New Roman" w:cs="Times New Roman"/>
          <w:sz w:val="28"/>
          <w:szCs w:val="28"/>
          <w:lang w:eastAsia="ru-RU"/>
        </w:rPr>
        <w:t>, как в св</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xml:space="preserve">зи с окончанием срока действия Договора, так и при досрочном освобождении, и сдать </w:t>
      </w:r>
      <w:r w:rsidR="00A06E17">
        <w:rPr>
          <w:rFonts w:ascii="Times New Roman" w:eastAsia="MS Mincho" w:hAnsi="Times New Roman" w:cs="Times New Roman"/>
          <w:sz w:val="28"/>
          <w:szCs w:val="28"/>
          <w:lang w:eastAsia="ru-RU"/>
        </w:rPr>
        <w:t>объекты</w:t>
      </w:r>
      <w:r w:rsidRPr="00070364">
        <w:rPr>
          <w:rFonts w:ascii="Times New Roman" w:eastAsia="MS Mincho" w:hAnsi="Times New Roman" w:cs="Times New Roman"/>
          <w:sz w:val="28"/>
          <w:szCs w:val="28"/>
          <w:lang w:eastAsia="ru-RU"/>
        </w:rPr>
        <w:t xml:space="preserve"> Арендодателю в исправном состоянии, с учетом нормального износа.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2.2.13. По окончании срока действия Договора или при досрочном его расторжении безвозмездно передать Арендодателю все конструкции и пр</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 xml:space="preserve">стройки, произведенные в арендуемых </w:t>
      </w:r>
      <w:r w:rsidR="00A06E17">
        <w:rPr>
          <w:rFonts w:ascii="Times New Roman" w:eastAsia="MS Mincho" w:hAnsi="Times New Roman" w:cs="Times New Roman"/>
          <w:sz w:val="28"/>
          <w:szCs w:val="28"/>
          <w:lang w:eastAsia="ru-RU"/>
        </w:rPr>
        <w:t>объектах</w:t>
      </w:r>
      <w:r w:rsidRPr="00070364">
        <w:rPr>
          <w:rFonts w:ascii="Times New Roman" w:eastAsia="MS Mincho" w:hAnsi="Times New Roman" w:cs="Times New Roman"/>
          <w:sz w:val="28"/>
          <w:szCs w:val="28"/>
          <w:lang w:eastAsia="ru-RU"/>
        </w:rPr>
        <w:t xml:space="preserve"> без согласования с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телем, а также улучшения, составляющие принадлежность </w:t>
      </w:r>
      <w:r w:rsidR="00A06E17">
        <w:rPr>
          <w:rFonts w:ascii="Times New Roman" w:eastAsia="MS Mincho" w:hAnsi="Times New Roman" w:cs="Times New Roman"/>
          <w:sz w:val="28"/>
          <w:szCs w:val="28"/>
          <w:lang w:eastAsia="ru-RU"/>
        </w:rPr>
        <w:t>объектов</w:t>
      </w:r>
      <w:r w:rsidRPr="00070364">
        <w:rPr>
          <w:rFonts w:ascii="Times New Roman" w:eastAsia="MS Mincho" w:hAnsi="Times New Roman" w:cs="Times New Roman"/>
          <w:sz w:val="28"/>
          <w:szCs w:val="28"/>
          <w:lang w:eastAsia="ru-RU"/>
        </w:rPr>
        <w:t xml:space="preserve"> и неотд</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лимые без вреда для их конструкций и интерьера.</w:t>
      </w:r>
    </w:p>
    <w:p w:rsidR="00070364" w:rsidRPr="00070364" w:rsidRDefault="00070364" w:rsidP="00070364">
      <w:pPr>
        <w:spacing w:after="0" w:line="240" w:lineRule="auto"/>
        <w:ind w:firstLine="851"/>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После прекращения Договора аренды, Арендатор не имеет права на во</w:t>
      </w:r>
      <w:r w:rsidRPr="00070364">
        <w:rPr>
          <w:rFonts w:ascii="Times New Roman" w:eastAsia="MS Mincho" w:hAnsi="Times New Roman" w:cs="Times New Roman"/>
          <w:sz w:val="28"/>
          <w:szCs w:val="28"/>
          <w:lang w:eastAsia="ru-RU"/>
        </w:rPr>
        <w:t>з</w:t>
      </w:r>
      <w:r w:rsidRPr="00070364">
        <w:rPr>
          <w:rFonts w:ascii="Times New Roman" w:eastAsia="MS Mincho" w:hAnsi="Times New Roman" w:cs="Times New Roman"/>
          <w:sz w:val="28"/>
          <w:szCs w:val="28"/>
          <w:lang w:eastAsia="ru-RU"/>
        </w:rPr>
        <w:t>мещение стоимости каких-либо улучшений арендуемого имущества, произв</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денных за счет собственных средств и неотделимых без вреда для имущества.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2.2.14. За два месяца до истечения срока аренды предоставить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2.2.15. По окончании срока действия Договора или при его досрочном расторжении освободить занимаемые </w:t>
      </w:r>
      <w:r w:rsidR="00A635F2">
        <w:rPr>
          <w:rFonts w:ascii="Times New Roman" w:eastAsia="MS Mincho" w:hAnsi="Times New Roman" w:cs="Times New Roman"/>
          <w:sz w:val="28"/>
          <w:szCs w:val="28"/>
          <w:lang w:eastAsia="ru-RU"/>
        </w:rPr>
        <w:t>объекты</w:t>
      </w:r>
      <w:r w:rsidRPr="00070364">
        <w:rPr>
          <w:rFonts w:ascii="Times New Roman" w:eastAsia="MS Mincho" w:hAnsi="Times New Roman" w:cs="Times New Roman"/>
          <w:sz w:val="28"/>
          <w:szCs w:val="28"/>
          <w:lang w:eastAsia="ru-RU"/>
        </w:rPr>
        <w:t xml:space="preserve"> не позднее трех дней после окончания срока действия или для расторжения настоящего Договора. При н</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исполнении Арендатором данного условия Договор не считается продленным на неопределенный срок.</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2.2.16. Освободить </w:t>
      </w:r>
      <w:r w:rsidR="00A635F2">
        <w:rPr>
          <w:rFonts w:ascii="Times New Roman" w:eastAsia="MS Mincho" w:hAnsi="Times New Roman" w:cs="Times New Roman"/>
          <w:sz w:val="28"/>
          <w:szCs w:val="28"/>
          <w:lang w:eastAsia="ru-RU"/>
        </w:rPr>
        <w:t>объекты</w:t>
      </w:r>
      <w:r w:rsidRPr="00070364">
        <w:rPr>
          <w:rFonts w:ascii="Times New Roman" w:eastAsia="MS Mincho" w:hAnsi="Times New Roman" w:cs="Times New Roman"/>
          <w:sz w:val="28"/>
          <w:szCs w:val="28"/>
          <w:lang w:eastAsia="ru-RU"/>
        </w:rPr>
        <w:t xml:space="preserve"> в связи с аварийным состоянием конструкций здани</w:t>
      </w:r>
      <w:r w:rsidR="00A635F2">
        <w:rPr>
          <w:rFonts w:ascii="Times New Roman" w:eastAsia="MS Mincho" w:hAnsi="Times New Roman" w:cs="Times New Roman"/>
          <w:sz w:val="28"/>
          <w:szCs w:val="28"/>
          <w:lang w:eastAsia="ru-RU"/>
        </w:rPr>
        <w:t>й (сооружений)</w:t>
      </w:r>
      <w:r w:rsidRPr="00070364">
        <w:rPr>
          <w:rFonts w:ascii="Times New Roman" w:eastAsia="MS Mincho" w:hAnsi="Times New Roman" w:cs="Times New Roman"/>
          <w:sz w:val="28"/>
          <w:szCs w:val="28"/>
          <w:lang w:eastAsia="ru-RU"/>
        </w:rPr>
        <w:t xml:space="preserve"> или </w:t>
      </w:r>
      <w:r w:rsidR="00A635F2">
        <w:rPr>
          <w:rFonts w:ascii="Times New Roman" w:eastAsia="MS Mincho" w:hAnsi="Times New Roman" w:cs="Times New Roman"/>
          <w:sz w:val="28"/>
          <w:szCs w:val="28"/>
          <w:lang w:eastAsia="ru-RU"/>
        </w:rPr>
        <w:t>их</w:t>
      </w:r>
      <w:r w:rsidRPr="00070364">
        <w:rPr>
          <w:rFonts w:ascii="Times New Roman" w:eastAsia="MS Mincho" w:hAnsi="Times New Roman" w:cs="Times New Roman"/>
          <w:sz w:val="28"/>
          <w:szCs w:val="28"/>
          <w:lang w:eastAsia="ru-RU"/>
        </w:rPr>
        <w:t xml:space="preserve"> сносом по градостроительным причинам в срок, установленный Арендодателем, который не может быть менее чем один месяц.</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2.3. Арендатор вправе проводить капитальный ремонт за свой счет.</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2.3.1. </w:t>
      </w:r>
      <w:proofErr w:type="gramStart"/>
      <w:r w:rsidRPr="00070364">
        <w:rPr>
          <w:rFonts w:ascii="Times New Roman" w:eastAsia="MS Mincho" w:hAnsi="Times New Roman" w:cs="Times New Roman"/>
          <w:sz w:val="28"/>
          <w:szCs w:val="28"/>
          <w:lang w:eastAsia="ru-RU"/>
        </w:rPr>
        <w:t xml:space="preserve">При проведении Арендатором капитального ремонта арендуемых </w:t>
      </w:r>
      <w:r w:rsidR="00A635F2">
        <w:rPr>
          <w:rFonts w:ascii="Times New Roman" w:eastAsia="MS Mincho" w:hAnsi="Times New Roman" w:cs="Times New Roman"/>
          <w:sz w:val="28"/>
          <w:szCs w:val="28"/>
          <w:lang w:eastAsia="ru-RU"/>
        </w:rPr>
        <w:t>объектов</w:t>
      </w:r>
      <w:r w:rsidRPr="00070364">
        <w:rPr>
          <w:rFonts w:ascii="Times New Roman" w:eastAsia="MS Mincho" w:hAnsi="Times New Roman" w:cs="Times New Roman"/>
          <w:sz w:val="28"/>
          <w:szCs w:val="28"/>
          <w:lang w:eastAsia="ru-RU"/>
        </w:rPr>
        <w:t xml:space="preserve">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ющих проведение ремонта, в соответствии с действующим Положением о п</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рядке проведения капитального ремонта и иных неотделимых улучшений аре</w:t>
      </w:r>
      <w:r w:rsidRPr="00070364">
        <w:rPr>
          <w:rFonts w:ascii="Times New Roman" w:eastAsia="MS Mincho" w:hAnsi="Times New Roman" w:cs="Times New Roman"/>
          <w:sz w:val="28"/>
          <w:szCs w:val="28"/>
          <w:lang w:eastAsia="ru-RU"/>
        </w:rPr>
        <w:t>н</w:t>
      </w:r>
      <w:r w:rsidRPr="00070364">
        <w:rPr>
          <w:rFonts w:ascii="Times New Roman" w:eastAsia="MS Mincho" w:hAnsi="Times New Roman" w:cs="Times New Roman"/>
          <w:sz w:val="28"/>
          <w:szCs w:val="28"/>
          <w:lang w:eastAsia="ru-RU"/>
        </w:rPr>
        <w:t>дуемого объекта недвижимости и зачета затрат в счет арендной платы, утве</w:t>
      </w:r>
      <w:r w:rsidRPr="00070364">
        <w:rPr>
          <w:rFonts w:ascii="Times New Roman" w:eastAsia="MS Mincho" w:hAnsi="Times New Roman" w:cs="Times New Roman"/>
          <w:sz w:val="28"/>
          <w:szCs w:val="28"/>
          <w:lang w:eastAsia="ru-RU"/>
        </w:rPr>
        <w:t>р</w:t>
      </w:r>
      <w:r w:rsidRPr="00070364">
        <w:rPr>
          <w:rFonts w:ascii="Times New Roman" w:eastAsia="MS Mincho" w:hAnsi="Times New Roman" w:cs="Times New Roman"/>
          <w:sz w:val="28"/>
          <w:szCs w:val="28"/>
          <w:lang w:eastAsia="ru-RU"/>
        </w:rPr>
        <w:t>жденным постановлением</w:t>
      </w:r>
      <w:proofErr w:type="gramEnd"/>
      <w:r w:rsidRPr="00070364">
        <w:rPr>
          <w:rFonts w:ascii="Times New Roman" w:eastAsia="MS Mincho" w:hAnsi="Times New Roman" w:cs="Times New Roman"/>
          <w:sz w:val="28"/>
          <w:szCs w:val="28"/>
          <w:lang w:eastAsia="ru-RU"/>
        </w:rPr>
        <w:t xml:space="preserve"> Администрации Ханкайского муниципального рай</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на.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трат в счет арендной платы Арендатору не производится.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 ПЛАТЕЖИ И РАСЧЕТЫ ПО ДОГОВОРУ</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 xml:space="preserve">3.1. За имущество, указанное в п.1.1. Договора, арендная плата без </w:t>
      </w:r>
      <w:r w:rsidR="007764BF">
        <w:rPr>
          <w:rFonts w:ascii="Times New Roman" w:eastAsia="MS Mincho" w:hAnsi="Times New Roman" w:cs="Times New Roman"/>
          <w:sz w:val="28"/>
          <w:szCs w:val="28"/>
          <w:lang w:eastAsia="ru-RU"/>
        </w:rPr>
        <w:t xml:space="preserve">учета </w:t>
      </w:r>
      <w:r w:rsidRPr="00070364">
        <w:rPr>
          <w:rFonts w:ascii="Times New Roman" w:eastAsia="MS Mincho" w:hAnsi="Times New Roman" w:cs="Times New Roman"/>
          <w:sz w:val="28"/>
          <w:szCs w:val="28"/>
          <w:lang w:eastAsia="ru-RU"/>
        </w:rPr>
        <w:t xml:space="preserve">НДС за месяц составляет </w:t>
      </w:r>
      <w:r w:rsidR="00D15577">
        <w:rPr>
          <w:rFonts w:ascii="Times New Roman" w:eastAsia="MS Mincho" w:hAnsi="Times New Roman" w:cs="Times New Roman"/>
          <w:sz w:val="28"/>
          <w:szCs w:val="28"/>
          <w:lang w:eastAsia="ru-RU"/>
        </w:rPr>
        <w:t>15 704</w:t>
      </w:r>
      <w:r w:rsidRPr="00070364">
        <w:rPr>
          <w:rFonts w:ascii="Times New Roman" w:eastAsia="MS Mincho" w:hAnsi="Times New Roman" w:cs="Times New Roman"/>
          <w:sz w:val="28"/>
          <w:szCs w:val="28"/>
          <w:lang w:eastAsia="ru-RU"/>
        </w:rPr>
        <w:t xml:space="preserve"> (</w:t>
      </w:r>
      <w:r w:rsidR="00D15577">
        <w:rPr>
          <w:rFonts w:ascii="Times New Roman" w:eastAsia="MS Mincho" w:hAnsi="Times New Roman" w:cs="Times New Roman"/>
          <w:sz w:val="28"/>
          <w:szCs w:val="28"/>
          <w:lang w:eastAsia="ru-RU"/>
        </w:rPr>
        <w:t xml:space="preserve">пятнадцать </w:t>
      </w:r>
      <w:r w:rsidR="007764BF">
        <w:rPr>
          <w:rFonts w:ascii="Times New Roman" w:eastAsia="MS Mincho" w:hAnsi="Times New Roman" w:cs="Times New Roman"/>
          <w:sz w:val="28"/>
          <w:szCs w:val="28"/>
          <w:lang w:eastAsia="ru-RU"/>
        </w:rPr>
        <w:t xml:space="preserve">тысяч </w:t>
      </w:r>
      <w:r w:rsidR="00D15577">
        <w:rPr>
          <w:rFonts w:ascii="Times New Roman" w:eastAsia="MS Mincho" w:hAnsi="Times New Roman" w:cs="Times New Roman"/>
          <w:sz w:val="28"/>
          <w:szCs w:val="28"/>
          <w:lang w:eastAsia="ru-RU"/>
        </w:rPr>
        <w:t>семьсот четыре</w:t>
      </w:r>
      <w:r w:rsidRPr="00070364">
        <w:rPr>
          <w:rFonts w:ascii="Times New Roman" w:eastAsia="MS Mincho" w:hAnsi="Times New Roman" w:cs="Times New Roman"/>
          <w:sz w:val="28"/>
          <w:szCs w:val="28"/>
          <w:lang w:eastAsia="ru-RU"/>
        </w:rPr>
        <w:t>) рубл</w:t>
      </w:r>
      <w:r w:rsidR="00D15577">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xml:space="preserve"> </w:t>
      </w:r>
      <w:r w:rsidR="007764BF">
        <w:rPr>
          <w:rFonts w:ascii="Times New Roman" w:eastAsia="MS Mincho" w:hAnsi="Times New Roman" w:cs="Times New Roman"/>
          <w:sz w:val="28"/>
          <w:szCs w:val="28"/>
          <w:lang w:eastAsia="ru-RU"/>
        </w:rPr>
        <w:t>00</w:t>
      </w:r>
      <w:r w:rsidRPr="00070364">
        <w:rPr>
          <w:rFonts w:ascii="Times New Roman" w:eastAsia="MS Mincho" w:hAnsi="Times New Roman" w:cs="Times New Roman"/>
          <w:sz w:val="28"/>
          <w:szCs w:val="28"/>
          <w:lang w:eastAsia="ru-RU"/>
        </w:rPr>
        <w:t xml:space="preserve"> копеек.</w:t>
      </w:r>
    </w:p>
    <w:p w:rsidR="00070364" w:rsidRPr="00070364" w:rsidRDefault="00070364" w:rsidP="00070364">
      <w:pPr>
        <w:spacing w:after="0" w:line="240" w:lineRule="auto"/>
        <w:ind w:firstLine="709"/>
        <w:jc w:val="both"/>
        <w:rPr>
          <w:rFonts w:ascii="Times New Roman" w:eastAsia="MS Mincho" w:hAnsi="Times New Roman" w:cs="Times New Roman"/>
          <w:b/>
          <w:sz w:val="28"/>
          <w:szCs w:val="28"/>
          <w:lang w:eastAsia="ru-RU"/>
        </w:rPr>
      </w:pPr>
      <w:r w:rsidRPr="00070364">
        <w:rPr>
          <w:rFonts w:ascii="Times New Roman" w:eastAsia="MS Mincho" w:hAnsi="Times New Roman" w:cs="Times New Roman"/>
          <w:sz w:val="28"/>
          <w:szCs w:val="28"/>
          <w:lang w:eastAsia="ru-RU"/>
        </w:rPr>
        <w:t>Оплата перечисляется ежемесячно Арендатором на текущий счет по уч</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 xml:space="preserve">ту доходов районного бюджета, по следующим реквизитам: </w:t>
      </w:r>
      <w:proofErr w:type="gramStart"/>
      <w:r w:rsidRPr="00070364">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Ханкайского муниципального района Приморского края), ОКТМО 05646000, на счет 40101810900000010002 в Дальневосточное </w:t>
      </w:r>
      <w:r w:rsidR="007764BF">
        <w:rPr>
          <w:rFonts w:ascii="Times New Roman" w:eastAsia="MS Mincho" w:hAnsi="Times New Roman" w:cs="Times New Roman"/>
          <w:b/>
          <w:sz w:val="28"/>
          <w:szCs w:val="28"/>
          <w:lang w:eastAsia="ru-RU"/>
        </w:rPr>
        <w:t>ГУ Б</w:t>
      </w:r>
      <w:r w:rsidRPr="00070364">
        <w:rPr>
          <w:rFonts w:ascii="Times New Roman" w:eastAsia="MS Mincho" w:hAnsi="Times New Roman" w:cs="Times New Roman"/>
          <w:b/>
          <w:sz w:val="28"/>
          <w:szCs w:val="28"/>
          <w:lang w:eastAsia="ru-RU"/>
        </w:rPr>
        <w:t>анка России г. Владивосток, БИК 040507001, КБК - 95211109045050000120</w:t>
      </w:r>
      <w:r w:rsidRPr="00070364">
        <w:rPr>
          <w:rFonts w:ascii="Times New Roman" w:eastAsia="MS Mincho" w:hAnsi="Times New Roman" w:cs="Times New Roman"/>
          <w:sz w:val="28"/>
          <w:szCs w:val="28"/>
          <w:lang w:eastAsia="ru-RU"/>
        </w:rPr>
        <w:t>.</w:t>
      </w:r>
      <w:proofErr w:type="gramEnd"/>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3.2. Налог на добавленную стоимость на арендную плату за помещение перечисляется Арендатором в Управление федерального казначейства в уст</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новленном законом размере и порядке.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3.3. Арендатор обязан вносить арендную плату в соответствии с пунктом 3.1. ежемесячно до 1 числа месяца, следующего </w:t>
      </w:r>
      <w:proofErr w:type="gramStart"/>
      <w:r w:rsidRPr="00070364">
        <w:rPr>
          <w:rFonts w:ascii="Times New Roman" w:eastAsia="MS Mincho" w:hAnsi="Times New Roman" w:cs="Times New Roman"/>
          <w:sz w:val="28"/>
          <w:szCs w:val="28"/>
          <w:lang w:eastAsia="ru-RU"/>
        </w:rPr>
        <w:t>за</w:t>
      </w:r>
      <w:proofErr w:type="gramEnd"/>
      <w:r w:rsidRPr="00070364">
        <w:rPr>
          <w:rFonts w:ascii="Times New Roman" w:eastAsia="MS Mincho" w:hAnsi="Times New Roman" w:cs="Times New Roman"/>
          <w:sz w:val="28"/>
          <w:szCs w:val="28"/>
          <w:lang w:eastAsia="ru-RU"/>
        </w:rPr>
        <w:t xml:space="preserve"> расчетным.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3.4. Ежемесячно не позднее 30 числа месяца, следующего за </w:t>
      </w:r>
      <w:proofErr w:type="gramStart"/>
      <w:r w:rsidRPr="00070364">
        <w:rPr>
          <w:rFonts w:ascii="Times New Roman" w:eastAsia="MS Mincho" w:hAnsi="Times New Roman" w:cs="Times New Roman"/>
          <w:sz w:val="28"/>
          <w:szCs w:val="28"/>
          <w:lang w:eastAsia="ru-RU"/>
        </w:rPr>
        <w:t>расчетным</w:t>
      </w:r>
      <w:proofErr w:type="gramEnd"/>
      <w:r w:rsidRPr="00070364">
        <w:rPr>
          <w:rFonts w:ascii="Times New Roman" w:eastAsia="MS Mincho" w:hAnsi="Times New Roman" w:cs="Times New Roman"/>
          <w:sz w:val="28"/>
          <w:szCs w:val="28"/>
          <w:lang w:eastAsia="ru-RU"/>
        </w:rPr>
        <w:t>, Арендатор предоставляет Арендодателю копии платежных документов, по</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 xml:space="preserve">тверждающих перечисление арендной платы в бюджет.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3.5. В случае </w:t>
      </w:r>
      <w:proofErr w:type="gramStart"/>
      <w:r w:rsidRPr="00070364">
        <w:rPr>
          <w:rFonts w:ascii="Times New Roman" w:eastAsia="MS Mincho" w:hAnsi="Times New Roman" w:cs="Times New Roman"/>
          <w:sz w:val="28"/>
          <w:szCs w:val="28"/>
          <w:lang w:eastAsia="ru-RU"/>
        </w:rPr>
        <w:t>не внесения</w:t>
      </w:r>
      <w:proofErr w:type="gramEnd"/>
      <w:r w:rsidRPr="00070364">
        <w:rPr>
          <w:rFonts w:ascii="Times New Roman" w:eastAsia="MS Mincho" w:hAnsi="Times New Roman" w:cs="Times New Roman"/>
          <w:sz w:val="28"/>
          <w:szCs w:val="28"/>
          <w:lang w:eastAsia="ru-RU"/>
        </w:rPr>
        <w:t xml:space="preserve"> Арендатором платежей в сроки, установленные Договором, он выплачивает пеню в размере 1/300 (одной трехсотой) ставки 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финансирования ЦБ РФ от суммы просроченного платежа за каждый день пр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срочки на счет по учету доходов районного бюджета.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070364">
        <w:rPr>
          <w:rFonts w:ascii="Times New Roman" w:eastAsia="Times New Roman" w:hAnsi="Times New Roman" w:cs="Times New Roman"/>
          <w:bCs/>
          <w:color w:val="000000" w:themeColor="text1"/>
          <w:sz w:val="28"/>
          <w:szCs w:val="28"/>
          <w:lang w:eastAsia="ru-RU"/>
        </w:rPr>
        <w:t>4. АНТИКОРРУПЦИОННАЯ ОГОВОРКА</w:t>
      </w: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r w:rsidRPr="00070364">
        <w:rPr>
          <w:rFonts w:ascii="Times New Roman" w:eastAsia="Times New Roman" w:hAnsi="Times New Roman" w:cs="Times New Roman"/>
          <w:color w:val="000000" w:themeColor="text1"/>
          <w:sz w:val="28"/>
          <w:szCs w:val="28"/>
        </w:rPr>
        <w:t xml:space="preserve">4.1. </w:t>
      </w:r>
      <w:proofErr w:type="gramStart"/>
      <w:r w:rsidRPr="0007036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070364">
        <w:rPr>
          <w:rFonts w:ascii="Times New Roman" w:eastAsia="Times New Roman" w:hAnsi="Times New Roman" w:cs="Times New Roman"/>
          <w:color w:val="000000" w:themeColor="text1"/>
          <w:sz w:val="28"/>
          <w:szCs w:val="28"/>
        </w:rPr>
        <w:t>я</w:t>
      </w:r>
      <w:r w:rsidRPr="00070364">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070364" w:rsidRPr="00070364" w:rsidRDefault="00070364" w:rsidP="00070364">
      <w:pPr>
        <w:spacing w:after="0" w:line="240" w:lineRule="auto"/>
        <w:ind w:firstLine="709"/>
        <w:jc w:val="both"/>
        <w:rPr>
          <w:rFonts w:ascii="Times New Roman" w:eastAsia="Times New Roman" w:hAnsi="Times New Roman" w:cs="Times New Roman"/>
          <w:b/>
          <w:bCs/>
          <w:color w:val="000000" w:themeColor="text1"/>
          <w:sz w:val="28"/>
          <w:szCs w:val="28"/>
        </w:rPr>
      </w:pPr>
      <w:r w:rsidRPr="00070364">
        <w:rPr>
          <w:rFonts w:ascii="Times New Roman" w:eastAsia="Times New Roman" w:hAnsi="Times New Roman" w:cs="Times New Roman"/>
          <w:color w:val="000000" w:themeColor="text1"/>
          <w:sz w:val="28"/>
          <w:szCs w:val="28"/>
        </w:rPr>
        <w:t xml:space="preserve">4.2. </w:t>
      </w:r>
      <w:proofErr w:type="gramStart"/>
      <w:r w:rsidRPr="0007036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родных актов о противодействии легализации (отмыванию) доходов, получе</w:t>
      </w:r>
      <w:r w:rsidRPr="00070364">
        <w:rPr>
          <w:rFonts w:ascii="Times New Roman" w:eastAsia="Times New Roman" w:hAnsi="Times New Roman" w:cs="Times New Roman"/>
          <w:color w:val="000000" w:themeColor="text1"/>
          <w:sz w:val="28"/>
          <w:szCs w:val="28"/>
        </w:rPr>
        <w:t>н</w:t>
      </w:r>
      <w:r w:rsidRPr="00070364">
        <w:rPr>
          <w:rFonts w:ascii="Times New Roman" w:eastAsia="Times New Roman" w:hAnsi="Times New Roman" w:cs="Times New Roman"/>
          <w:color w:val="000000" w:themeColor="text1"/>
          <w:sz w:val="28"/>
          <w:szCs w:val="28"/>
        </w:rPr>
        <w:t>ных преступным путем.</w:t>
      </w:r>
      <w:proofErr w:type="gramEnd"/>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r w:rsidRPr="00070364">
        <w:rPr>
          <w:rFonts w:ascii="Times New Roman" w:eastAsia="Times New Roman" w:hAnsi="Times New Roman" w:cs="Times New Roman"/>
          <w:color w:val="000000" w:themeColor="text1"/>
          <w:sz w:val="28"/>
          <w:szCs w:val="28"/>
        </w:rPr>
        <w:t>4.3. В случае возникновения у Стороны подозрений, что произошло или может произойти нарушение каких-либо положений настоящего раздела, соо</w:t>
      </w:r>
      <w:r w:rsidRPr="00070364">
        <w:rPr>
          <w:rFonts w:ascii="Times New Roman" w:eastAsia="Times New Roman" w:hAnsi="Times New Roman" w:cs="Times New Roman"/>
          <w:color w:val="000000" w:themeColor="text1"/>
          <w:sz w:val="28"/>
          <w:szCs w:val="28"/>
        </w:rPr>
        <w:t>т</w:t>
      </w:r>
      <w:r w:rsidRPr="00070364">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070364">
        <w:rPr>
          <w:rFonts w:ascii="Times New Roman" w:eastAsia="Times New Roman" w:hAnsi="Times New Roman" w:cs="Times New Roman"/>
          <w:color w:val="000000" w:themeColor="text1"/>
          <w:sz w:val="28"/>
          <w:szCs w:val="28"/>
        </w:rPr>
        <w:t>у</w:t>
      </w:r>
      <w:r w:rsidRPr="00070364">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070364">
        <w:rPr>
          <w:rFonts w:ascii="Times New Roman" w:eastAsia="Times New Roman" w:hAnsi="Times New Roman" w:cs="Times New Roman"/>
          <w:b/>
          <w:bCs/>
          <w:color w:val="000000" w:themeColor="text1"/>
          <w:sz w:val="28"/>
          <w:szCs w:val="28"/>
        </w:rPr>
        <w:t xml:space="preserve"> </w:t>
      </w:r>
      <w:r w:rsidRPr="00070364">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070364">
        <w:rPr>
          <w:rFonts w:ascii="Times New Roman" w:eastAsia="Times New Roman" w:hAnsi="Times New Roman" w:cs="Times New Roman"/>
          <w:bCs/>
          <w:color w:val="000000" w:themeColor="text1"/>
          <w:sz w:val="28"/>
          <w:szCs w:val="28"/>
        </w:rPr>
        <w:t>с даты направления</w:t>
      </w:r>
      <w:proofErr w:type="gramEnd"/>
      <w:r w:rsidRPr="00070364">
        <w:rPr>
          <w:rFonts w:ascii="Times New Roman" w:eastAsia="Times New Roman" w:hAnsi="Times New Roman" w:cs="Times New Roman"/>
          <w:bCs/>
          <w:color w:val="000000" w:themeColor="text1"/>
          <w:sz w:val="28"/>
          <w:szCs w:val="28"/>
        </w:rPr>
        <w:t xml:space="preserve"> письменного уведомления.</w:t>
      </w:r>
    </w:p>
    <w:p w:rsidR="00070364" w:rsidRPr="00070364" w:rsidRDefault="00070364" w:rsidP="00070364">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070364">
        <w:rPr>
          <w:rFonts w:ascii="Times New Roman" w:eastAsia="Times New Roman" w:hAnsi="Times New Roman" w:cs="Times New Roman"/>
          <w:color w:val="000000" w:themeColor="text1"/>
          <w:sz w:val="28"/>
          <w:szCs w:val="28"/>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070364">
        <w:rPr>
          <w:rFonts w:ascii="Times New Roman" w:eastAsia="Times New Roman" w:hAnsi="Times New Roman" w:cs="Times New Roman"/>
          <w:color w:val="000000" w:themeColor="text1"/>
          <w:sz w:val="28"/>
          <w:szCs w:val="28"/>
        </w:rPr>
        <w:t xml:space="preserve"> доходов, п</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лученных преступным путем.</w:t>
      </w: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70364">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070364">
        <w:rPr>
          <w:rFonts w:ascii="Times New Roman" w:eastAsia="Times New Roman" w:hAnsi="Times New Roman" w:cs="Times New Roman"/>
          <w:color w:val="000000" w:themeColor="text1"/>
          <w:sz w:val="28"/>
          <w:szCs w:val="28"/>
          <w:lang w:eastAsia="ru-RU"/>
        </w:rPr>
        <w:t>о</w:t>
      </w:r>
      <w:r w:rsidRPr="00070364">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070364">
        <w:rPr>
          <w:rFonts w:ascii="Times New Roman" w:eastAsia="Times New Roman" w:hAnsi="Times New Roman" w:cs="Times New Roman"/>
          <w:color w:val="000000" w:themeColor="text1"/>
          <w:sz w:val="28"/>
          <w:szCs w:val="28"/>
          <w:lang w:eastAsia="ru-RU"/>
        </w:rPr>
        <w:t>был</w:t>
      </w:r>
      <w:proofErr w:type="gramEnd"/>
      <w:r w:rsidRPr="00070364">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070364">
        <w:rPr>
          <w:rFonts w:ascii="Times New Roman" w:eastAsia="Times New Roman" w:hAnsi="Times New Roman" w:cs="Times New Roman"/>
          <w:color w:val="000000" w:themeColor="text1"/>
          <w:sz w:val="28"/>
          <w:szCs w:val="28"/>
          <w:lang w:eastAsia="ru-RU"/>
        </w:rPr>
        <w:t>с</w:t>
      </w:r>
      <w:r w:rsidRPr="00070364">
        <w:rPr>
          <w:rFonts w:ascii="Times New Roman" w:eastAsia="Times New Roman" w:hAnsi="Times New Roman" w:cs="Times New Roman"/>
          <w:color w:val="000000" w:themeColor="text1"/>
          <w:sz w:val="28"/>
          <w:szCs w:val="28"/>
          <w:lang w:eastAsia="ru-RU"/>
        </w:rPr>
        <w:t>торжения.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ЗАКЛЮЧИТЕЛЬНЫЕ ПОЛОЖЕНИЯ</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5.1. Реорганизация, а также перемена собственника арендуемых помещ</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ний не являются основанием для изменения условий или расторжения насто</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5.2. Изменение условий Договора, его расторжение и прекращение д</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070364">
        <w:rPr>
          <w:rFonts w:ascii="Times New Roman" w:eastAsia="MS Mincho" w:hAnsi="Times New Roman" w:cs="Times New Roman"/>
          <w:sz w:val="28"/>
          <w:szCs w:val="28"/>
          <w:lang w:eastAsia="ru-RU"/>
        </w:rPr>
        <w:t>с</w:t>
      </w:r>
      <w:r w:rsidRPr="00070364">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глашением.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5.3.1. При использовании помещений в целом или его части в нарушение условий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5.3.2. Если Арендатор умышленно ухудшает состояние помещений.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5.3.4. Если Арендатор не производит текущего ремонта нежилых пом</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щений.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5.4. Арендатор, причинивший ущерб арендованному имуществу всле</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5.5. Договор </w:t>
      </w:r>
      <w:proofErr w:type="gramStart"/>
      <w:r w:rsidRPr="00070364">
        <w:rPr>
          <w:rFonts w:ascii="Times New Roman" w:eastAsia="MS Mincho" w:hAnsi="Times New Roman" w:cs="Times New Roman"/>
          <w:sz w:val="28"/>
          <w:szCs w:val="28"/>
          <w:lang w:eastAsia="ru-RU"/>
        </w:rPr>
        <w:t>аренды</w:t>
      </w:r>
      <w:proofErr w:type="gramEnd"/>
      <w:r w:rsidRPr="00070364">
        <w:rPr>
          <w:rFonts w:ascii="Times New Roman" w:eastAsia="MS Mincho" w:hAnsi="Times New Roman" w:cs="Times New Roman"/>
          <w:sz w:val="28"/>
          <w:szCs w:val="28"/>
          <w:lang w:eastAsia="ru-RU"/>
        </w:rPr>
        <w:t xml:space="preserve"> может быть расторгнут по требованию Арендатора: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5.5.1. Если помещения, в силу обстоятельств, за которые Арендатор не отвечает, окажется в состоянии, непригодном для использования.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 xml:space="preserve">5.6. </w:t>
      </w:r>
      <w:proofErr w:type="gramStart"/>
      <w:r w:rsidRPr="00070364">
        <w:rPr>
          <w:rFonts w:ascii="Times New Roman" w:eastAsia="MS Mincho" w:hAnsi="Times New Roman" w:cs="Times New Roman"/>
          <w:sz w:val="28"/>
          <w:szCs w:val="28"/>
          <w:lang w:eastAsia="ru-RU"/>
        </w:rPr>
        <w:t>Договор</w:t>
      </w:r>
      <w:proofErr w:type="gramEnd"/>
      <w:r w:rsidRPr="00070364">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ств.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ствия.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5.8. При не достижении согласия, неисполнении или ненадлежащем и</w:t>
      </w:r>
      <w:r w:rsidRPr="00070364">
        <w:rPr>
          <w:rFonts w:ascii="Times New Roman" w:eastAsia="MS Mincho" w:hAnsi="Times New Roman" w:cs="Times New Roman"/>
          <w:sz w:val="28"/>
          <w:szCs w:val="28"/>
          <w:lang w:eastAsia="ru-RU"/>
        </w:rPr>
        <w:t>с</w:t>
      </w:r>
      <w:r w:rsidRPr="00070364">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070364">
        <w:rPr>
          <w:rFonts w:ascii="Times New Roman" w:eastAsia="MS Mincho" w:hAnsi="Times New Roman" w:cs="Times New Roman"/>
          <w:sz w:val="28"/>
          <w:szCs w:val="28"/>
          <w:lang w:eastAsia="ru-RU"/>
        </w:rPr>
        <w:t>Договор</w:t>
      </w:r>
      <w:proofErr w:type="gramEnd"/>
      <w:r w:rsidRPr="00070364">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5.9. Настоящий Договор вступает в силу с момента подписания, распр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страняет свое действие на </w:t>
      </w:r>
      <w:proofErr w:type="gramStart"/>
      <w:r w:rsidRPr="00070364">
        <w:rPr>
          <w:rFonts w:ascii="Times New Roman" w:eastAsia="MS Mincho" w:hAnsi="Times New Roman" w:cs="Times New Roman"/>
          <w:sz w:val="28"/>
          <w:szCs w:val="28"/>
          <w:lang w:eastAsia="ru-RU"/>
        </w:rPr>
        <w:t>правоотношения Сторон, возникшие с 1 июля 20145 года и действует</w:t>
      </w:r>
      <w:proofErr w:type="gramEnd"/>
      <w:r w:rsidRPr="00070364">
        <w:rPr>
          <w:rFonts w:ascii="Times New Roman" w:eastAsia="MS Mincho" w:hAnsi="Times New Roman" w:cs="Times New Roman"/>
          <w:sz w:val="28"/>
          <w:szCs w:val="28"/>
          <w:lang w:eastAsia="ru-RU"/>
        </w:rPr>
        <w:t xml:space="preserve"> до полного исполнения своих обязательств обеими сторонами, составлен в двух экземплярах, имеющих равную юридическую силу, по одному для каждой из Сторон.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5.10. К настоящему Договору прилагаются: акт приема-передачи, п</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этажный план, которые являются неотъемлемой частью настоящего Договора.</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6. АДРЕСА И ПОДПИСИ СТОРОН:</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tabs>
          <w:tab w:val="left" w:pos="5387"/>
          <w:tab w:val="left" w:pos="5670"/>
        </w:tabs>
        <w:spacing w:after="0" w:line="240" w:lineRule="auto"/>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АРЕНДОДАТЕЛЬ:                                                        АРЕНДАТОР:</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tbl>
      <w:tblPr>
        <w:tblW w:w="9736" w:type="dxa"/>
        <w:tblInd w:w="-34" w:type="dxa"/>
        <w:tblLook w:val="04A0" w:firstRow="1" w:lastRow="0" w:firstColumn="1" w:lastColumn="0" w:noHBand="0" w:noVBand="1"/>
      </w:tblPr>
      <w:tblGrid>
        <w:gridCol w:w="5387"/>
        <w:gridCol w:w="4349"/>
      </w:tblGrid>
      <w:tr w:rsidR="00070364" w:rsidRPr="00070364" w:rsidTr="00B90858">
        <w:trPr>
          <w:trHeight w:val="2358"/>
        </w:trPr>
        <w:tc>
          <w:tcPr>
            <w:tcW w:w="5387" w:type="dxa"/>
          </w:tcPr>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Администрация Ханкайского</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муниципального района</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Приморского края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Приморский край,</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692684, с. Камень-Рыболов,</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ул. Кирова, 8</w:t>
            </w:r>
          </w:p>
        </w:tc>
        <w:tc>
          <w:tcPr>
            <w:tcW w:w="4349" w:type="dxa"/>
          </w:tcPr>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tc>
      </w:tr>
    </w:tbl>
    <w:p w:rsidR="00070364" w:rsidRPr="00070364" w:rsidRDefault="00070364" w:rsidP="00070364">
      <w:pPr>
        <w:tabs>
          <w:tab w:val="left" w:pos="5387"/>
        </w:tabs>
        <w:spacing w:after="0" w:line="240" w:lineRule="auto"/>
        <w:jc w:val="both"/>
        <w:rPr>
          <w:rFonts w:ascii="Times New Roman" w:eastAsia="MS Mincho" w:hAnsi="Times New Roman" w:cs="Times New Roman"/>
          <w:sz w:val="28"/>
          <w:szCs w:val="28"/>
          <w:lang w:eastAsia="ru-RU"/>
        </w:rPr>
      </w:pPr>
    </w:p>
    <w:tbl>
      <w:tblPr>
        <w:tblStyle w:val="5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070364" w:rsidRPr="00070364" w:rsidTr="00B90858">
        <w:tc>
          <w:tcPr>
            <w:tcW w:w="5387" w:type="dxa"/>
          </w:tcPr>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Глава муниципального района –</w:t>
            </w: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 xml:space="preserve">глава Администрации </w:t>
            </w: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муниципального района</w:t>
            </w: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______________/В.В. Мищенко/</w:t>
            </w:r>
          </w:p>
          <w:p w:rsidR="00070364" w:rsidRPr="00070364" w:rsidRDefault="00070364" w:rsidP="00070364">
            <w:pPr>
              <w:tabs>
                <w:tab w:val="left" w:pos="5387"/>
              </w:tabs>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c>
          <w:tcPr>
            <w:tcW w:w="4394" w:type="dxa"/>
          </w:tcPr>
          <w:p w:rsidR="00070364" w:rsidRPr="00070364" w:rsidRDefault="00070364" w:rsidP="00070364">
            <w:pPr>
              <w:tabs>
                <w:tab w:val="left" w:pos="5387"/>
              </w:tabs>
              <w:rPr>
                <w:rFonts w:ascii="Times New Roman" w:eastAsia="MS Mincho" w:hAnsi="Times New Roman"/>
                <w:sz w:val="28"/>
                <w:szCs w:val="28"/>
                <w:lang w:eastAsia="ru-RU"/>
              </w:rPr>
            </w:pPr>
          </w:p>
          <w:p w:rsidR="00070364" w:rsidRPr="00070364" w:rsidRDefault="00070364" w:rsidP="00070364">
            <w:pPr>
              <w:tabs>
                <w:tab w:val="left" w:pos="5387"/>
              </w:tabs>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w:t>
            </w:r>
            <w:r>
              <w:rPr>
                <w:rFonts w:ascii="Times New Roman" w:eastAsia="MS Mincho" w:hAnsi="Times New Roman"/>
                <w:sz w:val="28"/>
                <w:szCs w:val="28"/>
                <w:lang w:eastAsia="ru-RU"/>
              </w:rPr>
              <w:t>______________</w:t>
            </w:r>
            <w:r w:rsidRPr="00070364">
              <w:rPr>
                <w:rFonts w:ascii="Times New Roman" w:eastAsia="MS Mincho" w:hAnsi="Times New Roman"/>
                <w:sz w:val="28"/>
                <w:szCs w:val="28"/>
                <w:lang w:eastAsia="ru-RU"/>
              </w:rPr>
              <w:t>/</w:t>
            </w:r>
          </w:p>
          <w:p w:rsidR="00070364" w:rsidRPr="00070364" w:rsidRDefault="00070364" w:rsidP="00070364">
            <w:pPr>
              <w:tabs>
                <w:tab w:val="left" w:pos="5387"/>
              </w:tabs>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r>
    </w:tbl>
    <w:p w:rsidR="007764BF" w:rsidRPr="00070364" w:rsidRDefault="007764BF" w:rsidP="00070364">
      <w:pPr>
        <w:rPr>
          <w:rFonts w:ascii="Calibri" w:eastAsia="Calibri" w:hAnsi="Calibri" w:cs="Times New Roman"/>
          <w:sz w:val="28"/>
          <w:szCs w:val="28"/>
        </w:rPr>
      </w:pPr>
    </w:p>
    <w:tbl>
      <w:tblPr>
        <w:tblStyle w:val="51"/>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70364" w:rsidRPr="00070364" w:rsidTr="00B90858">
        <w:tc>
          <w:tcPr>
            <w:tcW w:w="3793" w:type="dxa"/>
            <w:hideMark/>
          </w:tcPr>
          <w:p w:rsidR="007764BF" w:rsidRDefault="007764BF" w:rsidP="00070364">
            <w:pPr>
              <w:rPr>
                <w:rFonts w:ascii="Times New Roman" w:eastAsia="MS Mincho" w:hAnsi="Times New Roman"/>
                <w:sz w:val="20"/>
                <w:szCs w:val="20"/>
                <w:lang w:eastAsia="ru-RU"/>
              </w:rPr>
            </w:pP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 xml:space="preserve">Приложение № 1 </w:t>
            </w: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к договору аренды нежил</w:t>
            </w:r>
            <w:r w:rsidR="000966CE">
              <w:rPr>
                <w:rFonts w:ascii="Times New Roman" w:eastAsia="MS Mincho" w:hAnsi="Times New Roman"/>
                <w:sz w:val="20"/>
                <w:szCs w:val="20"/>
                <w:lang w:eastAsia="ru-RU"/>
              </w:rPr>
              <w:t>ого</w:t>
            </w:r>
            <w:r w:rsidRPr="00070364">
              <w:rPr>
                <w:rFonts w:ascii="Times New Roman" w:eastAsia="MS Mincho" w:hAnsi="Times New Roman"/>
                <w:sz w:val="20"/>
                <w:szCs w:val="20"/>
                <w:lang w:eastAsia="ru-RU"/>
              </w:rPr>
              <w:t xml:space="preserve"> помещени</w:t>
            </w:r>
            <w:r w:rsidR="000966CE">
              <w:rPr>
                <w:rFonts w:ascii="Times New Roman" w:eastAsia="MS Mincho" w:hAnsi="Times New Roman"/>
                <w:sz w:val="20"/>
                <w:szCs w:val="20"/>
                <w:lang w:eastAsia="ru-RU"/>
              </w:rPr>
              <w:t>я</w:t>
            </w:r>
            <w:r w:rsidRPr="00070364">
              <w:rPr>
                <w:rFonts w:ascii="Times New Roman" w:eastAsia="MS Mincho" w:hAnsi="Times New Roman"/>
                <w:sz w:val="20"/>
                <w:szCs w:val="20"/>
                <w:lang w:eastAsia="ru-RU"/>
              </w:rPr>
              <w:t>, находящ</w:t>
            </w:r>
            <w:r w:rsidR="000966CE">
              <w:rPr>
                <w:rFonts w:ascii="Times New Roman" w:eastAsia="MS Mincho" w:hAnsi="Times New Roman"/>
                <w:sz w:val="20"/>
                <w:szCs w:val="20"/>
                <w:lang w:eastAsia="ru-RU"/>
              </w:rPr>
              <w:t>его</w:t>
            </w:r>
            <w:r w:rsidRPr="00070364">
              <w:rPr>
                <w:rFonts w:ascii="Times New Roman" w:eastAsia="MS Mincho" w:hAnsi="Times New Roman"/>
                <w:sz w:val="20"/>
                <w:szCs w:val="20"/>
                <w:lang w:eastAsia="ru-RU"/>
              </w:rPr>
              <w:t xml:space="preserve">ся в собственности </w:t>
            </w: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Ханкайского муниципального района</w:t>
            </w:r>
          </w:p>
          <w:p w:rsidR="00070364" w:rsidRPr="00070364" w:rsidRDefault="00070364" w:rsidP="00D15577">
            <w:pPr>
              <w:rPr>
                <w:rFonts w:ascii="Times New Roman" w:eastAsia="MS Mincho" w:hAnsi="Times New Roman"/>
                <w:sz w:val="28"/>
                <w:szCs w:val="28"/>
                <w:lang w:eastAsia="ru-RU"/>
              </w:rPr>
            </w:pPr>
            <w:r w:rsidRPr="00070364">
              <w:rPr>
                <w:rFonts w:ascii="Times New Roman" w:eastAsia="MS Mincho" w:hAnsi="Times New Roman"/>
                <w:sz w:val="20"/>
                <w:szCs w:val="20"/>
                <w:lang w:eastAsia="ru-RU"/>
              </w:rPr>
              <w:t xml:space="preserve">от </w:t>
            </w:r>
            <w:r>
              <w:rPr>
                <w:rFonts w:ascii="Times New Roman" w:eastAsia="MS Mincho" w:hAnsi="Times New Roman"/>
                <w:sz w:val="20"/>
                <w:szCs w:val="20"/>
                <w:lang w:eastAsia="ru-RU"/>
              </w:rPr>
              <w:t xml:space="preserve">________ </w:t>
            </w:r>
            <w:r w:rsidRPr="00070364">
              <w:rPr>
                <w:rFonts w:ascii="Times New Roman" w:eastAsia="MS Mincho" w:hAnsi="Times New Roman"/>
                <w:sz w:val="20"/>
                <w:szCs w:val="20"/>
                <w:lang w:eastAsia="ru-RU"/>
              </w:rPr>
              <w:t xml:space="preserve"> 201</w:t>
            </w:r>
            <w:r w:rsidR="00D15577">
              <w:rPr>
                <w:rFonts w:ascii="Times New Roman" w:eastAsia="MS Mincho" w:hAnsi="Times New Roman"/>
                <w:sz w:val="20"/>
                <w:szCs w:val="20"/>
                <w:lang w:eastAsia="ru-RU"/>
              </w:rPr>
              <w:t>7</w:t>
            </w:r>
            <w:r w:rsidRPr="00070364">
              <w:rPr>
                <w:rFonts w:ascii="Times New Roman" w:eastAsia="MS Mincho" w:hAnsi="Times New Roman"/>
                <w:sz w:val="20"/>
                <w:szCs w:val="20"/>
                <w:lang w:eastAsia="ru-RU"/>
              </w:rPr>
              <w:t xml:space="preserve"> года № </w:t>
            </w:r>
            <w:r>
              <w:rPr>
                <w:rFonts w:ascii="Times New Roman" w:eastAsia="MS Mincho" w:hAnsi="Times New Roman"/>
                <w:sz w:val="20"/>
                <w:szCs w:val="20"/>
                <w:lang w:eastAsia="ru-RU"/>
              </w:rPr>
              <w:t>__</w:t>
            </w:r>
          </w:p>
        </w:tc>
      </w:tr>
    </w:tbl>
    <w:p w:rsidR="00070364" w:rsidRPr="00070364" w:rsidRDefault="00070364" w:rsidP="00070364">
      <w:pPr>
        <w:spacing w:after="0" w:line="240" w:lineRule="auto"/>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br w:type="textWrapping" w:clear="all"/>
      </w:r>
    </w:p>
    <w:p w:rsidR="00070364" w:rsidRPr="00070364" w:rsidRDefault="00070364" w:rsidP="00070364">
      <w:pPr>
        <w:spacing w:after="0" w:line="240" w:lineRule="auto"/>
        <w:jc w:val="center"/>
        <w:rPr>
          <w:rFonts w:ascii="Times New Roman" w:eastAsia="MS Mincho" w:hAnsi="Times New Roman" w:cs="Times New Roman"/>
          <w:b/>
          <w:sz w:val="28"/>
          <w:szCs w:val="28"/>
          <w:lang w:eastAsia="ru-RU"/>
        </w:rPr>
      </w:pPr>
      <w:r w:rsidRPr="00070364">
        <w:rPr>
          <w:rFonts w:ascii="Times New Roman" w:eastAsia="MS Mincho" w:hAnsi="Times New Roman" w:cs="Times New Roman"/>
          <w:b/>
          <w:sz w:val="28"/>
          <w:szCs w:val="28"/>
          <w:lang w:eastAsia="ru-RU"/>
        </w:rPr>
        <w:t>А  К  Т</w:t>
      </w:r>
    </w:p>
    <w:p w:rsidR="00070364" w:rsidRPr="00070364" w:rsidRDefault="00070364" w:rsidP="00070364">
      <w:pPr>
        <w:tabs>
          <w:tab w:val="right" w:pos="9355"/>
        </w:tabs>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b/>
          <w:sz w:val="28"/>
          <w:szCs w:val="28"/>
          <w:lang w:eastAsia="ru-RU"/>
        </w:rPr>
        <w:t xml:space="preserve">приема-передачи </w:t>
      </w:r>
      <w:r w:rsidR="00D15577">
        <w:rPr>
          <w:rFonts w:ascii="Times New Roman" w:eastAsia="MS Mincho" w:hAnsi="Times New Roman" w:cs="Times New Roman"/>
          <w:b/>
          <w:sz w:val="28"/>
          <w:szCs w:val="28"/>
          <w:lang w:eastAsia="ru-RU"/>
        </w:rPr>
        <w:t>объектов недвижимого имущества</w:t>
      </w:r>
    </w:p>
    <w:p w:rsidR="00070364" w:rsidRPr="00070364" w:rsidRDefault="00070364" w:rsidP="00070364">
      <w:pPr>
        <w:tabs>
          <w:tab w:val="right" w:pos="9355"/>
        </w:tabs>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__________</w:t>
      </w:r>
      <w:r w:rsidRPr="00070364">
        <w:rPr>
          <w:rFonts w:ascii="Times New Roman" w:eastAsia="MS Mincho" w:hAnsi="Times New Roman" w:cs="Times New Roman"/>
          <w:sz w:val="28"/>
          <w:szCs w:val="28"/>
          <w:lang w:eastAsia="ru-RU"/>
        </w:rPr>
        <w:t xml:space="preserve"> 201</w:t>
      </w:r>
      <w:r w:rsidR="00D15577">
        <w:rPr>
          <w:rFonts w:ascii="Times New Roman" w:eastAsia="MS Mincho" w:hAnsi="Times New Roman" w:cs="Times New Roman"/>
          <w:sz w:val="28"/>
          <w:szCs w:val="28"/>
          <w:lang w:eastAsia="ru-RU"/>
        </w:rPr>
        <w:t>7</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года</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w:t>
      </w:r>
      <w:proofErr w:type="gramStart"/>
      <w:r w:rsidRPr="00070364">
        <w:rPr>
          <w:rFonts w:ascii="Times New Roman" w:eastAsia="MS Mincho" w:hAnsi="Times New Roman" w:cs="Times New Roman"/>
          <w:sz w:val="28"/>
          <w:szCs w:val="28"/>
          <w:lang w:eastAsia="ru-RU"/>
        </w:rPr>
        <w:t>с</w:t>
      </w:r>
      <w:proofErr w:type="gramEnd"/>
      <w:r w:rsidRPr="00070364">
        <w:rPr>
          <w:rFonts w:ascii="Times New Roman" w:eastAsia="MS Mincho" w:hAnsi="Times New Roman" w:cs="Times New Roman"/>
          <w:sz w:val="28"/>
          <w:szCs w:val="28"/>
          <w:lang w:eastAsia="ru-RU"/>
        </w:rPr>
        <w:t>. Камень-Рыболов</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roofErr w:type="gramStart"/>
      <w:r w:rsidRPr="00070364">
        <w:rPr>
          <w:rFonts w:ascii="Times New Roman" w:eastAsia="MS Mincho" w:hAnsi="Times New Roman" w:cs="Times New Roman"/>
          <w:sz w:val="28"/>
          <w:szCs w:val="28"/>
          <w:lang w:eastAsia="ru-RU"/>
        </w:rPr>
        <w:t>Администрация Ханкайского муниципального района Приморского края, именуемая в дальнейшем «Арендодатель», в лице Главы муниципального ра</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она – главы Администрации муниципального района Мищенко Владимира Владимировича, действующего на основании Устава </w:t>
      </w:r>
      <w:r w:rsidR="007764BF">
        <w:rPr>
          <w:rFonts w:ascii="Times New Roman" w:eastAsia="MS Mincho" w:hAnsi="Times New Roman" w:cs="Times New Roman"/>
          <w:sz w:val="28"/>
          <w:szCs w:val="28"/>
          <w:lang w:eastAsia="ru-RU"/>
        </w:rPr>
        <w:t xml:space="preserve">Ханкайского </w:t>
      </w:r>
      <w:r w:rsidRPr="00070364">
        <w:rPr>
          <w:rFonts w:ascii="Times New Roman" w:eastAsia="MS Mincho" w:hAnsi="Times New Roman" w:cs="Times New Roman"/>
          <w:sz w:val="28"/>
          <w:szCs w:val="28"/>
          <w:lang w:eastAsia="ru-RU"/>
        </w:rPr>
        <w:t>муниципал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 xml:space="preserve">ного района, с одной стороны и </w:t>
      </w:r>
      <w:r>
        <w:rPr>
          <w:rFonts w:ascii="Times New Roman" w:eastAsia="MS Mincho" w:hAnsi="Times New Roman" w:cs="Times New Roman"/>
          <w:b/>
          <w:sz w:val="28"/>
          <w:szCs w:val="28"/>
          <w:lang w:eastAsia="ru-RU"/>
        </w:rPr>
        <w:t>_________________________________</w:t>
      </w:r>
      <w:r w:rsidRPr="00070364">
        <w:rPr>
          <w:rFonts w:ascii="Times New Roman" w:eastAsia="MS Mincho" w:hAnsi="Times New Roman" w:cs="Times New Roman"/>
          <w:sz w:val="28"/>
          <w:szCs w:val="28"/>
          <w:lang w:eastAsia="ru-RU"/>
        </w:rPr>
        <w:t>, имен</w:t>
      </w:r>
      <w:r w:rsidRPr="00070364">
        <w:rPr>
          <w:rFonts w:ascii="Times New Roman" w:eastAsia="MS Mincho" w:hAnsi="Times New Roman" w:cs="Times New Roman"/>
          <w:sz w:val="28"/>
          <w:szCs w:val="28"/>
          <w:lang w:eastAsia="ru-RU"/>
        </w:rPr>
        <w:t>у</w:t>
      </w:r>
      <w:r w:rsidRPr="00070364">
        <w:rPr>
          <w:rFonts w:ascii="Times New Roman" w:eastAsia="MS Mincho" w:hAnsi="Times New Roman" w:cs="Times New Roman"/>
          <w:sz w:val="28"/>
          <w:szCs w:val="28"/>
          <w:lang w:eastAsia="ru-RU"/>
        </w:rPr>
        <w:t xml:space="preserve">емое в дальнейшем «Арендатор», в лице </w:t>
      </w:r>
      <w:r>
        <w:rPr>
          <w:rFonts w:ascii="Times New Roman" w:eastAsia="MS Mincho" w:hAnsi="Times New Roman" w:cs="Times New Roman"/>
          <w:sz w:val="28"/>
          <w:szCs w:val="28"/>
          <w:lang w:eastAsia="ru-RU"/>
        </w:rPr>
        <w:t>__________________________</w:t>
      </w:r>
      <w:r w:rsidRPr="00070364">
        <w:rPr>
          <w:rFonts w:ascii="Times New Roman" w:eastAsia="MS Mincho" w:hAnsi="Times New Roman" w:cs="Times New Roman"/>
          <w:sz w:val="28"/>
          <w:szCs w:val="28"/>
          <w:lang w:eastAsia="ru-RU"/>
        </w:rPr>
        <w:t>, де</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ствующего на основании </w:t>
      </w:r>
      <w:r>
        <w:rPr>
          <w:rFonts w:ascii="Times New Roman" w:eastAsia="MS Mincho" w:hAnsi="Times New Roman" w:cs="Times New Roman"/>
          <w:sz w:val="28"/>
          <w:szCs w:val="28"/>
          <w:lang w:eastAsia="ru-RU"/>
        </w:rPr>
        <w:t>________________________________</w:t>
      </w:r>
      <w:r w:rsidRPr="00070364">
        <w:rPr>
          <w:rFonts w:ascii="Times New Roman" w:eastAsia="MS Mincho" w:hAnsi="Times New Roman" w:cs="Times New Roman"/>
          <w:sz w:val="28"/>
          <w:szCs w:val="28"/>
          <w:lang w:eastAsia="ru-RU"/>
        </w:rPr>
        <w:t>, с другой стор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ны, вместе именуемые «Стороны», составили настоящий акт к договору аренды нежил</w:t>
      </w:r>
      <w:r w:rsidR="007764BF">
        <w:rPr>
          <w:rFonts w:ascii="Times New Roman" w:eastAsia="MS Mincho" w:hAnsi="Times New Roman" w:cs="Times New Roman"/>
          <w:sz w:val="28"/>
          <w:szCs w:val="28"/>
          <w:lang w:eastAsia="ru-RU"/>
        </w:rPr>
        <w:t>ого</w:t>
      </w:r>
      <w:r w:rsidRPr="00070364">
        <w:rPr>
          <w:rFonts w:ascii="Times New Roman" w:eastAsia="MS Mincho" w:hAnsi="Times New Roman" w:cs="Times New Roman"/>
          <w:sz w:val="28"/>
          <w:szCs w:val="28"/>
          <w:lang w:eastAsia="ru-RU"/>
        </w:rPr>
        <w:t xml:space="preserve"> помещени</w:t>
      </w:r>
      <w:r w:rsidR="007764BF">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находящ</w:t>
      </w:r>
      <w:r w:rsidR="007764BF">
        <w:rPr>
          <w:rFonts w:ascii="Times New Roman" w:eastAsia="MS Mincho" w:hAnsi="Times New Roman" w:cs="Times New Roman"/>
          <w:sz w:val="28"/>
          <w:szCs w:val="28"/>
          <w:lang w:eastAsia="ru-RU"/>
        </w:rPr>
        <w:t>его</w:t>
      </w:r>
      <w:r w:rsidRPr="00070364">
        <w:rPr>
          <w:rFonts w:ascii="Times New Roman" w:eastAsia="MS Mincho" w:hAnsi="Times New Roman" w:cs="Times New Roman"/>
          <w:sz w:val="28"/>
          <w:szCs w:val="28"/>
          <w:lang w:eastAsia="ru-RU"/>
        </w:rPr>
        <w:t>ся в собственности Ханкайского</w:t>
      </w:r>
      <w:proofErr w:type="gramEnd"/>
      <w:r w:rsidRPr="00070364">
        <w:rPr>
          <w:rFonts w:ascii="Times New Roman" w:eastAsia="MS Mincho" w:hAnsi="Times New Roman" w:cs="Times New Roman"/>
          <w:sz w:val="28"/>
          <w:szCs w:val="28"/>
          <w:lang w:eastAsia="ru-RU"/>
        </w:rPr>
        <w:t xml:space="preserve"> муниц</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пального района о нижеследующем:</w:t>
      </w:r>
    </w:p>
    <w:p w:rsidR="00F44B26" w:rsidRDefault="00070364" w:rsidP="00F44B26">
      <w:pPr>
        <w:spacing w:after="0" w:line="240" w:lineRule="auto"/>
        <w:ind w:firstLine="368"/>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 «Арендодатель» передает, а «Арендатор» принимает: </w:t>
      </w:r>
    </w:p>
    <w:p w:rsidR="00F44B26" w:rsidRDefault="00F44B26" w:rsidP="0031638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площадь  578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хранилища, общая площадь 254,0 кв. м.</w:t>
      </w:r>
    </w:p>
    <w:p w:rsidR="00070364" w:rsidRPr="00070364" w:rsidRDefault="00F44B26" w:rsidP="00F44B26">
      <w:pPr>
        <w:spacing w:after="0" w:line="240" w:lineRule="auto"/>
        <w:ind w:firstLine="567"/>
        <w:jc w:val="both"/>
        <w:rPr>
          <w:rFonts w:ascii="Times New Roman" w:eastAsia="MS Mincho" w:hAnsi="Times New Roman" w:cs="Times New Roman"/>
          <w:sz w:val="28"/>
          <w:szCs w:val="28"/>
          <w:lang w:eastAsia="ru-RU"/>
        </w:rPr>
      </w:pPr>
      <w:r>
        <w:rPr>
          <w:rFonts w:ascii="Times New Roman" w:eastAsia="Times New Roman" w:hAnsi="Times New Roman"/>
          <w:sz w:val="28"/>
          <w:szCs w:val="28"/>
          <w:lang w:eastAsia="ru-RU"/>
        </w:rPr>
        <w:t xml:space="preserve">Объекты расположены </w:t>
      </w:r>
      <w:r w:rsidRPr="00E54CBE">
        <w:rPr>
          <w:rFonts w:ascii="Times New Roman" w:eastAsia="Times New Roman" w:hAnsi="Times New Roman"/>
          <w:sz w:val="28"/>
          <w:szCs w:val="28"/>
          <w:lang w:eastAsia="ru-RU"/>
        </w:rPr>
        <w:t xml:space="preserve">по адресу: </w:t>
      </w:r>
      <w:r>
        <w:rPr>
          <w:rFonts w:ascii="Times New Roman" w:eastAsia="Times New Roman" w:hAnsi="Times New Roman"/>
          <w:sz w:val="28"/>
          <w:szCs w:val="28"/>
          <w:lang w:eastAsia="ru-RU"/>
        </w:rPr>
        <w:t xml:space="preserve">Приморский край, Ханкайский район, </w:t>
      </w:r>
      <w:proofErr w:type="gramStart"/>
      <w:r w:rsidRPr="00E54CBE">
        <w:rPr>
          <w:rFonts w:ascii="Times New Roman" w:eastAsia="Times New Roman" w:hAnsi="Times New Roman"/>
          <w:sz w:val="28"/>
          <w:szCs w:val="28"/>
          <w:lang w:eastAsia="ru-RU"/>
        </w:rPr>
        <w:t>с</w:t>
      </w:r>
      <w:proofErr w:type="gramEnd"/>
      <w:r w:rsidRPr="00E54CBE">
        <w:rPr>
          <w:rFonts w:ascii="Times New Roman" w:eastAsia="Times New Roman" w:hAnsi="Times New Roman"/>
          <w:sz w:val="28"/>
          <w:szCs w:val="28"/>
          <w:lang w:eastAsia="ru-RU"/>
        </w:rPr>
        <w:t xml:space="preserve">. </w:t>
      </w:r>
      <w:proofErr w:type="gramStart"/>
      <w:r w:rsidRPr="00E54CBE">
        <w:rPr>
          <w:rFonts w:ascii="Times New Roman" w:eastAsia="Times New Roman" w:hAnsi="Times New Roman"/>
          <w:sz w:val="28"/>
          <w:szCs w:val="28"/>
          <w:lang w:eastAsia="ru-RU"/>
        </w:rPr>
        <w:t>Камень-Рыболов</w:t>
      </w:r>
      <w:proofErr w:type="gramEnd"/>
      <w:r w:rsidRPr="00E54CBE">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Димитрова, д. 135</w:t>
      </w:r>
      <w:r w:rsidR="00070364"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 Техническое состояние </w:t>
      </w:r>
      <w:r w:rsidR="00F44B26">
        <w:rPr>
          <w:rFonts w:ascii="Times New Roman" w:eastAsia="MS Mincho" w:hAnsi="Times New Roman" w:cs="Times New Roman"/>
          <w:sz w:val="28"/>
          <w:szCs w:val="28"/>
          <w:lang w:eastAsia="ru-RU"/>
        </w:rPr>
        <w:t>объекты недвижимого имущества</w:t>
      </w:r>
      <w:r w:rsidRPr="00070364">
        <w:rPr>
          <w:rFonts w:ascii="Times New Roman" w:eastAsia="MS Mincho" w:hAnsi="Times New Roman" w:cs="Times New Roman"/>
          <w:sz w:val="28"/>
          <w:szCs w:val="28"/>
          <w:lang w:eastAsia="ru-RU"/>
        </w:rPr>
        <w:t xml:space="preserve"> на момент их передачи характеризуется следующим: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площадь  578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хранилища, общая площадь 254,0 кв. м.</w:t>
      </w:r>
    </w:p>
    <w:p w:rsidR="00070364" w:rsidRPr="00070364" w:rsidRDefault="00070364" w:rsidP="00F44B26">
      <w:pPr>
        <w:numPr>
          <w:ilvl w:val="0"/>
          <w:numId w:val="7"/>
        </w:numPr>
        <w:spacing w:after="0" w:line="240" w:lineRule="auto"/>
        <w:ind w:left="426"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отопление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316385">
      <w:pPr>
        <w:numPr>
          <w:ilvl w:val="0"/>
          <w:numId w:val="7"/>
        </w:numPr>
        <w:spacing w:after="0" w:line="240" w:lineRule="auto"/>
        <w:ind w:left="426"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водопровод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316385">
      <w:pPr>
        <w:numPr>
          <w:ilvl w:val="0"/>
          <w:numId w:val="7"/>
        </w:numPr>
        <w:spacing w:after="0" w:line="240" w:lineRule="auto"/>
        <w:ind w:left="426"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электроосвещение – </w:t>
      </w:r>
      <w:r w:rsidR="007764BF">
        <w:rPr>
          <w:rFonts w:ascii="Times New Roman" w:eastAsia="MS Mincho" w:hAnsi="Times New Roman"/>
          <w:sz w:val="28"/>
          <w:szCs w:val="28"/>
          <w:lang w:eastAsia="ru-RU"/>
        </w:rPr>
        <w:t>имеется</w:t>
      </w:r>
      <w:r w:rsidRPr="00070364">
        <w:rPr>
          <w:rFonts w:ascii="Times New Roman" w:eastAsia="MS Mincho" w:hAnsi="Times New Roman" w:cs="Times New Roman"/>
          <w:sz w:val="28"/>
          <w:szCs w:val="28"/>
          <w:lang w:eastAsia="ru-RU"/>
        </w:rPr>
        <w:t>;</w:t>
      </w:r>
    </w:p>
    <w:p w:rsidR="00070364" w:rsidRPr="00070364" w:rsidRDefault="00070364" w:rsidP="00316385">
      <w:pPr>
        <w:numPr>
          <w:ilvl w:val="0"/>
          <w:numId w:val="7"/>
        </w:numPr>
        <w:spacing w:after="0" w:line="240" w:lineRule="auto"/>
        <w:ind w:left="426"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канализация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 Техническое состояние нежилого помещения удовлетворительное и позволяет исп</w:t>
      </w:r>
      <w:r w:rsidR="00D2626C">
        <w:rPr>
          <w:rFonts w:ascii="Times New Roman" w:eastAsia="MS Mincho" w:hAnsi="Times New Roman" w:cs="Times New Roman"/>
          <w:sz w:val="28"/>
          <w:szCs w:val="28"/>
          <w:lang w:eastAsia="ru-RU"/>
        </w:rPr>
        <w:t xml:space="preserve">ользовать его в соответствии с </w:t>
      </w:r>
      <w:r w:rsidRPr="00070364">
        <w:rPr>
          <w:rFonts w:ascii="Times New Roman" w:eastAsia="MS Mincho" w:hAnsi="Times New Roman" w:cs="Times New Roman"/>
          <w:sz w:val="28"/>
          <w:szCs w:val="28"/>
          <w:lang w:eastAsia="ru-RU"/>
        </w:rPr>
        <w:t>назначением.</w:t>
      </w:r>
    </w:p>
    <w:p w:rsidR="00070364" w:rsidRPr="00070364" w:rsidRDefault="00D2626C" w:rsidP="00316385">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4</w:t>
      </w:r>
      <w:r w:rsidR="00070364" w:rsidRPr="00070364">
        <w:rPr>
          <w:rFonts w:ascii="Times New Roman" w:eastAsia="MS Mincho" w:hAnsi="Times New Roman" w:cs="Times New Roman"/>
          <w:sz w:val="28"/>
          <w:szCs w:val="28"/>
          <w:lang w:eastAsia="ru-RU"/>
        </w:rPr>
        <w:t>. Настоящий акт составлен в двух эк</w:t>
      </w:r>
      <w:r w:rsidR="007764BF">
        <w:rPr>
          <w:rFonts w:ascii="Times New Roman" w:eastAsia="MS Mincho" w:hAnsi="Times New Roman" w:cs="Times New Roman"/>
          <w:sz w:val="28"/>
          <w:szCs w:val="28"/>
          <w:lang w:eastAsia="ru-RU"/>
        </w:rPr>
        <w:t>земплярах для каждой из сторон.</w:t>
      </w:r>
    </w:p>
    <w:tbl>
      <w:tblPr>
        <w:tblStyle w:val="5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070364" w:rsidRPr="00070364" w:rsidTr="00B90858">
        <w:tc>
          <w:tcPr>
            <w:tcW w:w="5637" w:type="dxa"/>
          </w:tcPr>
          <w:p w:rsidR="00070364" w:rsidRPr="00070364" w:rsidRDefault="007764BF" w:rsidP="00070364">
            <w:pPr>
              <w:tabs>
                <w:tab w:val="left" w:pos="5387"/>
              </w:tabs>
              <w:jc w:val="both"/>
              <w:rPr>
                <w:rFonts w:ascii="Times New Roman" w:eastAsia="MS Mincho" w:hAnsi="Times New Roman"/>
                <w:sz w:val="28"/>
                <w:szCs w:val="28"/>
                <w:lang w:eastAsia="ru-RU"/>
              </w:rPr>
            </w:pPr>
            <w:r>
              <w:rPr>
                <w:rFonts w:ascii="Times New Roman" w:eastAsia="MS Mincho" w:hAnsi="Times New Roman"/>
                <w:sz w:val="28"/>
                <w:szCs w:val="28"/>
                <w:lang w:eastAsia="ru-RU"/>
              </w:rPr>
              <w:t>Передал Арендодатель:</w:t>
            </w: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____________/В.В. Мищенко/</w:t>
            </w:r>
          </w:p>
          <w:p w:rsidR="00070364" w:rsidRPr="00070364" w:rsidRDefault="00070364" w:rsidP="00070364">
            <w:pPr>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c>
          <w:tcPr>
            <w:tcW w:w="3934" w:type="dxa"/>
          </w:tcPr>
          <w:p w:rsidR="00070364" w:rsidRPr="00070364" w:rsidRDefault="007764BF" w:rsidP="00070364">
            <w:pPr>
              <w:jc w:val="both"/>
              <w:rPr>
                <w:rFonts w:ascii="Times New Roman" w:eastAsia="MS Mincho" w:hAnsi="Times New Roman"/>
                <w:sz w:val="28"/>
                <w:szCs w:val="28"/>
                <w:lang w:eastAsia="ru-RU"/>
              </w:rPr>
            </w:pPr>
            <w:r>
              <w:rPr>
                <w:rFonts w:ascii="Times New Roman" w:eastAsia="MS Mincho" w:hAnsi="Times New Roman"/>
                <w:sz w:val="28"/>
                <w:szCs w:val="28"/>
                <w:lang w:eastAsia="ru-RU"/>
              </w:rPr>
              <w:t>Принял Арендатор:</w:t>
            </w:r>
          </w:p>
          <w:p w:rsidR="00070364" w:rsidRPr="00070364" w:rsidRDefault="00070364" w:rsidP="00070364">
            <w:pPr>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w:t>
            </w:r>
            <w:r w:rsidR="00D2626C">
              <w:rPr>
                <w:rFonts w:ascii="Times New Roman" w:eastAsia="MS Mincho" w:hAnsi="Times New Roman"/>
                <w:sz w:val="28"/>
                <w:szCs w:val="28"/>
                <w:lang w:eastAsia="ru-RU"/>
              </w:rPr>
              <w:t>___________</w:t>
            </w:r>
            <w:r w:rsidR="00D2626C" w:rsidRPr="00070364">
              <w:rPr>
                <w:rFonts w:ascii="Times New Roman" w:eastAsia="MS Mincho" w:hAnsi="Times New Roman"/>
                <w:sz w:val="28"/>
                <w:szCs w:val="28"/>
                <w:lang w:eastAsia="ru-RU"/>
              </w:rPr>
              <w:t xml:space="preserve"> </w:t>
            </w:r>
            <w:r w:rsidRPr="00070364">
              <w:rPr>
                <w:rFonts w:ascii="Times New Roman" w:eastAsia="MS Mincho" w:hAnsi="Times New Roman"/>
                <w:sz w:val="28"/>
                <w:szCs w:val="28"/>
                <w:lang w:eastAsia="ru-RU"/>
              </w:rPr>
              <w:t>/</w:t>
            </w:r>
          </w:p>
          <w:p w:rsidR="00070364" w:rsidRPr="00070364" w:rsidRDefault="00070364" w:rsidP="00070364">
            <w:pPr>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r>
    </w:tbl>
    <w:p w:rsidR="00FD0AA3" w:rsidRDefault="00FD0AA3" w:rsidP="007764BF">
      <w:pPr>
        <w:widowControl w:val="0"/>
        <w:spacing w:after="0" w:line="240" w:lineRule="auto"/>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lastRenderedPageBreak/>
        <w:t xml:space="preserve">                                                                                          </w:t>
      </w: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FD0AA3" w:rsidRPr="005E2ECE" w:rsidTr="00B90858">
        <w:tc>
          <w:tcPr>
            <w:tcW w:w="3996" w:type="dxa"/>
          </w:tcPr>
          <w:p w:rsidR="00FD0AA3" w:rsidRPr="00717D02" w:rsidRDefault="00FD0AA3" w:rsidP="007764BF">
            <w:pPr>
              <w:jc w:val="center"/>
              <w:rPr>
                <w:rFonts w:eastAsia="Calibri"/>
                <w:color w:val="000000"/>
                <w:spacing w:val="-4"/>
                <w:sz w:val="28"/>
                <w:szCs w:val="28"/>
                <w:lang w:eastAsia="ru-RU"/>
              </w:rPr>
            </w:pPr>
            <w:r w:rsidRPr="00717D02">
              <w:rPr>
                <w:rFonts w:eastAsia="Calibri"/>
                <w:color w:val="000000"/>
                <w:spacing w:val="-4"/>
                <w:sz w:val="28"/>
                <w:szCs w:val="28"/>
                <w:lang w:eastAsia="ru-RU"/>
              </w:rPr>
              <w:t xml:space="preserve">Приложение № </w:t>
            </w:r>
            <w:r w:rsidR="007764BF">
              <w:rPr>
                <w:rFonts w:eastAsia="Calibri"/>
                <w:color w:val="000000"/>
                <w:spacing w:val="-4"/>
                <w:sz w:val="28"/>
                <w:szCs w:val="28"/>
                <w:lang w:eastAsia="ru-RU"/>
              </w:rPr>
              <w:t>8</w:t>
            </w:r>
          </w:p>
          <w:p w:rsidR="00FD0AA3" w:rsidRPr="00717D02" w:rsidRDefault="00FD0AA3" w:rsidP="00B90858">
            <w:pPr>
              <w:jc w:val="center"/>
              <w:rPr>
                <w:rFonts w:eastAsia="Calibri"/>
                <w:color w:val="000000"/>
                <w:spacing w:val="-4"/>
                <w:sz w:val="28"/>
                <w:szCs w:val="28"/>
                <w:lang w:eastAsia="ru-RU"/>
              </w:rPr>
            </w:pPr>
          </w:p>
        </w:tc>
      </w:tr>
      <w:tr w:rsidR="00FD0AA3" w:rsidRPr="005E2ECE" w:rsidTr="00B90858">
        <w:tc>
          <w:tcPr>
            <w:tcW w:w="3996" w:type="dxa"/>
            <w:hideMark/>
          </w:tcPr>
          <w:p w:rsidR="00FD0AA3" w:rsidRPr="00717D02" w:rsidRDefault="007764BF" w:rsidP="00B90858">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FD0AA3" w:rsidRPr="00717D02">
              <w:rPr>
                <w:rFonts w:eastAsia="Calibri"/>
                <w:color w:val="000000"/>
                <w:spacing w:val="-4"/>
                <w:sz w:val="28"/>
                <w:szCs w:val="28"/>
                <w:lang w:eastAsia="ru-RU"/>
              </w:rPr>
              <w:t>окументации об аукционе</w:t>
            </w:r>
          </w:p>
        </w:tc>
      </w:tr>
    </w:tbl>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FD0AA3">
      <w:pPr>
        <w:widowControl w:val="0"/>
        <w:spacing w:after="0" w:line="240" w:lineRule="auto"/>
        <w:jc w:val="right"/>
        <w:rPr>
          <w:rFonts w:ascii="Times New Roman" w:eastAsia="Times New Roman" w:hAnsi="Times New Roman" w:cs="Times New Roman"/>
          <w:color w:val="000000"/>
          <w:sz w:val="24"/>
          <w:szCs w:val="24"/>
          <w:lang w:eastAsia="ru-RU"/>
        </w:rPr>
      </w:pPr>
      <w:r w:rsidRPr="00E54CBE">
        <w:rPr>
          <w:rFonts w:ascii="Times New Roman" w:eastAsia="Times New Roman" w:hAnsi="Times New Roman" w:cs="Times New Roman"/>
          <w:color w:val="000000"/>
          <w:sz w:val="24"/>
          <w:szCs w:val="24"/>
          <w:lang w:eastAsia="ru-RU"/>
        </w:rPr>
        <w:t xml:space="preserve">ПРОЕКТ </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center"/>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Соглашение  о  задатке</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proofErr w:type="gramStart"/>
      <w:r w:rsidRPr="00E54CBE">
        <w:rPr>
          <w:rFonts w:ascii="Times New Roman" w:eastAsia="Times New Roman" w:hAnsi="Times New Roman" w:cs="Times New Roman"/>
          <w:sz w:val="28"/>
          <w:szCs w:val="28"/>
          <w:lang w:eastAsia="ru-RU"/>
        </w:rPr>
        <w:t>Администрация Ханкайского муниципального  района Приморского края, именуемая в дальнейшем «Продавец», в лиц</w:t>
      </w:r>
      <w:r w:rsidR="007764BF">
        <w:rPr>
          <w:rFonts w:ascii="Times New Roman" w:eastAsia="Times New Roman" w:hAnsi="Times New Roman" w:cs="Times New Roman"/>
          <w:sz w:val="28"/>
          <w:szCs w:val="28"/>
          <w:lang w:eastAsia="ru-RU"/>
        </w:rPr>
        <w:t>е Главы  муниципального  района -</w:t>
      </w:r>
      <w:r w:rsidRPr="00E54CBE">
        <w:rPr>
          <w:rFonts w:ascii="Times New Roman" w:eastAsia="Times New Roman" w:hAnsi="Times New Roman" w:cs="Times New Roman"/>
          <w:sz w:val="28"/>
          <w:szCs w:val="28"/>
          <w:lang w:eastAsia="ru-RU"/>
        </w:rPr>
        <w:t xml:space="preserve"> главы Администрации Ханкайского муниципального района Приморского края Мищенко В.В., действующего на основании Устава </w:t>
      </w:r>
      <w:r w:rsidR="007764BF">
        <w:rPr>
          <w:rFonts w:ascii="Times New Roman" w:eastAsia="Times New Roman" w:hAnsi="Times New Roman" w:cs="Times New Roman"/>
          <w:sz w:val="28"/>
          <w:szCs w:val="28"/>
          <w:lang w:eastAsia="ru-RU"/>
        </w:rPr>
        <w:t>Ханкайского муниципал</w:t>
      </w:r>
      <w:r w:rsidR="007764BF">
        <w:rPr>
          <w:rFonts w:ascii="Times New Roman" w:eastAsia="Times New Roman" w:hAnsi="Times New Roman" w:cs="Times New Roman"/>
          <w:sz w:val="28"/>
          <w:szCs w:val="28"/>
          <w:lang w:eastAsia="ru-RU"/>
        </w:rPr>
        <w:t>ь</w:t>
      </w:r>
      <w:r w:rsidR="007764BF">
        <w:rPr>
          <w:rFonts w:ascii="Times New Roman" w:eastAsia="Times New Roman" w:hAnsi="Times New Roman" w:cs="Times New Roman"/>
          <w:sz w:val="28"/>
          <w:szCs w:val="28"/>
          <w:lang w:eastAsia="ru-RU"/>
        </w:rPr>
        <w:t xml:space="preserve">ного района </w:t>
      </w:r>
      <w:r w:rsidRPr="00E54CBE">
        <w:rPr>
          <w:rFonts w:ascii="Times New Roman" w:eastAsia="Times New Roman" w:hAnsi="Times New Roman" w:cs="Times New Roman"/>
          <w:sz w:val="28"/>
          <w:szCs w:val="28"/>
          <w:lang w:eastAsia="ru-RU"/>
        </w:rPr>
        <w:t>и  на основании постановления Администрации Ханкайского м</w:t>
      </w:r>
      <w:r w:rsidRPr="00E54CBE">
        <w:rPr>
          <w:rFonts w:ascii="Times New Roman" w:eastAsia="Times New Roman" w:hAnsi="Times New Roman" w:cs="Times New Roman"/>
          <w:sz w:val="28"/>
          <w:szCs w:val="28"/>
          <w:lang w:eastAsia="ru-RU"/>
        </w:rPr>
        <w:t>у</w:t>
      </w:r>
      <w:r w:rsidRPr="00E54CBE">
        <w:rPr>
          <w:rFonts w:ascii="Times New Roman" w:eastAsia="Times New Roman" w:hAnsi="Times New Roman" w:cs="Times New Roman"/>
          <w:sz w:val="28"/>
          <w:szCs w:val="28"/>
          <w:lang w:eastAsia="ru-RU"/>
        </w:rPr>
        <w:t xml:space="preserve">ниципального района   </w:t>
      </w:r>
      <w:r w:rsidR="007764BF">
        <w:rPr>
          <w:rFonts w:ascii="Times New Roman" w:eastAsia="Times New Roman" w:hAnsi="Times New Roman" w:cs="Times New Roman"/>
          <w:sz w:val="28"/>
          <w:szCs w:val="28"/>
          <w:lang w:eastAsia="ru-RU"/>
        </w:rPr>
        <w:t xml:space="preserve">от </w:t>
      </w:r>
      <w:r w:rsidR="00F66231">
        <w:rPr>
          <w:rFonts w:ascii="Times New Roman" w:eastAsia="Times New Roman" w:hAnsi="Times New Roman" w:cs="Times New Roman"/>
          <w:sz w:val="28"/>
          <w:szCs w:val="28"/>
          <w:lang w:eastAsia="ru-RU"/>
        </w:rPr>
        <w:t>19</w:t>
      </w:r>
      <w:r w:rsidR="007764BF">
        <w:rPr>
          <w:rFonts w:ascii="Times New Roman" w:eastAsia="Times New Roman" w:hAnsi="Times New Roman" w:cs="Times New Roman"/>
          <w:sz w:val="28"/>
          <w:szCs w:val="28"/>
          <w:lang w:eastAsia="ru-RU"/>
        </w:rPr>
        <w:t>.</w:t>
      </w:r>
      <w:r w:rsidR="00F66231">
        <w:rPr>
          <w:rFonts w:ascii="Times New Roman" w:eastAsia="Times New Roman" w:hAnsi="Times New Roman" w:cs="Times New Roman"/>
          <w:sz w:val="28"/>
          <w:szCs w:val="28"/>
          <w:lang w:eastAsia="ru-RU"/>
        </w:rPr>
        <w:t>05</w:t>
      </w:r>
      <w:r w:rsidR="007764BF">
        <w:rPr>
          <w:rFonts w:ascii="Times New Roman" w:eastAsia="Times New Roman" w:hAnsi="Times New Roman" w:cs="Times New Roman"/>
          <w:sz w:val="28"/>
          <w:szCs w:val="28"/>
          <w:lang w:eastAsia="ru-RU"/>
        </w:rPr>
        <w:t>.201</w:t>
      </w:r>
      <w:r w:rsidR="00316385">
        <w:rPr>
          <w:rFonts w:ascii="Times New Roman" w:eastAsia="Times New Roman" w:hAnsi="Times New Roman" w:cs="Times New Roman"/>
          <w:sz w:val="28"/>
          <w:szCs w:val="28"/>
          <w:lang w:eastAsia="ru-RU"/>
        </w:rPr>
        <w:t>7</w:t>
      </w:r>
      <w:r w:rsidR="007764BF">
        <w:rPr>
          <w:rFonts w:ascii="Times New Roman" w:eastAsia="Times New Roman" w:hAnsi="Times New Roman" w:cs="Times New Roman"/>
          <w:sz w:val="28"/>
          <w:szCs w:val="28"/>
          <w:lang w:eastAsia="ru-RU"/>
        </w:rPr>
        <w:t xml:space="preserve"> </w:t>
      </w:r>
      <w:r w:rsidRPr="00E54CBE">
        <w:rPr>
          <w:rFonts w:ascii="Times New Roman" w:eastAsia="Times New Roman" w:hAnsi="Times New Roman" w:cs="Times New Roman"/>
          <w:sz w:val="28"/>
          <w:szCs w:val="28"/>
          <w:lang w:eastAsia="ru-RU"/>
        </w:rPr>
        <w:t xml:space="preserve">№ </w:t>
      </w:r>
      <w:r w:rsidR="00F66231">
        <w:rPr>
          <w:rFonts w:ascii="Times New Roman" w:eastAsia="Times New Roman" w:hAnsi="Times New Roman" w:cs="Times New Roman"/>
          <w:sz w:val="28"/>
          <w:szCs w:val="28"/>
          <w:lang w:eastAsia="ru-RU"/>
        </w:rPr>
        <w:t>514</w:t>
      </w:r>
      <w:r w:rsidR="007764BF">
        <w:rPr>
          <w:rFonts w:ascii="Times New Roman" w:eastAsia="Times New Roman" w:hAnsi="Times New Roman" w:cs="Times New Roman"/>
          <w:sz w:val="28"/>
          <w:szCs w:val="28"/>
          <w:lang w:eastAsia="ru-RU"/>
        </w:rPr>
        <w:t>-па</w:t>
      </w:r>
      <w:r w:rsidRPr="003A4576">
        <w:rPr>
          <w:rFonts w:ascii="Times New Roman" w:eastAsia="Times New Roman" w:hAnsi="Times New Roman" w:cs="Times New Roman"/>
          <w:sz w:val="28"/>
          <w:szCs w:val="28"/>
          <w:lang w:eastAsia="ru-RU"/>
        </w:rPr>
        <w:t xml:space="preserve"> </w:t>
      </w:r>
      <w:r w:rsidRPr="00E54CBE">
        <w:rPr>
          <w:rFonts w:ascii="Times New Roman" w:eastAsia="Times New Roman" w:hAnsi="Times New Roman" w:cs="Times New Roman"/>
          <w:sz w:val="28"/>
          <w:szCs w:val="28"/>
          <w:lang w:eastAsia="ru-RU"/>
        </w:rPr>
        <w:t xml:space="preserve">«О </w:t>
      </w:r>
      <w:r w:rsidRPr="00E54CBE">
        <w:rPr>
          <w:rFonts w:ascii="Times New Roman" w:eastAsia="Times New Roman" w:hAnsi="Times New Roman" w:cs="Times New Roman"/>
          <w:b/>
          <w:sz w:val="28"/>
          <w:szCs w:val="28"/>
          <w:lang w:eastAsia="ru-RU"/>
        </w:rPr>
        <w:t xml:space="preserve"> </w:t>
      </w:r>
      <w:r w:rsidRPr="00E54CBE">
        <w:rPr>
          <w:rFonts w:ascii="Times New Roman" w:eastAsia="Times New Roman" w:hAnsi="Times New Roman" w:cs="Times New Roman"/>
          <w:sz w:val="28"/>
          <w:szCs w:val="28"/>
          <w:lang w:eastAsia="ru-RU"/>
        </w:rPr>
        <w:t>проведении аукци</w:t>
      </w:r>
      <w:r>
        <w:rPr>
          <w:rFonts w:ascii="Times New Roman" w:eastAsia="Times New Roman" w:hAnsi="Times New Roman" w:cs="Times New Roman"/>
          <w:sz w:val="28"/>
          <w:szCs w:val="28"/>
          <w:lang w:eastAsia="ru-RU"/>
        </w:rPr>
        <w:t>она на право заключения дого</w:t>
      </w:r>
      <w:r w:rsidR="007764BF">
        <w:rPr>
          <w:rFonts w:ascii="Times New Roman" w:eastAsia="Times New Roman" w:hAnsi="Times New Roman" w:cs="Times New Roman"/>
          <w:sz w:val="28"/>
          <w:szCs w:val="28"/>
          <w:lang w:eastAsia="ru-RU"/>
        </w:rPr>
        <w:t>вора</w:t>
      </w:r>
      <w:r w:rsidRPr="00E54CBE">
        <w:rPr>
          <w:rFonts w:ascii="Times New Roman" w:eastAsia="Times New Roman" w:hAnsi="Times New Roman" w:cs="Times New Roman"/>
          <w:sz w:val="28"/>
          <w:szCs w:val="28"/>
          <w:lang w:eastAsia="ru-RU"/>
        </w:rPr>
        <w:t xml:space="preserve"> аренды муниципального имущества Ханкайского муниципального района», с одной стороны, и</w:t>
      </w:r>
      <w:proofErr w:type="gramEnd"/>
      <w:r w:rsidRPr="00E54CBE">
        <w:rPr>
          <w:rFonts w:ascii="Times New Roman" w:eastAsia="Times New Roman" w:hAnsi="Times New Roman" w:cs="Times New Roman"/>
          <w:sz w:val="28"/>
          <w:szCs w:val="28"/>
          <w:lang w:eastAsia="ru-RU"/>
        </w:rPr>
        <w:t xml:space="preserve"> _________________________________________________________________________________________________________именуемый в дальнейшем «Прете</w:t>
      </w:r>
      <w:r w:rsidRPr="00E54CBE">
        <w:rPr>
          <w:rFonts w:ascii="Times New Roman" w:eastAsia="Times New Roman" w:hAnsi="Times New Roman" w:cs="Times New Roman"/>
          <w:sz w:val="28"/>
          <w:szCs w:val="28"/>
          <w:lang w:eastAsia="ru-RU"/>
        </w:rPr>
        <w:t>н</w:t>
      </w:r>
      <w:r w:rsidRPr="00E54CBE">
        <w:rPr>
          <w:rFonts w:ascii="Times New Roman" w:eastAsia="Times New Roman" w:hAnsi="Times New Roman" w:cs="Times New Roman"/>
          <w:sz w:val="28"/>
          <w:szCs w:val="28"/>
          <w:lang w:eastAsia="ru-RU"/>
        </w:rPr>
        <w:t>дент», с другой стороны, при совместном наименовании – «Стороны», закл</w:t>
      </w:r>
      <w:r w:rsidRPr="00E54CBE">
        <w:rPr>
          <w:rFonts w:ascii="Times New Roman" w:eastAsia="Times New Roman" w:hAnsi="Times New Roman" w:cs="Times New Roman"/>
          <w:sz w:val="28"/>
          <w:szCs w:val="28"/>
          <w:lang w:eastAsia="ru-RU"/>
        </w:rPr>
        <w:t>ю</w:t>
      </w:r>
      <w:r w:rsidRPr="00E54CBE">
        <w:rPr>
          <w:rFonts w:ascii="Times New Roman" w:eastAsia="Times New Roman" w:hAnsi="Times New Roman" w:cs="Times New Roman"/>
          <w:sz w:val="28"/>
          <w:szCs w:val="28"/>
          <w:lang w:eastAsia="ru-RU"/>
        </w:rPr>
        <w:t>чили настоящее соглашение о нижеследующем:</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1. «Претендент» для участия в аукцион</w:t>
      </w:r>
      <w:r>
        <w:rPr>
          <w:rFonts w:ascii="Times New Roman" w:eastAsia="Times New Roman" w:hAnsi="Times New Roman" w:cs="Times New Roman"/>
          <w:sz w:val="28"/>
          <w:szCs w:val="28"/>
          <w:lang w:eastAsia="ru-RU"/>
        </w:rPr>
        <w:t>е,  назначенном на ____________201</w:t>
      </w:r>
      <w:r w:rsidR="00316385">
        <w:rPr>
          <w:rFonts w:ascii="Times New Roman" w:eastAsia="Times New Roman" w:hAnsi="Times New Roman" w:cs="Times New Roman"/>
          <w:sz w:val="28"/>
          <w:szCs w:val="28"/>
          <w:lang w:eastAsia="ru-RU"/>
        </w:rPr>
        <w:t>7</w:t>
      </w:r>
      <w:r w:rsidRPr="00E54CBE">
        <w:rPr>
          <w:rFonts w:ascii="Times New Roman" w:eastAsia="Times New Roman" w:hAnsi="Times New Roman" w:cs="Times New Roman"/>
          <w:sz w:val="28"/>
          <w:szCs w:val="28"/>
          <w:lang w:eastAsia="ru-RU"/>
        </w:rPr>
        <w:t xml:space="preserve"> года, по аукциону на право заключения договора аренды муниципального имущества по лоту 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 вносит задаток в размере</w:t>
      </w:r>
      <w:proofErr w:type="gramStart"/>
      <w:r w:rsidRPr="00E54CBE">
        <w:rPr>
          <w:rFonts w:ascii="Times New Roman" w:eastAsia="Times New Roman" w:hAnsi="Times New Roman" w:cs="Times New Roman"/>
          <w:sz w:val="28"/>
          <w:szCs w:val="28"/>
          <w:lang w:eastAsia="ru-RU"/>
        </w:rPr>
        <w:t xml:space="preserve"> (________________________) </w:t>
      </w:r>
      <w:proofErr w:type="gramEnd"/>
      <w:r w:rsidRPr="00E54CBE">
        <w:rPr>
          <w:rFonts w:ascii="Times New Roman" w:eastAsia="Times New Roman" w:hAnsi="Times New Roman" w:cs="Times New Roman"/>
          <w:sz w:val="28"/>
          <w:szCs w:val="28"/>
          <w:lang w:eastAsia="ru-RU"/>
        </w:rPr>
        <w:t>рублей. Задаток должен поступить на счет  «Пр</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 xml:space="preserve">давца» не позднее </w:t>
      </w:r>
      <w:r w:rsidR="007764BF">
        <w:rPr>
          <w:rFonts w:ascii="Times New Roman" w:eastAsia="Times New Roman" w:hAnsi="Times New Roman" w:cs="Times New Roman"/>
          <w:sz w:val="28"/>
          <w:szCs w:val="28"/>
          <w:lang w:eastAsia="ru-RU"/>
        </w:rPr>
        <w:t>_____________201</w:t>
      </w:r>
      <w:r w:rsidR="00316385">
        <w:rPr>
          <w:rFonts w:ascii="Times New Roman" w:eastAsia="Times New Roman" w:hAnsi="Times New Roman" w:cs="Times New Roman"/>
          <w:sz w:val="28"/>
          <w:szCs w:val="28"/>
          <w:lang w:eastAsia="ru-RU"/>
        </w:rPr>
        <w:t xml:space="preserve">7 </w:t>
      </w:r>
      <w:r w:rsidRPr="00E54CBE">
        <w:rPr>
          <w:rFonts w:ascii="Times New Roman" w:eastAsia="Times New Roman" w:hAnsi="Times New Roman" w:cs="Times New Roman"/>
          <w:sz w:val="28"/>
          <w:szCs w:val="28"/>
          <w:lang w:eastAsia="ru-RU"/>
        </w:rPr>
        <w:t>г.</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2. «Продавец» возвращает задаток "Претенденту" в течени</w:t>
      </w:r>
      <w:proofErr w:type="gramStart"/>
      <w:r w:rsidRPr="00E54CBE">
        <w:rPr>
          <w:rFonts w:ascii="Times New Roman" w:eastAsia="Times New Roman" w:hAnsi="Times New Roman" w:cs="Times New Roman"/>
          <w:sz w:val="28"/>
          <w:szCs w:val="28"/>
          <w:lang w:eastAsia="ru-RU"/>
        </w:rPr>
        <w:t>и</w:t>
      </w:r>
      <w:proofErr w:type="gramEnd"/>
      <w:r w:rsidRPr="00E54CBE">
        <w:rPr>
          <w:rFonts w:ascii="Times New Roman" w:eastAsia="Times New Roman" w:hAnsi="Times New Roman" w:cs="Times New Roman"/>
          <w:sz w:val="28"/>
          <w:szCs w:val="28"/>
          <w:lang w:eastAsia="ru-RU"/>
        </w:rPr>
        <w:t xml:space="preserve"> пяти дней в случае, если:</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«Претендент» не выиграл аукцион;</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«Продавец» отказался от проведения аукциона;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Аукцион не состоялся.</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3. В случае если «Претендент» выиграл аукцион, сумма внесенного им з</w:t>
      </w:r>
      <w:r w:rsidRPr="00E54CBE">
        <w:rPr>
          <w:rFonts w:ascii="Times New Roman" w:eastAsia="Times New Roman" w:hAnsi="Times New Roman" w:cs="Times New Roman"/>
          <w:sz w:val="28"/>
          <w:szCs w:val="28"/>
          <w:lang w:eastAsia="ru-RU"/>
        </w:rPr>
        <w:t>а</w:t>
      </w:r>
      <w:r w:rsidRPr="00E54CBE">
        <w:rPr>
          <w:rFonts w:ascii="Times New Roman" w:eastAsia="Times New Roman" w:hAnsi="Times New Roman" w:cs="Times New Roman"/>
          <w:sz w:val="28"/>
          <w:szCs w:val="28"/>
          <w:lang w:eastAsia="ru-RU"/>
        </w:rPr>
        <w:t>датка засчитывается в счет исполнения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4. Задаток не возвращается «Продавцом» в случае неисполнения «Прете</w:t>
      </w:r>
      <w:r w:rsidRPr="00E54CBE">
        <w:rPr>
          <w:rFonts w:ascii="Times New Roman" w:eastAsia="Times New Roman" w:hAnsi="Times New Roman" w:cs="Times New Roman"/>
          <w:sz w:val="28"/>
          <w:szCs w:val="28"/>
          <w:lang w:eastAsia="ru-RU"/>
        </w:rPr>
        <w:t>н</w:t>
      </w:r>
      <w:r w:rsidRPr="00E54CBE">
        <w:rPr>
          <w:rFonts w:ascii="Times New Roman" w:eastAsia="Times New Roman" w:hAnsi="Times New Roman" w:cs="Times New Roman"/>
          <w:sz w:val="28"/>
          <w:szCs w:val="28"/>
          <w:lang w:eastAsia="ru-RU"/>
        </w:rPr>
        <w:t>дентом»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5. Условия соглашения о задатке устанавливаются в качестве условий д</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говора присоединения.</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Юридические адреса и банковские реквизиты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«Продавец» - Администрация Ханкайского муниципального района Примо</w:t>
      </w:r>
      <w:r w:rsidRPr="00E54CBE">
        <w:rPr>
          <w:rFonts w:ascii="Times New Roman" w:eastAsia="Times New Roman" w:hAnsi="Times New Roman" w:cs="Times New Roman"/>
          <w:sz w:val="28"/>
          <w:szCs w:val="28"/>
          <w:lang w:eastAsia="ru-RU"/>
        </w:rPr>
        <w:t>р</w:t>
      </w:r>
      <w:r w:rsidRPr="00E54CBE">
        <w:rPr>
          <w:rFonts w:ascii="Times New Roman" w:eastAsia="Times New Roman" w:hAnsi="Times New Roman" w:cs="Times New Roman"/>
          <w:sz w:val="28"/>
          <w:szCs w:val="28"/>
          <w:lang w:eastAsia="ru-RU"/>
        </w:rPr>
        <w:t>ского края;</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Приморский край, Ханкайский район, </w:t>
      </w:r>
      <w:proofErr w:type="spellStart"/>
      <w:r w:rsidRPr="00E54CBE">
        <w:rPr>
          <w:rFonts w:ascii="Times New Roman" w:eastAsia="Times New Roman" w:hAnsi="Times New Roman" w:cs="Times New Roman"/>
          <w:sz w:val="28"/>
          <w:szCs w:val="28"/>
          <w:lang w:eastAsia="ru-RU"/>
        </w:rPr>
        <w:t>с</w:t>
      </w:r>
      <w:proofErr w:type="gramStart"/>
      <w:r w:rsidRPr="00E54CBE">
        <w:rPr>
          <w:rFonts w:ascii="Times New Roman" w:eastAsia="Times New Roman" w:hAnsi="Times New Roman" w:cs="Times New Roman"/>
          <w:sz w:val="28"/>
          <w:szCs w:val="28"/>
          <w:lang w:eastAsia="ru-RU"/>
        </w:rPr>
        <w:t>.К</w:t>
      </w:r>
      <w:proofErr w:type="gramEnd"/>
      <w:r w:rsidRPr="00E54CBE">
        <w:rPr>
          <w:rFonts w:ascii="Times New Roman" w:eastAsia="Times New Roman" w:hAnsi="Times New Roman" w:cs="Times New Roman"/>
          <w:sz w:val="28"/>
          <w:szCs w:val="28"/>
          <w:lang w:eastAsia="ru-RU"/>
        </w:rPr>
        <w:t>амень</w:t>
      </w:r>
      <w:proofErr w:type="spellEnd"/>
      <w:r w:rsidRPr="00E54CBE">
        <w:rPr>
          <w:rFonts w:ascii="Times New Roman" w:eastAsia="Times New Roman" w:hAnsi="Times New Roman" w:cs="Times New Roman"/>
          <w:sz w:val="28"/>
          <w:szCs w:val="28"/>
          <w:lang w:eastAsia="ru-RU"/>
        </w:rPr>
        <w:t>-Рыболов, ул. Кирова,8</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b/>
          <w:sz w:val="28"/>
          <w:szCs w:val="28"/>
          <w:lang w:eastAsia="ru-RU"/>
        </w:rPr>
        <w:t xml:space="preserve">Банковские реквизиты: </w:t>
      </w:r>
      <w:r w:rsidRPr="00E54CBE">
        <w:rPr>
          <w:rFonts w:ascii="Times New Roman" w:eastAsia="Times New Roman" w:hAnsi="Times New Roman" w:cs="Times New Roman"/>
          <w:sz w:val="28"/>
          <w:szCs w:val="28"/>
          <w:lang w:eastAsia="ru-RU"/>
        </w:rPr>
        <w:t>Администрация Ханкайского муниципального рай</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на: ИНН  2530001532 КПП  253001001  УФК   по  Приморскому краю (Админ</w:t>
      </w:r>
      <w:r w:rsidRPr="00E54CBE">
        <w:rPr>
          <w:rFonts w:ascii="Times New Roman" w:eastAsia="Times New Roman" w:hAnsi="Times New Roman" w:cs="Times New Roman"/>
          <w:sz w:val="28"/>
          <w:szCs w:val="28"/>
          <w:lang w:eastAsia="ru-RU"/>
        </w:rPr>
        <w:t>и</w:t>
      </w:r>
      <w:r w:rsidRPr="00E54CBE">
        <w:rPr>
          <w:rFonts w:ascii="Times New Roman" w:eastAsia="Times New Roman" w:hAnsi="Times New Roman" w:cs="Times New Roman"/>
          <w:sz w:val="28"/>
          <w:szCs w:val="28"/>
          <w:lang w:eastAsia="ru-RU"/>
        </w:rPr>
        <w:t xml:space="preserve">страция Ханкайского муниципального района Приморского края, л/с </w:t>
      </w:r>
      <w:r w:rsidRPr="00E54CBE">
        <w:rPr>
          <w:rFonts w:ascii="Times New Roman" w:eastAsia="Times New Roman" w:hAnsi="Times New Roman" w:cs="Times New Roman"/>
          <w:sz w:val="28"/>
          <w:szCs w:val="28"/>
          <w:lang w:eastAsia="ru-RU"/>
        </w:rPr>
        <w:lastRenderedPageBreak/>
        <w:t xml:space="preserve">05203005330) </w:t>
      </w:r>
      <w:r>
        <w:rPr>
          <w:rFonts w:ascii="Times New Roman" w:eastAsia="Times New Roman" w:hAnsi="Times New Roman" w:cs="Times New Roman"/>
          <w:sz w:val="28"/>
          <w:szCs w:val="28"/>
          <w:lang w:eastAsia="ru-RU"/>
        </w:rPr>
        <w:t xml:space="preserve">в </w:t>
      </w:r>
      <w:proofErr w:type="gramStart"/>
      <w:r w:rsidR="007764BF">
        <w:rPr>
          <w:rFonts w:ascii="Times New Roman" w:eastAsia="MS Mincho" w:hAnsi="Times New Roman" w:cs="Times New Roman"/>
          <w:sz w:val="28"/>
          <w:szCs w:val="28"/>
          <w:lang w:eastAsia="ru-RU"/>
        </w:rPr>
        <w:t>Дальневосточное</w:t>
      </w:r>
      <w:proofErr w:type="gramEnd"/>
      <w:r w:rsidR="007764BF">
        <w:rPr>
          <w:rFonts w:ascii="Times New Roman" w:eastAsia="MS Mincho" w:hAnsi="Times New Roman" w:cs="Times New Roman"/>
          <w:sz w:val="28"/>
          <w:szCs w:val="28"/>
          <w:lang w:eastAsia="ru-RU"/>
        </w:rPr>
        <w:t xml:space="preserve"> ГУ Б</w:t>
      </w:r>
      <w:r w:rsidRPr="00070364">
        <w:rPr>
          <w:rFonts w:ascii="Times New Roman" w:eastAsia="MS Mincho" w:hAnsi="Times New Roman" w:cs="Times New Roman"/>
          <w:sz w:val="28"/>
          <w:szCs w:val="28"/>
          <w:lang w:eastAsia="ru-RU"/>
        </w:rPr>
        <w:t>анка России г. Владивосток</w:t>
      </w:r>
      <w:r w:rsidRPr="00E54CBE">
        <w:rPr>
          <w:rFonts w:ascii="Times New Roman" w:eastAsia="Times New Roman" w:hAnsi="Times New Roman" w:cs="Times New Roman"/>
          <w:sz w:val="28"/>
          <w:szCs w:val="28"/>
          <w:lang w:eastAsia="ru-RU"/>
        </w:rPr>
        <w:t xml:space="preserve"> расчетный счет 4030281050</w:t>
      </w:r>
      <w:r>
        <w:rPr>
          <w:rFonts w:ascii="Times New Roman" w:eastAsia="Times New Roman" w:hAnsi="Times New Roman" w:cs="Times New Roman"/>
          <w:sz w:val="28"/>
          <w:szCs w:val="28"/>
          <w:lang w:eastAsia="ru-RU"/>
        </w:rPr>
        <w:t>5073000052,  БИК 040507001,  ОК</w:t>
      </w:r>
      <w:r w:rsidRPr="00E54CB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М</w:t>
      </w:r>
      <w:r w:rsidRPr="00E54CBE">
        <w:rPr>
          <w:rFonts w:ascii="Times New Roman" w:eastAsia="Times New Roman" w:hAnsi="Times New Roman" w:cs="Times New Roman"/>
          <w:sz w:val="28"/>
          <w:szCs w:val="28"/>
          <w:lang w:eastAsia="ru-RU"/>
        </w:rPr>
        <w:t>О 05</w:t>
      </w:r>
      <w:r>
        <w:rPr>
          <w:rFonts w:ascii="Times New Roman" w:eastAsia="Times New Roman" w:hAnsi="Times New Roman" w:cs="Times New Roman"/>
          <w:sz w:val="28"/>
          <w:szCs w:val="28"/>
          <w:lang w:eastAsia="ru-RU"/>
        </w:rPr>
        <w:t>646000</w:t>
      </w:r>
      <w:r w:rsidRPr="00E54CBE">
        <w:rPr>
          <w:rFonts w:ascii="Times New Roman" w:eastAsia="Times New Roman" w:hAnsi="Times New Roman" w:cs="Times New Roman"/>
          <w:sz w:val="26"/>
          <w:szCs w:val="26"/>
          <w:lang w:eastAsia="ru-RU"/>
        </w:rPr>
        <w:t>.</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w:t>
      </w:r>
      <w:proofErr w:type="spellStart"/>
      <w:r w:rsidRPr="00E54CBE">
        <w:rPr>
          <w:rFonts w:ascii="Times New Roman" w:eastAsia="Times New Roman" w:hAnsi="Times New Roman" w:cs="Times New Roman"/>
          <w:sz w:val="28"/>
          <w:szCs w:val="28"/>
          <w:lang w:eastAsia="ru-RU"/>
        </w:rPr>
        <w:t>Претедент</w:t>
      </w:r>
      <w:proofErr w:type="spellEnd"/>
      <w:r w:rsidRPr="00E54CBE">
        <w:rPr>
          <w:rFonts w:ascii="Times New Roman" w:eastAsia="Times New Roman" w:hAnsi="Times New Roman" w:cs="Times New Roman"/>
          <w:sz w:val="28"/>
          <w:szCs w:val="28"/>
          <w:lang w:eastAsia="ru-RU"/>
        </w:rPr>
        <w:t>»___________________________________</w:t>
      </w:r>
    </w:p>
    <w:p w:rsidR="00FD0AA3" w:rsidRPr="00E54CBE" w:rsidRDefault="00FD0AA3" w:rsidP="00FD0AA3">
      <w:pPr>
        <w:pBdr>
          <w:bottom w:val="single" w:sz="12" w:space="0" w:color="auto"/>
        </w:pBd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Реквизиты:</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С условиями продажи и порядком проведения аукциона </w:t>
      </w:r>
      <w:proofErr w:type="gramStart"/>
      <w:r w:rsidRPr="00E54CBE">
        <w:rPr>
          <w:rFonts w:ascii="Times New Roman" w:eastAsia="Times New Roman" w:hAnsi="Times New Roman" w:cs="Times New Roman"/>
          <w:sz w:val="28"/>
          <w:szCs w:val="28"/>
          <w:lang w:eastAsia="ru-RU"/>
        </w:rPr>
        <w:t>ознакомлен</w:t>
      </w:r>
      <w:proofErr w:type="gramEnd"/>
      <w:r w:rsidRPr="00E54CBE">
        <w:rPr>
          <w:rFonts w:ascii="Times New Roman" w:eastAsia="Times New Roman" w:hAnsi="Times New Roman" w:cs="Times New Roman"/>
          <w:sz w:val="28"/>
          <w:szCs w:val="28"/>
          <w:lang w:eastAsia="ru-RU"/>
        </w:rPr>
        <w:t>.</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Подписи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tabs>
          <w:tab w:val="left" w:pos="6285"/>
        </w:tabs>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Продавец:</w:t>
      </w:r>
      <w:r w:rsidRPr="00E54CBE">
        <w:rPr>
          <w:rFonts w:ascii="Times New Roman" w:eastAsia="Times New Roman" w:hAnsi="Times New Roman" w:cs="Times New Roman"/>
          <w:sz w:val="28"/>
          <w:szCs w:val="28"/>
          <w:lang w:eastAsia="ru-RU"/>
        </w:rPr>
        <w:tab/>
        <w:t>Претендент:</w:t>
      </w:r>
    </w:p>
    <w:tbl>
      <w:tblPr>
        <w:tblW w:w="0" w:type="auto"/>
        <w:tblLook w:val="04A0" w:firstRow="1" w:lastRow="0" w:firstColumn="1" w:lastColumn="0" w:noHBand="0" w:noVBand="1"/>
      </w:tblPr>
      <w:tblGrid>
        <w:gridCol w:w="4786"/>
      </w:tblGrid>
      <w:tr w:rsidR="00FD0AA3" w:rsidRPr="00E54CBE" w:rsidTr="00B90858">
        <w:tc>
          <w:tcPr>
            <w:tcW w:w="4786" w:type="dxa"/>
          </w:tcPr>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Администрация Ханкайского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муниципального района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Приморского края </w:t>
            </w:r>
          </w:p>
          <w:p w:rsidR="00FD0AA3" w:rsidRDefault="00FD0AA3" w:rsidP="00B90858">
            <w:pPr>
              <w:spacing w:after="0" w:line="240" w:lineRule="auto"/>
              <w:rPr>
                <w:rFonts w:ascii="Times New Roman" w:eastAsia="MS Mincho" w:hAnsi="Times New Roman" w:cs="Times New Roman"/>
                <w:sz w:val="28"/>
                <w:szCs w:val="28"/>
                <w:lang w:eastAsia="ru-RU"/>
              </w:rPr>
            </w:pPr>
          </w:p>
          <w:p w:rsidR="00FD0AA3" w:rsidRPr="00E54CBE" w:rsidRDefault="00FD0AA3" w:rsidP="00B90858">
            <w:pPr>
              <w:spacing w:after="0" w:line="240" w:lineRule="auto"/>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Адрес: 692684 Приморский край, Ханкайский район,    </w:t>
            </w:r>
            <w:proofErr w:type="gramStart"/>
            <w:r w:rsidRPr="00E54CBE">
              <w:rPr>
                <w:rFonts w:ascii="Times New Roman" w:eastAsia="MS Mincho" w:hAnsi="Times New Roman" w:cs="Times New Roman"/>
                <w:sz w:val="28"/>
                <w:szCs w:val="28"/>
                <w:lang w:eastAsia="ru-RU"/>
              </w:rPr>
              <w:t>с</w:t>
            </w:r>
            <w:proofErr w:type="gramEnd"/>
            <w:r w:rsidRPr="00E54CBE">
              <w:rPr>
                <w:rFonts w:ascii="Times New Roman" w:eastAsia="MS Mincho" w:hAnsi="Times New Roman" w:cs="Times New Roman"/>
                <w:sz w:val="28"/>
                <w:szCs w:val="28"/>
                <w:lang w:eastAsia="ru-RU"/>
              </w:rPr>
              <w:t xml:space="preserve">. К-Рыболов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ул. Кирова.8       </w:t>
            </w:r>
          </w:p>
          <w:p w:rsidR="00894EF6"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тел: 8 (42349) 97-5-84,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97-2-23, 97-3-31</w:t>
            </w:r>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p>
        </w:tc>
      </w:tr>
      <w:tr w:rsidR="00FD0AA3" w:rsidRPr="00E54CBE" w:rsidTr="00B90858">
        <w:tc>
          <w:tcPr>
            <w:tcW w:w="4786" w:type="dxa"/>
          </w:tcPr>
          <w:p w:rsidR="00FD0AA3"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Глава муниципального района – </w:t>
            </w:r>
            <w:r w:rsidR="00FD0AA3"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глава Администрации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муниципального района </w:t>
            </w:r>
          </w:p>
          <w:p w:rsidR="00FD0AA3"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_________</w:t>
            </w:r>
            <w:r w:rsidR="005E0514">
              <w:rPr>
                <w:rFonts w:ascii="Times New Roman" w:eastAsia="Times New Roman" w:hAnsi="Times New Roman" w:cs="Times New Roman"/>
                <w:color w:val="000000"/>
                <w:spacing w:val="-4"/>
                <w:sz w:val="28"/>
                <w:szCs w:val="28"/>
                <w:lang w:eastAsia="ru-RU"/>
              </w:rPr>
              <w:t>____</w:t>
            </w:r>
            <w:r w:rsidRPr="00E54CBE">
              <w:rPr>
                <w:rFonts w:ascii="Times New Roman" w:eastAsia="Times New Roman" w:hAnsi="Times New Roman" w:cs="Times New Roman"/>
                <w:color w:val="000000"/>
                <w:spacing w:val="-4"/>
                <w:sz w:val="28"/>
                <w:szCs w:val="28"/>
                <w:lang w:eastAsia="ru-RU"/>
              </w:rPr>
              <w:t xml:space="preserve">___ /  В.В. Мищенко /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tc>
      </w:tr>
    </w:tbl>
    <w:p w:rsidR="00FD0AA3" w:rsidRDefault="00FD0AA3" w:rsidP="00FD0AA3"/>
    <w:p w:rsidR="00717D02" w:rsidRPr="00070364" w:rsidRDefault="00717D02" w:rsidP="00070364">
      <w:pPr>
        <w:spacing w:after="0" w:line="240" w:lineRule="auto"/>
        <w:jc w:val="center"/>
        <w:rPr>
          <w:rFonts w:ascii="Calibri" w:eastAsia="Calibri" w:hAnsi="Calibri" w:cs="Times New Roman"/>
          <w:sz w:val="28"/>
          <w:szCs w:val="28"/>
        </w:rPr>
      </w:pPr>
    </w:p>
    <w:sectPr w:rsidR="00717D02" w:rsidRPr="00070364" w:rsidSect="00F7236A">
      <w:pgSz w:w="11905" w:h="16837"/>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F36"/>
    <w:multiLevelType w:val="hybridMultilevel"/>
    <w:tmpl w:val="31EEE116"/>
    <w:lvl w:ilvl="0" w:tplc="8B6877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F7D96"/>
    <w:multiLevelType w:val="hybridMultilevel"/>
    <w:tmpl w:val="F460A658"/>
    <w:lvl w:ilvl="0" w:tplc="3F4A873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15F96"/>
    <w:multiLevelType w:val="multilevel"/>
    <w:tmpl w:val="EAC2BF94"/>
    <w:lvl w:ilvl="0">
      <w:start w:val="1"/>
      <w:numFmt w:val="bullet"/>
      <w:lvlText w:val="­"/>
      <w:lvlJc w:val="left"/>
      <w:pPr>
        <w:ind w:left="360" w:hanging="360"/>
      </w:pPr>
      <w:rPr>
        <w:rFonts w:ascii="Courier New" w:hAnsi="Courier New"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4A77EE9"/>
    <w:multiLevelType w:val="hybridMultilevel"/>
    <w:tmpl w:val="D6E6CB46"/>
    <w:lvl w:ilvl="0" w:tplc="0419000F">
      <w:start w:val="1"/>
      <w:numFmt w:val="bullet"/>
      <w:lvlText w:val="­"/>
      <w:lvlJc w:val="left"/>
      <w:pPr>
        <w:ind w:left="8015" w:hanging="360"/>
      </w:pPr>
      <w:rPr>
        <w:rFonts w:ascii="Courier New" w:hAnsi="Courier New" w:cs="Times New Roman" w:hint="default"/>
      </w:rPr>
    </w:lvl>
    <w:lvl w:ilvl="1" w:tplc="04190003">
      <w:start w:val="1"/>
      <w:numFmt w:val="bullet"/>
      <w:lvlText w:val="o"/>
      <w:lvlJc w:val="left"/>
      <w:pPr>
        <w:ind w:left="8735" w:hanging="360"/>
      </w:pPr>
      <w:rPr>
        <w:rFonts w:ascii="Courier New" w:hAnsi="Courier New" w:cs="Courier New" w:hint="default"/>
      </w:rPr>
    </w:lvl>
    <w:lvl w:ilvl="2" w:tplc="04190005">
      <w:start w:val="1"/>
      <w:numFmt w:val="bullet"/>
      <w:lvlText w:val=""/>
      <w:lvlJc w:val="left"/>
      <w:pPr>
        <w:ind w:left="9455" w:hanging="360"/>
      </w:pPr>
      <w:rPr>
        <w:rFonts w:ascii="Wingdings" w:hAnsi="Wingdings" w:hint="default"/>
      </w:rPr>
    </w:lvl>
    <w:lvl w:ilvl="3" w:tplc="04190001">
      <w:start w:val="1"/>
      <w:numFmt w:val="bullet"/>
      <w:lvlText w:val=""/>
      <w:lvlJc w:val="left"/>
      <w:pPr>
        <w:ind w:left="10175" w:hanging="360"/>
      </w:pPr>
      <w:rPr>
        <w:rFonts w:ascii="Symbol" w:hAnsi="Symbol" w:hint="default"/>
      </w:rPr>
    </w:lvl>
    <w:lvl w:ilvl="4" w:tplc="04190003">
      <w:start w:val="1"/>
      <w:numFmt w:val="bullet"/>
      <w:lvlText w:val="o"/>
      <w:lvlJc w:val="left"/>
      <w:pPr>
        <w:ind w:left="10895" w:hanging="360"/>
      </w:pPr>
      <w:rPr>
        <w:rFonts w:ascii="Courier New" w:hAnsi="Courier New" w:cs="Courier New" w:hint="default"/>
      </w:rPr>
    </w:lvl>
    <w:lvl w:ilvl="5" w:tplc="04190005">
      <w:start w:val="1"/>
      <w:numFmt w:val="bullet"/>
      <w:lvlText w:val=""/>
      <w:lvlJc w:val="left"/>
      <w:pPr>
        <w:ind w:left="11615" w:hanging="360"/>
      </w:pPr>
      <w:rPr>
        <w:rFonts w:ascii="Wingdings" w:hAnsi="Wingdings" w:hint="default"/>
      </w:rPr>
    </w:lvl>
    <w:lvl w:ilvl="6" w:tplc="04190001">
      <w:start w:val="1"/>
      <w:numFmt w:val="bullet"/>
      <w:lvlText w:val=""/>
      <w:lvlJc w:val="left"/>
      <w:pPr>
        <w:ind w:left="12335" w:hanging="360"/>
      </w:pPr>
      <w:rPr>
        <w:rFonts w:ascii="Symbol" w:hAnsi="Symbol" w:hint="default"/>
      </w:rPr>
    </w:lvl>
    <w:lvl w:ilvl="7" w:tplc="04190003">
      <w:start w:val="1"/>
      <w:numFmt w:val="bullet"/>
      <w:lvlText w:val="o"/>
      <w:lvlJc w:val="left"/>
      <w:pPr>
        <w:ind w:left="13055" w:hanging="360"/>
      </w:pPr>
      <w:rPr>
        <w:rFonts w:ascii="Courier New" w:hAnsi="Courier New" w:cs="Courier New" w:hint="default"/>
      </w:rPr>
    </w:lvl>
    <w:lvl w:ilvl="8" w:tplc="04190005">
      <w:start w:val="1"/>
      <w:numFmt w:val="bullet"/>
      <w:lvlText w:val=""/>
      <w:lvlJc w:val="left"/>
      <w:pPr>
        <w:ind w:left="13775" w:hanging="360"/>
      </w:pPr>
      <w:rPr>
        <w:rFonts w:ascii="Wingdings" w:hAnsi="Wingdings" w:hint="default"/>
      </w:rPr>
    </w:lvl>
  </w:abstractNum>
  <w:abstractNum w:abstractNumId="4">
    <w:nsid w:val="5CD17D98"/>
    <w:multiLevelType w:val="hybridMultilevel"/>
    <w:tmpl w:val="EA22D6DE"/>
    <w:lvl w:ilvl="0" w:tplc="09A66F5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5">
    <w:nsid w:val="713E18DD"/>
    <w:multiLevelType w:val="hybridMultilevel"/>
    <w:tmpl w:val="A2DC42CE"/>
    <w:lvl w:ilvl="0" w:tplc="68260E6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CE"/>
    <w:rsid w:val="00017CD1"/>
    <w:rsid w:val="000356AF"/>
    <w:rsid w:val="0006796E"/>
    <w:rsid w:val="00070364"/>
    <w:rsid w:val="0007521D"/>
    <w:rsid w:val="000966CE"/>
    <w:rsid w:val="00096A89"/>
    <w:rsid w:val="000A387A"/>
    <w:rsid w:val="000B0E31"/>
    <w:rsid w:val="000C45DA"/>
    <w:rsid w:val="000D0C4F"/>
    <w:rsid w:val="000D304C"/>
    <w:rsid w:val="001078E2"/>
    <w:rsid w:val="00131082"/>
    <w:rsid w:val="00144E9F"/>
    <w:rsid w:val="001760C3"/>
    <w:rsid w:val="001766BD"/>
    <w:rsid w:val="00197DC4"/>
    <w:rsid w:val="001A582C"/>
    <w:rsid w:val="001B64F4"/>
    <w:rsid w:val="001E482D"/>
    <w:rsid w:val="002041B3"/>
    <w:rsid w:val="00212A7B"/>
    <w:rsid w:val="00220C52"/>
    <w:rsid w:val="00236500"/>
    <w:rsid w:val="00285419"/>
    <w:rsid w:val="002932CE"/>
    <w:rsid w:val="002A2430"/>
    <w:rsid w:val="002A78FB"/>
    <w:rsid w:val="002B5CDE"/>
    <w:rsid w:val="002C56DA"/>
    <w:rsid w:val="002D514A"/>
    <w:rsid w:val="002F2038"/>
    <w:rsid w:val="002F7D90"/>
    <w:rsid w:val="00316385"/>
    <w:rsid w:val="00323677"/>
    <w:rsid w:val="0035580D"/>
    <w:rsid w:val="00386DA9"/>
    <w:rsid w:val="00390EDA"/>
    <w:rsid w:val="003C3111"/>
    <w:rsid w:val="003F54B1"/>
    <w:rsid w:val="004106B6"/>
    <w:rsid w:val="00416C19"/>
    <w:rsid w:val="00443D7E"/>
    <w:rsid w:val="00445C25"/>
    <w:rsid w:val="00457039"/>
    <w:rsid w:val="00466894"/>
    <w:rsid w:val="004D51C1"/>
    <w:rsid w:val="004D77C8"/>
    <w:rsid w:val="004E68DD"/>
    <w:rsid w:val="005022C5"/>
    <w:rsid w:val="00513115"/>
    <w:rsid w:val="005138F3"/>
    <w:rsid w:val="005178BD"/>
    <w:rsid w:val="0055414F"/>
    <w:rsid w:val="005A4CAA"/>
    <w:rsid w:val="005B07D2"/>
    <w:rsid w:val="005B7483"/>
    <w:rsid w:val="005C60EB"/>
    <w:rsid w:val="005D11A9"/>
    <w:rsid w:val="005E0514"/>
    <w:rsid w:val="005E2ECE"/>
    <w:rsid w:val="005F3C54"/>
    <w:rsid w:val="005F675A"/>
    <w:rsid w:val="00621A0B"/>
    <w:rsid w:val="006270D0"/>
    <w:rsid w:val="00640090"/>
    <w:rsid w:val="00661FCA"/>
    <w:rsid w:val="00684B9D"/>
    <w:rsid w:val="00690DEB"/>
    <w:rsid w:val="006A0EC3"/>
    <w:rsid w:val="006A5A8A"/>
    <w:rsid w:val="006B6642"/>
    <w:rsid w:val="00717D02"/>
    <w:rsid w:val="00740647"/>
    <w:rsid w:val="00752B62"/>
    <w:rsid w:val="00767FA0"/>
    <w:rsid w:val="00773C6C"/>
    <w:rsid w:val="007764BF"/>
    <w:rsid w:val="007945CD"/>
    <w:rsid w:val="007A590F"/>
    <w:rsid w:val="007B3C8E"/>
    <w:rsid w:val="007D5CB2"/>
    <w:rsid w:val="007F6564"/>
    <w:rsid w:val="00801C38"/>
    <w:rsid w:val="00812E10"/>
    <w:rsid w:val="00814852"/>
    <w:rsid w:val="00820F1F"/>
    <w:rsid w:val="008413A2"/>
    <w:rsid w:val="008418E0"/>
    <w:rsid w:val="00860F28"/>
    <w:rsid w:val="00861D5D"/>
    <w:rsid w:val="00873235"/>
    <w:rsid w:val="0088457D"/>
    <w:rsid w:val="00894EF6"/>
    <w:rsid w:val="008A23BB"/>
    <w:rsid w:val="008A7F0A"/>
    <w:rsid w:val="008D6851"/>
    <w:rsid w:val="008E4B72"/>
    <w:rsid w:val="009376A1"/>
    <w:rsid w:val="0096798B"/>
    <w:rsid w:val="0097251B"/>
    <w:rsid w:val="009A755B"/>
    <w:rsid w:val="009B4E22"/>
    <w:rsid w:val="009C1934"/>
    <w:rsid w:val="009C7B99"/>
    <w:rsid w:val="009D1CCA"/>
    <w:rsid w:val="009D4219"/>
    <w:rsid w:val="009D6062"/>
    <w:rsid w:val="009E59EA"/>
    <w:rsid w:val="00A06E17"/>
    <w:rsid w:val="00A53B1C"/>
    <w:rsid w:val="00A5590B"/>
    <w:rsid w:val="00A635F2"/>
    <w:rsid w:val="00A872EE"/>
    <w:rsid w:val="00A90950"/>
    <w:rsid w:val="00AB65E7"/>
    <w:rsid w:val="00AB795B"/>
    <w:rsid w:val="00AD3A7F"/>
    <w:rsid w:val="00AD668E"/>
    <w:rsid w:val="00AE6E45"/>
    <w:rsid w:val="00B01B29"/>
    <w:rsid w:val="00B12A4D"/>
    <w:rsid w:val="00B537E1"/>
    <w:rsid w:val="00B571CE"/>
    <w:rsid w:val="00B74842"/>
    <w:rsid w:val="00B8139D"/>
    <w:rsid w:val="00B82851"/>
    <w:rsid w:val="00B90858"/>
    <w:rsid w:val="00BD13FB"/>
    <w:rsid w:val="00BD4DD9"/>
    <w:rsid w:val="00C07429"/>
    <w:rsid w:val="00C113AF"/>
    <w:rsid w:val="00C13DBA"/>
    <w:rsid w:val="00C3301E"/>
    <w:rsid w:val="00C42090"/>
    <w:rsid w:val="00CA25CF"/>
    <w:rsid w:val="00D07FE7"/>
    <w:rsid w:val="00D13C62"/>
    <w:rsid w:val="00D15577"/>
    <w:rsid w:val="00D2472C"/>
    <w:rsid w:val="00D2626C"/>
    <w:rsid w:val="00D31C1C"/>
    <w:rsid w:val="00D43F7D"/>
    <w:rsid w:val="00D5317F"/>
    <w:rsid w:val="00D54247"/>
    <w:rsid w:val="00D80211"/>
    <w:rsid w:val="00D9136F"/>
    <w:rsid w:val="00D96D90"/>
    <w:rsid w:val="00DE4D17"/>
    <w:rsid w:val="00DE66D3"/>
    <w:rsid w:val="00DF3E2A"/>
    <w:rsid w:val="00E04A90"/>
    <w:rsid w:val="00E21674"/>
    <w:rsid w:val="00E467FA"/>
    <w:rsid w:val="00E47191"/>
    <w:rsid w:val="00EB781E"/>
    <w:rsid w:val="00ED1640"/>
    <w:rsid w:val="00ED26BA"/>
    <w:rsid w:val="00F13EF3"/>
    <w:rsid w:val="00F161A8"/>
    <w:rsid w:val="00F21C65"/>
    <w:rsid w:val="00F44B26"/>
    <w:rsid w:val="00F579FA"/>
    <w:rsid w:val="00F638A5"/>
    <w:rsid w:val="00F66231"/>
    <w:rsid w:val="00F7236A"/>
    <w:rsid w:val="00F83099"/>
    <w:rsid w:val="00F8360D"/>
    <w:rsid w:val="00F85C42"/>
    <w:rsid w:val="00F93E3D"/>
    <w:rsid w:val="00FA046F"/>
    <w:rsid w:val="00FA2D53"/>
    <w:rsid w:val="00FB51DD"/>
    <w:rsid w:val="00FC20EA"/>
    <w:rsid w:val="00FC2309"/>
    <w:rsid w:val="00FD0AA3"/>
    <w:rsid w:val="00FD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aisky@mo.primor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hmr@mail.hank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kaisky@mo.primorsky.ru" TargetMode="External"/><Relationship Id="rId5" Type="http://schemas.openxmlformats.org/officeDocument/2006/relationships/settings" Target="settings.xml"/><Relationship Id="rId10" Type="http://schemas.openxmlformats.org/officeDocument/2006/relationships/hyperlink" Target="mailto:ahmr@mail.hanka.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4E96-B483-4E27-9014-375FDF31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36</Pages>
  <Words>11117</Words>
  <Characters>63369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Чукардина</dc:creator>
  <cp:lastModifiedBy>Бондаренко Александр Николаевич</cp:lastModifiedBy>
  <cp:revision>12</cp:revision>
  <cp:lastPrinted>2016-08-23T23:41:00Z</cp:lastPrinted>
  <dcterms:created xsi:type="dcterms:W3CDTF">2017-05-16T06:48:00Z</dcterms:created>
  <dcterms:modified xsi:type="dcterms:W3CDTF">2017-05-23T00:41:00Z</dcterms:modified>
</cp:coreProperties>
</file>