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Pr="0096784F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96784F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96784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96784F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3"/>
        <w:gridCol w:w="3182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0F71F2" w:rsidP="000F71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12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8</w:t>
            </w:r>
            <w:r w:rsidR="00884036"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proofErr w:type="gramStart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77553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8840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 xml:space="preserve">№ </w:t>
            </w:r>
            <w:r w:rsidR="007755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15/71</w:t>
            </w:r>
          </w:p>
        </w:tc>
      </w:tr>
    </w:tbl>
    <w:p w:rsidR="007528B3" w:rsidRDefault="007528B3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765993" w:rsidTr="00884036">
        <w:trPr>
          <w:trHeight w:val="285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765993" w:rsidRDefault="000F71F2" w:rsidP="000F71F2">
            <w:pPr>
              <w:spacing w:after="0" w:line="240" w:lineRule="auto"/>
              <w:ind w:left="-87" w:right="-108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тельной комиссии Ханкайского рай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0F71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27.07.2021 № 10/50 «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смете расходов территориальной 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бир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тельной 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Хан</w:t>
            </w:r>
            <w:r w:rsidR="00765993" w:rsidRPr="0096784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кайского 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рай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76599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подготовку и проведение 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выб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ров депутатов Законодательного С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884036">
              <w:rPr>
                <w:rFonts w:ascii="Times New Roman" w:eastAsia="Calibri" w:hAnsi="Times New Roman" w:cs="Times New Roman"/>
                <w:sz w:val="28"/>
                <w:szCs w:val="28"/>
              </w:rPr>
              <w:t>брания Приморского края</w:t>
            </w:r>
            <w:r w:rsidR="00D64642">
              <w:t xml:space="preserve"> 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за нижест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D64642" w:rsidRPr="00D64642">
              <w:rPr>
                <w:rFonts w:ascii="Times New Roman" w:eastAsia="Calibri" w:hAnsi="Times New Roman" w:cs="Times New Roman"/>
                <w:sz w:val="28"/>
                <w:szCs w:val="28"/>
              </w:rPr>
              <w:t>ящие избирательные комиссии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4036" w:rsidRDefault="003212A7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212A7">
        <w:rPr>
          <w:rFonts w:ascii="Times New Roman" w:eastAsia="Calibri" w:hAnsi="Times New Roman" w:cs="Times New Roman"/>
          <w:sz w:val="28"/>
        </w:rPr>
        <w:t>В соответствии со статьей 57 Федерального закона «Об основных гара</w:t>
      </w:r>
      <w:r w:rsidRPr="003212A7">
        <w:rPr>
          <w:rFonts w:ascii="Times New Roman" w:eastAsia="Calibri" w:hAnsi="Times New Roman" w:cs="Times New Roman"/>
          <w:sz w:val="28"/>
        </w:rPr>
        <w:t>н</w:t>
      </w:r>
      <w:r w:rsidRPr="003212A7">
        <w:rPr>
          <w:rFonts w:ascii="Times New Roman" w:eastAsia="Calibri" w:hAnsi="Times New Roman" w:cs="Times New Roman"/>
          <w:sz w:val="28"/>
        </w:rPr>
        <w:t>тиях избирательных прав и права на участие в референдуме граждан Росси</w:t>
      </w:r>
      <w:r w:rsidRPr="003212A7">
        <w:rPr>
          <w:rFonts w:ascii="Times New Roman" w:eastAsia="Calibri" w:hAnsi="Times New Roman" w:cs="Times New Roman"/>
          <w:sz w:val="28"/>
        </w:rPr>
        <w:t>й</w:t>
      </w:r>
      <w:r w:rsidRPr="003212A7">
        <w:rPr>
          <w:rFonts w:ascii="Times New Roman" w:eastAsia="Calibri" w:hAnsi="Times New Roman" w:cs="Times New Roman"/>
          <w:sz w:val="28"/>
        </w:rPr>
        <w:t>ской Федерации», статьями 67, 68 Избирательного кодекса Приморского края, пунктом 2.4 Инструкции о порядке открытия и ведения счетов, учета, отчетности и перечисления денежных средств, выделенных из краевого бюджета и бюджетов муниципальных образований избирательным комисс</w:t>
      </w:r>
      <w:r w:rsidRPr="003212A7">
        <w:rPr>
          <w:rFonts w:ascii="Times New Roman" w:eastAsia="Calibri" w:hAnsi="Times New Roman" w:cs="Times New Roman"/>
          <w:sz w:val="28"/>
        </w:rPr>
        <w:t>и</w:t>
      </w:r>
      <w:r w:rsidRPr="003212A7">
        <w:rPr>
          <w:rFonts w:ascii="Times New Roman" w:eastAsia="Calibri" w:hAnsi="Times New Roman" w:cs="Times New Roman"/>
          <w:sz w:val="28"/>
        </w:rPr>
        <w:t>ям, комиссиям референдума, комиссиям по отзыву, утвержденной решением</w:t>
      </w:r>
      <w:proofErr w:type="gramEnd"/>
      <w:r w:rsidRPr="003212A7">
        <w:rPr>
          <w:rFonts w:ascii="Times New Roman" w:eastAsia="Calibri" w:hAnsi="Times New Roman" w:cs="Times New Roman"/>
          <w:sz w:val="28"/>
        </w:rPr>
        <w:t xml:space="preserve"> Избирательной ко</w:t>
      </w:r>
      <w:r w:rsidR="00235D88">
        <w:rPr>
          <w:rFonts w:ascii="Times New Roman" w:eastAsia="Calibri" w:hAnsi="Times New Roman" w:cs="Times New Roman"/>
          <w:sz w:val="28"/>
        </w:rPr>
        <w:t>миссии Приморского края от 11.06</w:t>
      </w:r>
      <w:r w:rsidRPr="003212A7">
        <w:rPr>
          <w:rFonts w:ascii="Times New Roman" w:eastAsia="Calibri" w:hAnsi="Times New Roman" w:cs="Times New Roman"/>
          <w:sz w:val="28"/>
        </w:rPr>
        <w:t>.2021 № 271/1830, рук</w:t>
      </w:r>
      <w:r w:rsidRPr="003212A7">
        <w:rPr>
          <w:rFonts w:ascii="Times New Roman" w:eastAsia="Calibri" w:hAnsi="Times New Roman" w:cs="Times New Roman"/>
          <w:sz w:val="28"/>
        </w:rPr>
        <w:t>о</w:t>
      </w:r>
      <w:r w:rsidRPr="003212A7">
        <w:rPr>
          <w:rFonts w:ascii="Times New Roman" w:eastAsia="Calibri" w:hAnsi="Times New Roman" w:cs="Times New Roman"/>
          <w:sz w:val="28"/>
        </w:rPr>
        <w:t xml:space="preserve">водствуясь решением Избирательной комиссии </w:t>
      </w:r>
      <w:r w:rsidR="00B947C1">
        <w:rPr>
          <w:rFonts w:ascii="Times New Roman" w:eastAsia="Calibri" w:hAnsi="Times New Roman" w:cs="Times New Roman"/>
          <w:sz w:val="28"/>
        </w:rPr>
        <w:t xml:space="preserve">Приморского края </w:t>
      </w:r>
      <w:r w:rsidR="000F71F2" w:rsidRPr="000F71F2">
        <w:rPr>
          <w:rFonts w:ascii="Times New Roman" w:eastAsia="Calibri" w:hAnsi="Times New Roman" w:cs="Times New Roman"/>
          <w:sz w:val="28"/>
        </w:rPr>
        <w:t>от 07.08.2021 № 302/2080 «О дополнительном выделении сре</w:t>
      </w:r>
      <w:proofErr w:type="gramStart"/>
      <w:r w:rsidR="000F71F2" w:rsidRPr="000F71F2">
        <w:rPr>
          <w:rFonts w:ascii="Times New Roman" w:eastAsia="Calibri" w:hAnsi="Times New Roman" w:cs="Times New Roman"/>
          <w:sz w:val="28"/>
        </w:rPr>
        <w:t>дств кр</w:t>
      </w:r>
      <w:proofErr w:type="gramEnd"/>
      <w:r w:rsidR="000F71F2" w:rsidRPr="000F71F2">
        <w:rPr>
          <w:rFonts w:ascii="Times New Roman" w:eastAsia="Calibri" w:hAnsi="Times New Roman" w:cs="Times New Roman"/>
          <w:sz w:val="28"/>
        </w:rPr>
        <w:t>аевого бюджета, выделенных Избирательной комиссии Приморского края на подг</w:t>
      </w:r>
      <w:r w:rsidR="000F71F2" w:rsidRPr="000F71F2">
        <w:rPr>
          <w:rFonts w:ascii="Times New Roman" w:eastAsia="Calibri" w:hAnsi="Times New Roman" w:cs="Times New Roman"/>
          <w:sz w:val="28"/>
        </w:rPr>
        <w:t>о</w:t>
      </w:r>
      <w:r w:rsidR="000F71F2" w:rsidRPr="000F71F2">
        <w:rPr>
          <w:rFonts w:ascii="Times New Roman" w:eastAsia="Calibri" w:hAnsi="Times New Roman" w:cs="Times New Roman"/>
          <w:sz w:val="28"/>
        </w:rPr>
        <w:t>товку и проведение выборов депутатов Законодательного Собрания Примо</w:t>
      </w:r>
      <w:r w:rsidR="000F71F2" w:rsidRPr="000F71F2">
        <w:rPr>
          <w:rFonts w:ascii="Times New Roman" w:eastAsia="Calibri" w:hAnsi="Times New Roman" w:cs="Times New Roman"/>
          <w:sz w:val="28"/>
        </w:rPr>
        <w:t>р</w:t>
      </w:r>
      <w:r w:rsidR="000F71F2" w:rsidRPr="000F71F2">
        <w:rPr>
          <w:rFonts w:ascii="Times New Roman" w:eastAsia="Calibri" w:hAnsi="Times New Roman" w:cs="Times New Roman"/>
          <w:sz w:val="28"/>
        </w:rPr>
        <w:t>ского края, назначенных на 19 сентября 2021 года», территориальная избир</w:t>
      </w:r>
      <w:r w:rsidR="000F71F2" w:rsidRPr="000F71F2">
        <w:rPr>
          <w:rFonts w:ascii="Times New Roman" w:eastAsia="Calibri" w:hAnsi="Times New Roman" w:cs="Times New Roman"/>
          <w:sz w:val="28"/>
        </w:rPr>
        <w:t>а</w:t>
      </w:r>
      <w:r w:rsidR="000F71F2" w:rsidRPr="000F71F2">
        <w:rPr>
          <w:rFonts w:ascii="Times New Roman" w:eastAsia="Calibri" w:hAnsi="Times New Roman" w:cs="Times New Roman"/>
          <w:sz w:val="28"/>
        </w:rPr>
        <w:t>тельная комиссия Ханкайского района</w:t>
      </w:r>
    </w:p>
    <w:p w:rsidR="000F71F2" w:rsidRPr="0096784F" w:rsidRDefault="000F71F2" w:rsidP="003078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FF65CB" w:rsidRPr="0096784F" w:rsidRDefault="00FF65CB" w:rsidP="001D32ED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</w:rPr>
      </w:pPr>
      <w:r w:rsidRPr="0096784F">
        <w:rPr>
          <w:rFonts w:ascii="Times New Roman" w:eastAsia="Calibri" w:hAnsi="Times New Roman" w:cs="Times New Roman"/>
          <w:spacing w:val="60"/>
          <w:sz w:val="28"/>
        </w:rPr>
        <w:t>РЕШИЛА</w:t>
      </w:r>
      <w:r w:rsidRPr="0096784F">
        <w:rPr>
          <w:rFonts w:ascii="Times New Roman" w:eastAsia="Calibri" w:hAnsi="Times New Roman" w:cs="Times New Roman"/>
          <w:sz w:val="28"/>
        </w:rPr>
        <w:t>:</w:t>
      </w:r>
    </w:p>
    <w:p w:rsidR="00FF65CB" w:rsidRPr="0096784F" w:rsidRDefault="006753F3" w:rsidP="00307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1. 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Внести изменения в приложение к решению территориальной изб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и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рательной комиссии Ханкайского района от</w:t>
      </w:r>
      <w:r w:rsidR="000F71F2">
        <w:rPr>
          <w:rFonts w:ascii="Times New Roman" w:eastAsia="Calibri" w:hAnsi="Times New Roman" w:cs="Times New Roman"/>
          <w:sz w:val="28"/>
          <w:szCs w:val="28"/>
        </w:rPr>
        <w:t xml:space="preserve"> 27.07.2021 № 10/50 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>«О смете расходов территориальной избирательной комиссии Ханкайского района на подготовку и проведение выборов депутатов Законодательного Собрания Приморского края за нижестоящие избирательные комиссии»</w:t>
      </w:r>
      <w:r w:rsidR="000F71F2">
        <w:rPr>
          <w:rFonts w:ascii="Times New Roman" w:eastAsia="Calibri" w:hAnsi="Times New Roman" w:cs="Times New Roman"/>
          <w:sz w:val="28"/>
          <w:szCs w:val="28"/>
        </w:rPr>
        <w:t>,</w:t>
      </w:r>
      <w:r w:rsidR="000F71F2" w:rsidRPr="000F71F2">
        <w:rPr>
          <w:rFonts w:ascii="Times New Roman" w:eastAsia="Calibri" w:hAnsi="Times New Roman" w:cs="Times New Roman"/>
          <w:sz w:val="28"/>
          <w:szCs w:val="28"/>
        </w:rPr>
        <w:t xml:space="preserve"> изложив его в новой редакции (прилагается).</w:t>
      </w:r>
    </w:p>
    <w:p w:rsidR="00345B22" w:rsidRDefault="00345B2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476E6" w:rsidRPr="0096784F" w:rsidRDefault="005476E6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65"/>
        <w:gridCol w:w="3202"/>
      </w:tblGrid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О.В. Гурулева</w:t>
            </w:r>
          </w:p>
        </w:tc>
      </w:tr>
      <w:tr w:rsidR="00884036" w:rsidRPr="00884036" w:rsidTr="00700792">
        <w:tc>
          <w:tcPr>
            <w:tcW w:w="9714" w:type="dxa"/>
            <w:gridSpan w:val="3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84036" w:rsidRPr="00884036" w:rsidTr="00700792"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238" w:type="dxa"/>
            <w:shd w:val="clear" w:color="auto" w:fill="auto"/>
          </w:tcPr>
          <w:p w:rsidR="00884036" w:rsidRPr="00884036" w:rsidRDefault="00884036" w:rsidP="00884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840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 Герасименко</w:t>
            </w:r>
          </w:p>
        </w:tc>
      </w:tr>
    </w:tbl>
    <w:p w:rsidR="00884036" w:rsidRDefault="00884036" w:rsidP="003D04E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884036" w:rsidSect="000F71F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38F8"/>
    <w:rsid w:val="000F6902"/>
    <w:rsid w:val="000F71F2"/>
    <w:rsid w:val="001601E3"/>
    <w:rsid w:val="001D32ED"/>
    <w:rsid w:val="001D36CB"/>
    <w:rsid w:val="00235D88"/>
    <w:rsid w:val="0025685C"/>
    <w:rsid w:val="00260436"/>
    <w:rsid w:val="002604EE"/>
    <w:rsid w:val="00267367"/>
    <w:rsid w:val="002912D7"/>
    <w:rsid w:val="00307819"/>
    <w:rsid w:val="003212A7"/>
    <w:rsid w:val="00327001"/>
    <w:rsid w:val="0033093D"/>
    <w:rsid w:val="00345B22"/>
    <w:rsid w:val="003D04E8"/>
    <w:rsid w:val="003D76EA"/>
    <w:rsid w:val="00415EBF"/>
    <w:rsid w:val="0042503B"/>
    <w:rsid w:val="0043369D"/>
    <w:rsid w:val="0043528C"/>
    <w:rsid w:val="004C354F"/>
    <w:rsid w:val="004C5126"/>
    <w:rsid w:val="004E0092"/>
    <w:rsid w:val="004E3B16"/>
    <w:rsid w:val="00532592"/>
    <w:rsid w:val="00546668"/>
    <w:rsid w:val="005476E6"/>
    <w:rsid w:val="005643C4"/>
    <w:rsid w:val="005E0584"/>
    <w:rsid w:val="005E3B6F"/>
    <w:rsid w:val="00607DD0"/>
    <w:rsid w:val="00623D80"/>
    <w:rsid w:val="00635B39"/>
    <w:rsid w:val="006366F5"/>
    <w:rsid w:val="006376FB"/>
    <w:rsid w:val="006753F3"/>
    <w:rsid w:val="00722C7A"/>
    <w:rsid w:val="007250D2"/>
    <w:rsid w:val="007528B3"/>
    <w:rsid w:val="00765993"/>
    <w:rsid w:val="00775531"/>
    <w:rsid w:val="007D76C2"/>
    <w:rsid w:val="00820273"/>
    <w:rsid w:val="00834A5E"/>
    <w:rsid w:val="0086718A"/>
    <w:rsid w:val="00867D10"/>
    <w:rsid w:val="00874624"/>
    <w:rsid w:val="00884036"/>
    <w:rsid w:val="00971231"/>
    <w:rsid w:val="00985822"/>
    <w:rsid w:val="00995565"/>
    <w:rsid w:val="009C4203"/>
    <w:rsid w:val="009E104A"/>
    <w:rsid w:val="00AB2A6D"/>
    <w:rsid w:val="00AB2E82"/>
    <w:rsid w:val="00AF07F5"/>
    <w:rsid w:val="00B73D87"/>
    <w:rsid w:val="00B947C1"/>
    <w:rsid w:val="00BA6F34"/>
    <w:rsid w:val="00BE7DFA"/>
    <w:rsid w:val="00C35067"/>
    <w:rsid w:val="00C557C8"/>
    <w:rsid w:val="00C715F9"/>
    <w:rsid w:val="00C83594"/>
    <w:rsid w:val="00CD492E"/>
    <w:rsid w:val="00CF61B4"/>
    <w:rsid w:val="00D64642"/>
    <w:rsid w:val="00D66DA1"/>
    <w:rsid w:val="00D870DD"/>
    <w:rsid w:val="00DA616E"/>
    <w:rsid w:val="00DC3329"/>
    <w:rsid w:val="00DD3CDE"/>
    <w:rsid w:val="00DE0FA7"/>
    <w:rsid w:val="00E038FF"/>
    <w:rsid w:val="00E3623A"/>
    <w:rsid w:val="00E415F6"/>
    <w:rsid w:val="00E6316B"/>
    <w:rsid w:val="00ED0FDB"/>
    <w:rsid w:val="00EE3556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CDE"/>
    <w:pPr>
      <w:ind w:left="720"/>
      <w:contextualSpacing/>
    </w:pPr>
  </w:style>
  <w:style w:type="table" w:styleId="a6">
    <w:name w:val="Table Grid"/>
    <w:basedOn w:val="a1"/>
    <w:uiPriority w:val="59"/>
    <w:rsid w:val="00DC3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C5CA-5CC3-4169-BA5C-5AE0691C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Территориальная избирательная комиссия</cp:lastModifiedBy>
  <cp:revision>84</cp:revision>
  <cp:lastPrinted>2021-07-29T01:00:00Z</cp:lastPrinted>
  <dcterms:created xsi:type="dcterms:W3CDTF">2015-07-06T00:42:00Z</dcterms:created>
  <dcterms:modified xsi:type="dcterms:W3CDTF">2021-08-13T02:13:00Z</dcterms:modified>
</cp:coreProperties>
</file>