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60" w:rsidRPr="00BD7F94" w:rsidRDefault="008C7460" w:rsidP="008C7460">
      <w:pPr>
        <w:pStyle w:val="a5"/>
        <w:rPr>
          <w:bCs/>
          <w:szCs w:val="28"/>
        </w:rPr>
      </w:pPr>
      <w:r>
        <w:rPr>
          <w:szCs w:val="28"/>
        </w:rPr>
        <w:t xml:space="preserve">  </w:t>
      </w:r>
      <w:r>
        <w:rPr>
          <w:noProof/>
          <w:szCs w:val="28"/>
        </w:rPr>
        <w:drawing>
          <wp:inline distT="0" distB="0" distL="0" distR="0" wp14:anchorId="03C39136" wp14:editId="00A68570">
            <wp:extent cx="594360" cy="754380"/>
            <wp:effectExtent l="0" t="0" r="0" b="7620"/>
            <wp:docPr id="1" name="Рисунок 1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60" w:rsidRPr="00BD7F94" w:rsidRDefault="008C7460" w:rsidP="008C7460">
      <w:pPr>
        <w:pStyle w:val="a5"/>
        <w:rPr>
          <w:bCs/>
          <w:szCs w:val="28"/>
        </w:rPr>
      </w:pPr>
      <w:r w:rsidRPr="00BD7F94">
        <w:rPr>
          <w:bCs/>
          <w:szCs w:val="28"/>
        </w:rPr>
        <w:t>АДМИНИСТРАЦИЯ</w:t>
      </w:r>
    </w:p>
    <w:p w:rsidR="008C7460" w:rsidRPr="00BD7F94" w:rsidRDefault="008C7460" w:rsidP="008C7460">
      <w:pPr>
        <w:pStyle w:val="a5"/>
        <w:rPr>
          <w:b w:val="0"/>
          <w:bCs/>
          <w:szCs w:val="28"/>
        </w:rPr>
      </w:pPr>
      <w:r w:rsidRPr="00BD7F94">
        <w:rPr>
          <w:b w:val="0"/>
          <w:bCs/>
          <w:szCs w:val="28"/>
        </w:rPr>
        <w:t>ХАНКАЙСКОГО МУНИЦИПАЛЬНОГО РАЙОНА</w:t>
      </w:r>
    </w:p>
    <w:p w:rsidR="008C7460" w:rsidRPr="00BD7F94" w:rsidRDefault="008C7460" w:rsidP="008C7460">
      <w:pPr>
        <w:pStyle w:val="3"/>
        <w:rPr>
          <w:b w:val="0"/>
          <w:bCs/>
          <w:sz w:val="28"/>
          <w:szCs w:val="28"/>
        </w:rPr>
      </w:pPr>
      <w:r w:rsidRPr="00BD7F94">
        <w:rPr>
          <w:b w:val="0"/>
          <w:bCs/>
          <w:sz w:val="28"/>
          <w:szCs w:val="28"/>
        </w:rPr>
        <w:t>ПРИМОРСКОГО КРАЯ</w:t>
      </w:r>
    </w:p>
    <w:p w:rsidR="008C7460" w:rsidRPr="00BD7F94" w:rsidRDefault="008C7460" w:rsidP="008C7460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</w:p>
    <w:p w:rsidR="008C7460" w:rsidRPr="00BD7F94" w:rsidRDefault="008C7460" w:rsidP="008C7460">
      <w:pPr>
        <w:pStyle w:val="3"/>
        <w:rPr>
          <w:b w:val="0"/>
          <w:spacing w:val="60"/>
          <w:sz w:val="28"/>
          <w:szCs w:val="28"/>
        </w:rPr>
      </w:pPr>
      <w:r w:rsidRPr="00BD7F94">
        <w:rPr>
          <w:b w:val="0"/>
          <w:spacing w:val="60"/>
          <w:sz w:val="28"/>
          <w:szCs w:val="28"/>
        </w:rPr>
        <w:t>ПОСТАНОВЛЕНИЕ</w:t>
      </w:r>
    </w:p>
    <w:p w:rsidR="008C7460" w:rsidRPr="00BD7F94" w:rsidRDefault="008C7460" w:rsidP="008C7460">
      <w:pPr>
        <w:jc w:val="center"/>
        <w:rPr>
          <w:b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3203"/>
        <w:gridCol w:w="1725"/>
        <w:gridCol w:w="1830"/>
        <w:gridCol w:w="1707"/>
        <w:gridCol w:w="1283"/>
      </w:tblGrid>
      <w:tr w:rsidR="008C7460" w:rsidRPr="00223B99" w:rsidTr="00967C3B">
        <w:trPr>
          <w:trHeight w:val="294"/>
        </w:trPr>
        <w:tc>
          <w:tcPr>
            <w:tcW w:w="3237" w:type="dxa"/>
            <w:gridSpan w:val="2"/>
          </w:tcPr>
          <w:p w:rsidR="008C7460" w:rsidRPr="00223B99" w:rsidRDefault="008C7460" w:rsidP="00967C3B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gridSpan w:val="2"/>
          </w:tcPr>
          <w:p w:rsidR="008C7460" w:rsidRPr="00223B99" w:rsidRDefault="008C7460" w:rsidP="00967C3B">
            <w:pPr>
              <w:jc w:val="center"/>
              <w:rPr>
                <w:sz w:val="28"/>
                <w:szCs w:val="28"/>
              </w:rPr>
            </w:pPr>
            <w:proofErr w:type="gramStart"/>
            <w:r w:rsidRPr="00223B99">
              <w:rPr>
                <w:sz w:val="28"/>
                <w:szCs w:val="28"/>
              </w:rPr>
              <w:t>с</w:t>
            </w:r>
            <w:proofErr w:type="gramEnd"/>
            <w:r w:rsidRPr="00223B99">
              <w:rPr>
                <w:sz w:val="28"/>
                <w:szCs w:val="28"/>
              </w:rPr>
              <w:t>. Камень-Рыболов</w:t>
            </w:r>
          </w:p>
        </w:tc>
        <w:tc>
          <w:tcPr>
            <w:tcW w:w="1707" w:type="dxa"/>
          </w:tcPr>
          <w:p w:rsidR="008C7460" w:rsidRPr="00223B99" w:rsidRDefault="008C7460" w:rsidP="00967C3B">
            <w:pPr>
              <w:ind w:left="33"/>
              <w:jc w:val="right"/>
              <w:rPr>
                <w:sz w:val="28"/>
                <w:szCs w:val="28"/>
              </w:rPr>
            </w:pPr>
            <w:r w:rsidRPr="00223B99">
              <w:rPr>
                <w:sz w:val="28"/>
                <w:szCs w:val="28"/>
              </w:rPr>
              <w:t>№</w:t>
            </w:r>
          </w:p>
        </w:tc>
        <w:tc>
          <w:tcPr>
            <w:tcW w:w="1283" w:type="dxa"/>
          </w:tcPr>
          <w:p w:rsidR="008C7460" w:rsidRPr="00223B99" w:rsidRDefault="008C7460" w:rsidP="00967C3B">
            <w:pPr>
              <w:rPr>
                <w:sz w:val="28"/>
                <w:szCs w:val="28"/>
              </w:rPr>
            </w:pPr>
          </w:p>
        </w:tc>
      </w:tr>
      <w:tr w:rsidR="008C7460" w:rsidRPr="00223B99" w:rsidTr="00967C3B">
        <w:trPr>
          <w:gridBefore w:val="1"/>
          <w:wBefore w:w="34" w:type="dxa"/>
          <w:trHeight w:val="254"/>
        </w:trPr>
        <w:tc>
          <w:tcPr>
            <w:tcW w:w="4928" w:type="dxa"/>
            <w:gridSpan w:val="2"/>
          </w:tcPr>
          <w:p w:rsidR="008C7460" w:rsidRPr="00223B99" w:rsidRDefault="008C7460" w:rsidP="00967C3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8C7460" w:rsidRPr="00223B99" w:rsidRDefault="008C7460" w:rsidP="00967C3B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C7460" w:rsidRPr="00CE094E" w:rsidTr="00967C3B">
        <w:trPr>
          <w:gridBefore w:val="1"/>
          <w:wBefore w:w="34" w:type="dxa"/>
          <w:trHeight w:val="952"/>
        </w:trPr>
        <w:tc>
          <w:tcPr>
            <w:tcW w:w="4928" w:type="dxa"/>
            <w:gridSpan w:val="2"/>
            <w:hideMark/>
          </w:tcPr>
          <w:p w:rsidR="008C7460" w:rsidRPr="00CE094E" w:rsidRDefault="00220A21" w:rsidP="00967C3B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="008C7460" w:rsidRPr="00CE094E">
              <w:rPr>
                <w:rFonts w:ascii="Times New Roman" w:hAnsi="Times New Roman" w:cs="Times New Roman"/>
                <w:sz w:val="24"/>
                <w:szCs w:val="24"/>
              </w:rPr>
              <w:t>равил определения требований к закупаемым органами местного самоуправления Ханкайского муниципального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p w:rsidR="008C7460" w:rsidRPr="00CE094E" w:rsidRDefault="008C7460" w:rsidP="00967C3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8C7460" w:rsidRPr="00CE094E" w:rsidRDefault="008C7460" w:rsidP="00967C3B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2082C" w:rsidRPr="00CE094E" w:rsidRDefault="008208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082C" w:rsidRPr="00CE094E" w:rsidRDefault="00820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94E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220A21">
        <w:rPr>
          <w:rFonts w:ascii="Times New Roman" w:hAnsi="Times New Roman" w:cs="Times New Roman"/>
          <w:sz w:val="24"/>
          <w:szCs w:val="24"/>
        </w:rPr>
        <w:t>и</w:t>
      </w:r>
      <w:r w:rsidRPr="00CE094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Pr="00CE094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20A21">
        <w:rPr>
          <w:rFonts w:ascii="Times New Roman" w:hAnsi="Times New Roman" w:cs="Times New Roman"/>
          <w:sz w:val="24"/>
          <w:szCs w:val="24"/>
        </w:rPr>
        <w:t>ами</w:t>
      </w:r>
      <w:proofErr w:type="gramEnd"/>
      <w:r w:rsidR="008C7460" w:rsidRPr="00CE094E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CE094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8C7460" w:rsidRPr="00CE094E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CE094E">
        <w:rPr>
          <w:rFonts w:ascii="Times New Roman" w:hAnsi="Times New Roman" w:cs="Times New Roman"/>
          <w:sz w:val="24"/>
          <w:szCs w:val="24"/>
        </w:rPr>
        <w:t xml:space="preserve">, </w:t>
      </w:r>
      <w:r w:rsidR="008C7460" w:rsidRPr="00CE094E">
        <w:rPr>
          <w:rFonts w:ascii="Times New Roman" w:hAnsi="Times New Roman" w:cs="Times New Roman"/>
          <w:sz w:val="24"/>
          <w:szCs w:val="24"/>
        </w:rPr>
        <w:t>от 05.04.2013  № 44-ФЗ «</w:t>
      </w:r>
      <w:r w:rsidRPr="00CE094E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</w:t>
      </w:r>
      <w:r w:rsidR="008C7460" w:rsidRPr="00CE094E">
        <w:rPr>
          <w:rFonts w:ascii="Times New Roman" w:hAnsi="Times New Roman" w:cs="Times New Roman"/>
          <w:sz w:val="24"/>
          <w:szCs w:val="24"/>
        </w:rPr>
        <w:t>и муниципальных нужд»</w:t>
      </w:r>
      <w:r w:rsidRPr="00CE094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671072" w:rsidRPr="00CE094E">
          <w:rPr>
            <w:rFonts w:ascii="Times New Roman" w:hAnsi="Times New Roman" w:cs="Times New Roman"/>
            <w:sz w:val="24"/>
            <w:szCs w:val="24"/>
          </w:rPr>
          <w:t>п</w:t>
        </w:r>
        <w:r w:rsidRPr="00CE094E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CE094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8C7460" w:rsidRPr="00CE094E">
        <w:rPr>
          <w:rFonts w:ascii="Times New Roman" w:hAnsi="Times New Roman" w:cs="Times New Roman"/>
          <w:sz w:val="24"/>
          <w:szCs w:val="24"/>
        </w:rPr>
        <w:t>02.09.</w:t>
      </w:r>
      <w:r w:rsidRPr="00CE094E">
        <w:rPr>
          <w:rFonts w:ascii="Times New Roman" w:hAnsi="Times New Roman" w:cs="Times New Roman"/>
          <w:sz w:val="24"/>
          <w:szCs w:val="24"/>
        </w:rPr>
        <w:t xml:space="preserve">2015 </w:t>
      </w:r>
      <w:r w:rsidR="008C7460" w:rsidRPr="00CE094E">
        <w:rPr>
          <w:rFonts w:ascii="Times New Roman" w:hAnsi="Times New Roman" w:cs="Times New Roman"/>
          <w:sz w:val="24"/>
          <w:szCs w:val="24"/>
        </w:rPr>
        <w:t>№ 926 «</w:t>
      </w:r>
      <w:r w:rsidRPr="00CE094E">
        <w:rPr>
          <w:rFonts w:ascii="Times New Roman" w:hAnsi="Times New Roman" w:cs="Times New Roman"/>
          <w:sz w:val="24"/>
          <w:szCs w:val="24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 w:rsidR="008C7460" w:rsidRPr="00CE094E">
        <w:rPr>
          <w:rFonts w:ascii="Times New Roman" w:hAnsi="Times New Roman" w:cs="Times New Roman"/>
          <w:sz w:val="24"/>
          <w:szCs w:val="24"/>
        </w:rPr>
        <w:t>ьных цен товаров, работ, услуг)»</w:t>
      </w:r>
      <w:r w:rsidRPr="00CE094E">
        <w:rPr>
          <w:rFonts w:ascii="Times New Roman" w:hAnsi="Times New Roman" w:cs="Times New Roman"/>
          <w:sz w:val="24"/>
          <w:szCs w:val="24"/>
        </w:rPr>
        <w:t>, в целях обоснования объекта и (или) объектов закупки, включаемых в план закупок на очередной финансовый период</w:t>
      </w:r>
      <w:r w:rsidR="00541424" w:rsidRPr="00CE094E">
        <w:rPr>
          <w:rFonts w:ascii="Times New Roman" w:hAnsi="Times New Roman" w:cs="Times New Roman"/>
          <w:sz w:val="24"/>
          <w:szCs w:val="24"/>
        </w:rPr>
        <w:t>,</w:t>
      </w:r>
      <w:r w:rsidRPr="00CE094E">
        <w:rPr>
          <w:rFonts w:ascii="Times New Roman" w:hAnsi="Times New Roman" w:cs="Times New Roman"/>
          <w:sz w:val="24"/>
          <w:szCs w:val="24"/>
        </w:rPr>
        <w:t xml:space="preserve"> </w:t>
      </w:r>
      <w:r w:rsidR="00541424" w:rsidRPr="00CE094E">
        <w:rPr>
          <w:rFonts w:ascii="Times New Roman" w:hAnsi="Times New Roman" w:cs="Times New Roman"/>
          <w:sz w:val="24"/>
          <w:szCs w:val="24"/>
        </w:rPr>
        <w:t>А</w:t>
      </w:r>
      <w:r w:rsidRPr="00CE094E">
        <w:rPr>
          <w:rFonts w:ascii="Times New Roman" w:hAnsi="Times New Roman" w:cs="Times New Roman"/>
          <w:sz w:val="24"/>
          <w:szCs w:val="24"/>
        </w:rPr>
        <w:t>дминистрация Ха</w:t>
      </w:r>
      <w:r w:rsidR="006831A0" w:rsidRPr="00CE094E">
        <w:rPr>
          <w:rFonts w:ascii="Times New Roman" w:hAnsi="Times New Roman" w:cs="Times New Roman"/>
          <w:sz w:val="24"/>
          <w:szCs w:val="24"/>
        </w:rPr>
        <w:t xml:space="preserve">нкайского </w:t>
      </w:r>
      <w:r w:rsidRPr="00CE094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93BEA" w:rsidRPr="00CE094E" w:rsidRDefault="00493B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EA" w:rsidRPr="00CE094E" w:rsidRDefault="00493BEA" w:rsidP="00493B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4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831A0" w:rsidRPr="00CE094E" w:rsidRDefault="00683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82C" w:rsidRPr="00CE094E" w:rsidRDefault="00820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94E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4" w:history="1">
        <w:r w:rsidRPr="00CE094E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CE094E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органами местного самоуправления </w:t>
      </w:r>
      <w:r w:rsidR="006831A0" w:rsidRPr="00CE094E">
        <w:rPr>
          <w:rFonts w:ascii="Times New Roman" w:hAnsi="Times New Roman" w:cs="Times New Roman"/>
          <w:sz w:val="24"/>
          <w:szCs w:val="24"/>
        </w:rPr>
        <w:t>Ханкайского</w:t>
      </w:r>
      <w:r w:rsidRPr="00CE094E">
        <w:rPr>
          <w:rFonts w:ascii="Times New Roman" w:hAnsi="Times New Roman" w:cs="Times New Roman"/>
          <w:sz w:val="24"/>
          <w:szCs w:val="24"/>
        </w:rPr>
        <w:t xml:space="preserve"> муниципального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82082C" w:rsidRDefault="00820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94E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6831A0" w:rsidRPr="00CE094E">
        <w:rPr>
          <w:rFonts w:ascii="Times New Roman" w:hAnsi="Times New Roman" w:cs="Times New Roman"/>
          <w:sz w:val="24"/>
          <w:szCs w:val="24"/>
        </w:rPr>
        <w:t xml:space="preserve">газете «Приморские зори» </w:t>
      </w:r>
      <w:r w:rsidRPr="00CE094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6831A0" w:rsidRPr="00CE094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220A21">
        <w:rPr>
          <w:rFonts w:ascii="Times New Roman" w:hAnsi="Times New Roman" w:cs="Times New Roman"/>
          <w:sz w:val="24"/>
          <w:szCs w:val="24"/>
        </w:rPr>
        <w:t xml:space="preserve"> Ханкайского муниципального района</w:t>
      </w:r>
      <w:bookmarkStart w:id="0" w:name="_GoBack"/>
      <w:bookmarkEnd w:id="0"/>
      <w:r w:rsidRPr="00CE094E">
        <w:rPr>
          <w:rFonts w:ascii="Times New Roman" w:hAnsi="Times New Roman" w:cs="Times New Roman"/>
          <w:sz w:val="24"/>
          <w:szCs w:val="24"/>
        </w:rPr>
        <w:t>.</w:t>
      </w:r>
    </w:p>
    <w:p w:rsidR="00CE094E" w:rsidRDefault="00CE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94E" w:rsidRDefault="00CE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94E" w:rsidRDefault="00CE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94E" w:rsidRPr="00CE094E" w:rsidRDefault="00CE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0"/>
        <w:gridCol w:w="2589"/>
      </w:tblGrid>
      <w:tr w:rsidR="00493BEA" w:rsidRPr="00CE094E" w:rsidTr="00967C3B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93BEA" w:rsidRPr="00CE094E" w:rsidRDefault="00493BEA" w:rsidP="00967C3B">
            <w:pPr>
              <w:rPr>
                <w:sz w:val="24"/>
                <w:szCs w:val="24"/>
              </w:rPr>
            </w:pPr>
            <w:r w:rsidRPr="00CE094E">
              <w:rPr>
                <w:sz w:val="24"/>
                <w:szCs w:val="24"/>
              </w:rPr>
              <w:t>Глава муниципального района -</w:t>
            </w:r>
          </w:p>
          <w:p w:rsidR="00493BEA" w:rsidRPr="00CE094E" w:rsidRDefault="00493BEA" w:rsidP="00967C3B">
            <w:pPr>
              <w:rPr>
                <w:sz w:val="24"/>
                <w:szCs w:val="24"/>
              </w:rPr>
            </w:pPr>
            <w:r w:rsidRPr="00CE094E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493BEA" w:rsidRPr="00CE094E" w:rsidRDefault="00493BEA" w:rsidP="00967C3B">
            <w:pPr>
              <w:ind w:left="65"/>
              <w:jc w:val="both"/>
              <w:rPr>
                <w:sz w:val="24"/>
                <w:szCs w:val="24"/>
              </w:rPr>
            </w:pPr>
          </w:p>
        </w:tc>
      </w:tr>
      <w:tr w:rsidR="00493BEA" w:rsidRPr="00CE094E" w:rsidTr="00967C3B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93BEA" w:rsidRPr="00CE094E" w:rsidRDefault="00493BEA" w:rsidP="00967C3B">
            <w:pPr>
              <w:rPr>
                <w:sz w:val="24"/>
                <w:szCs w:val="24"/>
              </w:rPr>
            </w:pPr>
            <w:r w:rsidRPr="00CE094E">
              <w:rPr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493BEA" w:rsidRPr="00CE094E" w:rsidRDefault="00493BEA" w:rsidP="00967C3B">
            <w:pPr>
              <w:ind w:left="65"/>
              <w:jc w:val="right"/>
              <w:rPr>
                <w:sz w:val="24"/>
                <w:szCs w:val="24"/>
              </w:rPr>
            </w:pPr>
            <w:r w:rsidRPr="00CE094E">
              <w:rPr>
                <w:sz w:val="24"/>
                <w:szCs w:val="24"/>
              </w:rPr>
              <w:t>В.В. Мищенко</w:t>
            </w:r>
          </w:p>
        </w:tc>
      </w:tr>
    </w:tbl>
    <w:p w:rsidR="0082082C" w:rsidRPr="00493BEA" w:rsidRDefault="00820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82C" w:rsidRDefault="00820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94E" w:rsidRDefault="00CE094E" w:rsidP="00096B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BD6" w:rsidRPr="00EE5CD9" w:rsidRDefault="00096BD6" w:rsidP="00096B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5CD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096BD6" w:rsidRPr="00EE5CD9" w:rsidRDefault="00096BD6" w:rsidP="00096B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BD6" w:rsidRPr="00EE5CD9" w:rsidRDefault="00096BD6" w:rsidP="00096B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5CD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96BD6" w:rsidRPr="00EE5CD9" w:rsidRDefault="00096BD6" w:rsidP="00096B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5CD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96BD6" w:rsidRPr="00EE5CD9" w:rsidRDefault="00096BD6" w:rsidP="00096B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5CD9">
        <w:rPr>
          <w:rFonts w:ascii="Times New Roman" w:hAnsi="Times New Roman" w:cs="Times New Roman"/>
          <w:sz w:val="24"/>
          <w:szCs w:val="24"/>
        </w:rPr>
        <w:t>от                         №</w:t>
      </w:r>
    </w:p>
    <w:p w:rsidR="0082082C" w:rsidRPr="00493BEA" w:rsidRDefault="00820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82C" w:rsidRPr="00CE094E" w:rsidRDefault="0082082C" w:rsidP="005414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CE094E">
        <w:rPr>
          <w:rFonts w:ascii="Times New Roman" w:hAnsi="Times New Roman" w:cs="Times New Roman"/>
          <w:sz w:val="24"/>
          <w:szCs w:val="24"/>
        </w:rPr>
        <w:t>П</w:t>
      </w:r>
      <w:r w:rsidR="00541424" w:rsidRPr="00CE094E">
        <w:rPr>
          <w:rFonts w:ascii="Times New Roman" w:hAnsi="Times New Roman" w:cs="Times New Roman"/>
          <w:sz w:val="24"/>
          <w:szCs w:val="24"/>
        </w:rPr>
        <w:t>равила определения требований к закупаемым органами местного самоуправления Ханкайского муниципального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541424" w:rsidRPr="00493BEA" w:rsidRDefault="00541424" w:rsidP="00541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 w:rsidRPr="00541424">
        <w:rPr>
          <w:rFonts w:eastAsiaTheme="minorHAnsi"/>
          <w:sz w:val="24"/>
          <w:szCs w:val="24"/>
          <w:lang w:eastAsia="en-US"/>
        </w:rPr>
        <w:t xml:space="preserve">Настоящие Правила определения требований к закупаемым органами местного самоуправления </w:t>
      </w:r>
      <w:r w:rsidR="006D6CF8">
        <w:rPr>
          <w:rFonts w:eastAsiaTheme="minorHAnsi"/>
          <w:sz w:val="24"/>
          <w:szCs w:val="24"/>
          <w:lang w:eastAsia="en-US"/>
        </w:rPr>
        <w:t xml:space="preserve">Ханкайского муниципального района и </w:t>
      </w:r>
      <w:r w:rsidRPr="00541424">
        <w:rPr>
          <w:rFonts w:eastAsiaTheme="minorHAnsi"/>
          <w:sz w:val="24"/>
          <w:szCs w:val="24"/>
          <w:lang w:eastAsia="en-US"/>
        </w:rPr>
        <w:t>подведомственны</w:t>
      </w:r>
      <w:r w:rsidR="006D6CF8">
        <w:rPr>
          <w:rFonts w:eastAsiaTheme="minorHAnsi"/>
          <w:sz w:val="24"/>
          <w:szCs w:val="24"/>
          <w:lang w:eastAsia="en-US"/>
        </w:rPr>
        <w:t>ми</w:t>
      </w:r>
      <w:r w:rsidRPr="00541424">
        <w:rPr>
          <w:rFonts w:eastAsiaTheme="minorHAnsi"/>
          <w:sz w:val="24"/>
          <w:szCs w:val="24"/>
          <w:lang w:eastAsia="en-US"/>
        </w:rPr>
        <w:t xml:space="preserve"> им </w:t>
      </w:r>
      <w:r w:rsidR="006D6CF8">
        <w:rPr>
          <w:rFonts w:eastAsiaTheme="minorHAnsi"/>
          <w:sz w:val="24"/>
          <w:szCs w:val="24"/>
          <w:lang w:eastAsia="en-US"/>
        </w:rPr>
        <w:t>казенными</w:t>
      </w:r>
      <w:r w:rsidRPr="00541424">
        <w:rPr>
          <w:rFonts w:eastAsiaTheme="minorHAnsi"/>
          <w:sz w:val="24"/>
          <w:szCs w:val="24"/>
          <w:lang w:eastAsia="en-US"/>
        </w:rPr>
        <w:t xml:space="preserve"> </w:t>
      </w:r>
      <w:r w:rsidR="006D6CF8">
        <w:rPr>
          <w:rFonts w:eastAsiaTheme="minorHAnsi"/>
          <w:sz w:val="24"/>
          <w:szCs w:val="24"/>
          <w:lang w:eastAsia="en-US"/>
        </w:rPr>
        <w:t>и бюджетными</w:t>
      </w:r>
      <w:r w:rsidRPr="00541424">
        <w:rPr>
          <w:rFonts w:eastAsiaTheme="minorHAnsi"/>
          <w:sz w:val="24"/>
          <w:szCs w:val="24"/>
          <w:lang w:eastAsia="en-US"/>
        </w:rPr>
        <w:t xml:space="preserve"> учреждения</w:t>
      </w:r>
      <w:r w:rsidR="006D6CF8">
        <w:rPr>
          <w:rFonts w:eastAsiaTheme="minorHAnsi"/>
          <w:sz w:val="24"/>
          <w:szCs w:val="24"/>
          <w:lang w:eastAsia="en-US"/>
        </w:rPr>
        <w:t>ми, отдельных видов</w:t>
      </w:r>
      <w:r w:rsidRPr="00541424">
        <w:rPr>
          <w:rFonts w:eastAsiaTheme="minorHAnsi"/>
          <w:sz w:val="24"/>
          <w:szCs w:val="24"/>
          <w:lang w:eastAsia="en-US"/>
        </w:rPr>
        <w:t xml:space="preserve"> товаров, работ, услуг (в том числе предельных цен товаров, работ, услуг) (далее - Правила) устанавливают порядок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нужд.</w:t>
      </w:r>
      <w:proofErr w:type="gramEnd"/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2. 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2" w:name="Par2"/>
      <w:bookmarkEnd w:id="2"/>
      <w:r w:rsidRPr="00541424">
        <w:rPr>
          <w:rFonts w:eastAsiaTheme="minorHAnsi"/>
          <w:sz w:val="24"/>
          <w:szCs w:val="24"/>
          <w:lang w:eastAsia="en-US"/>
        </w:rPr>
        <w:t xml:space="preserve">3. </w:t>
      </w:r>
      <w:proofErr w:type="gramStart"/>
      <w:r w:rsidRPr="00541424">
        <w:rPr>
          <w:rFonts w:eastAsiaTheme="minorHAnsi"/>
          <w:sz w:val="24"/>
          <w:szCs w:val="24"/>
          <w:lang w:eastAsia="en-US"/>
        </w:rPr>
        <w:t xml:space="preserve">Требования к закупаемым органами местного самоуправления </w:t>
      </w:r>
      <w:r w:rsidR="006D6CF8">
        <w:rPr>
          <w:rFonts w:eastAsiaTheme="minorHAnsi"/>
          <w:sz w:val="24"/>
          <w:szCs w:val="24"/>
          <w:lang w:eastAsia="en-US"/>
        </w:rPr>
        <w:t xml:space="preserve">Ханкайского муниципального района </w:t>
      </w:r>
      <w:r w:rsidRPr="00541424">
        <w:rPr>
          <w:rFonts w:eastAsiaTheme="minorHAnsi"/>
          <w:sz w:val="24"/>
          <w:szCs w:val="24"/>
          <w:lang w:eastAsia="en-US"/>
        </w:rPr>
        <w:t>и подведомственны</w:t>
      </w:r>
      <w:r w:rsidR="006D6CF8">
        <w:rPr>
          <w:rFonts w:eastAsiaTheme="minorHAnsi"/>
          <w:sz w:val="24"/>
          <w:szCs w:val="24"/>
          <w:lang w:eastAsia="en-US"/>
        </w:rPr>
        <w:t>ми</w:t>
      </w:r>
      <w:r w:rsidRPr="00541424">
        <w:rPr>
          <w:rFonts w:eastAsiaTheme="minorHAnsi"/>
          <w:sz w:val="24"/>
          <w:szCs w:val="24"/>
          <w:lang w:eastAsia="en-US"/>
        </w:rPr>
        <w:t xml:space="preserve"> им </w:t>
      </w:r>
      <w:r w:rsidR="006D6CF8">
        <w:rPr>
          <w:rFonts w:eastAsiaTheme="minorHAnsi"/>
          <w:sz w:val="24"/>
          <w:szCs w:val="24"/>
          <w:lang w:eastAsia="en-US"/>
        </w:rPr>
        <w:t>казенными</w:t>
      </w:r>
      <w:r w:rsidRPr="00541424">
        <w:rPr>
          <w:rFonts w:eastAsiaTheme="minorHAnsi"/>
          <w:sz w:val="24"/>
          <w:szCs w:val="24"/>
          <w:lang w:eastAsia="en-US"/>
        </w:rPr>
        <w:t xml:space="preserve"> </w:t>
      </w:r>
      <w:r w:rsidR="006D6CF8">
        <w:rPr>
          <w:rFonts w:eastAsiaTheme="minorHAnsi"/>
          <w:sz w:val="24"/>
          <w:szCs w:val="24"/>
          <w:lang w:eastAsia="en-US"/>
        </w:rPr>
        <w:t>и бюджетными учреждениями (далее - Заказчики) отдельных видов</w:t>
      </w:r>
      <w:r w:rsidRPr="00541424">
        <w:rPr>
          <w:rFonts w:eastAsiaTheme="minorHAnsi"/>
          <w:sz w:val="24"/>
          <w:szCs w:val="24"/>
          <w:lang w:eastAsia="en-US"/>
        </w:rPr>
        <w:t xml:space="preserve"> товаров, работ, услуг (в том числе предельные цены товаров, работ, услуг</w:t>
      </w:r>
      <w:r w:rsidR="006D6CF8">
        <w:rPr>
          <w:rFonts w:eastAsiaTheme="minorHAnsi"/>
          <w:sz w:val="24"/>
          <w:szCs w:val="24"/>
          <w:lang w:eastAsia="en-US"/>
        </w:rPr>
        <w:t>) утверждаются постановлениями А</w:t>
      </w:r>
      <w:r w:rsidRPr="00541424">
        <w:rPr>
          <w:rFonts w:eastAsiaTheme="minorHAnsi"/>
          <w:sz w:val="24"/>
          <w:szCs w:val="24"/>
          <w:lang w:eastAsia="en-US"/>
        </w:rPr>
        <w:t xml:space="preserve">дминистрации </w:t>
      </w:r>
      <w:r w:rsidR="006D6CF8">
        <w:rPr>
          <w:rFonts w:eastAsiaTheme="minorHAnsi"/>
          <w:sz w:val="24"/>
          <w:szCs w:val="24"/>
          <w:lang w:eastAsia="en-US"/>
        </w:rPr>
        <w:t>Ханкайского муниципального района</w:t>
      </w:r>
      <w:r w:rsidR="006D6CF8" w:rsidRPr="00541424">
        <w:rPr>
          <w:rFonts w:eastAsiaTheme="minorHAnsi"/>
          <w:sz w:val="24"/>
          <w:szCs w:val="24"/>
          <w:lang w:eastAsia="en-US"/>
        </w:rPr>
        <w:t xml:space="preserve"> </w:t>
      </w:r>
      <w:r w:rsidRPr="00541424">
        <w:rPr>
          <w:rFonts w:eastAsiaTheme="minorHAnsi"/>
          <w:sz w:val="24"/>
          <w:szCs w:val="24"/>
          <w:lang w:eastAsia="en-US"/>
        </w:rPr>
        <w:t>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</w:t>
      </w:r>
      <w:proofErr w:type="gramEnd"/>
      <w:r w:rsidRPr="00541424">
        <w:rPr>
          <w:rFonts w:eastAsiaTheme="minorHAnsi"/>
          <w:sz w:val="24"/>
          <w:szCs w:val="24"/>
          <w:lang w:eastAsia="en-US"/>
        </w:rPr>
        <w:t xml:space="preserve"> влияние на цену отдельных видов товаров, работ, услуг (далее - Ведомственный перечень).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 xml:space="preserve">4. </w:t>
      </w:r>
      <w:proofErr w:type="gramStart"/>
      <w:r w:rsidRPr="00541424">
        <w:rPr>
          <w:rFonts w:eastAsiaTheme="minorHAnsi"/>
          <w:sz w:val="24"/>
          <w:szCs w:val="24"/>
          <w:lang w:eastAsia="en-US"/>
        </w:rPr>
        <w:t xml:space="preserve">Ведомственный перечень составляется по </w:t>
      </w:r>
      <w:hyperlink w:anchor="Par277" w:history="1">
        <w:r w:rsidRPr="00541424">
          <w:rPr>
            <w:rFonts w:eastAsiaTheme="minorHAnsi"/>
            <w:sz w:val="24"/>
            <w:szCs w:val="24"/>
            <w:lang w:eastAsia="en-US"/>
          </w:rPr>
          <w:t>форме</w:t>
        </w:r>
      </w:hyperlink>
      <w:r w:rsidR="006D6CF8">
        <w:rPr>
          <w:rFonts w:eastAsiaTheme="minorHAnsi"/>
          <w:sz w:val="24"/>
          <w:szCs w:val="24"/>
          <w:lang w:eastAsia="en-US"/>
        </w:rPr>
        <w:t xml:space="preserve"> в соответствии с Приложением №</w:t>
      </w:r>
      <w:r w:rsidRPr="00541424">
        <w:rPr>
          <w:rFonts w:eastAsiaTheme="minorHAnsi"/>
          <w:sz w:val="24"/>
          <w:szCs w:val="24"/>
          <w:lang w:eastAsia="en-US"/>
        </w:rPr>
        <w:t xml:space="preserve"> 2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62" w:history="1">
        <w:r w:rsidR="006D6CF8">
          <w:rPr>
            <w:rFonts w:eastAsiaTheme="minorHAnsi"/>
            <w:sz w:val="24"/>
            <w:szCs w:val="24"/>
            <w:lang w:eastAsia="en-US"/>
          </w:rPr>
          <w:t>приложением №</w:t>
        </w:r>
        <w:r w:rsidRPr="00541424">
          <w:rPr>
            <w:rFonts w:eastAsiaTheme="minorHAnsi"/>
            <w:sz w:val="24"/>
            <w:szCs w:val="24"/>
            <w:lang w:eastAsia="en-US"/>
          </w:rPr>
          <w:t xml:space="preserve"> 1</w:t>
        </w:r>
      </w:hyperlink>
      <w:r w:rsidRPr="00541424">
        <w:rPr>
          <w:rFonts w:eastAsiaTheme="minorHAnsi"/>
          <w:sz w:val="24"/>
          <w:szCs w:val="24"/>
          <w:lang w:eastAsia="en-US"/>
        </w:rPr>
        <w:t xml:space="preserve"> к настоящим Правилам (далее - Обязательный перечень).</w:t>
      </w:r>
      <w:proofErr w:type="gramEnd"/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5.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6. В Ведомственном перечне определяются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 xml:space="preserve">7. Ведомственный перечень </w:t>
      </w:r>
      <w:proofErr w:type="gramStart"/>
      <w:r w:rsidRPr="00541424">
        <w:rPr>
          <w:rFonts w:eastAsiaTheme="minorHAnsi"/>
          <w:sz w:val="24"/>
          <w:szCs w:val="24"/>
          <w:lang w:eastAsia="en-US"/>
        </w:rPr>
        <w:t>формируется и ведется</w:t>
      </w:r>
      <w:proofErr w:type="gramEnd"/>
      <w:r w:rsidRPr="00541424">
        <w:rPr>
          <w:rFonts w:eastAsiaTheme="minorHAnsi"/>
          <w:sz w:val="24"/>
          <w:szCs w:val="24"/>
          <w:lang w:eastAsia="en-US"/>
        </w:rPr>
        <w:t xml:space="preserve"> с учетом: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 xml:space="preserve">а) положений технических регламентов, стандартов и иных положений, предусмотренных действующим законодательством Российской Федерации, в том числе действующим законодательством Российской Федерации об энергосбережении </w:t>
      </w:r>
      <w:proofErr w:type="gramStart"/>
      <w:r w:rsidRPr="00541424">
        <w:rPr>
          <w:rFonts w:eastAsiaTheme="minorHAnsi"/>
          <w:sz w:val="24"/>
          <w:szCs w:val="24"/>
          <w:lang w:eastAsia="en-US"/>
        </w:rPr>
        <w:t>и</w:t>
      </w:r>
      <w:proofErr w:type="gramEnd"/>
      <w:r w:rsidRPr="00541424">
        <w:rPr>
          <w:rFonts w:eastAsiaTheme="minorHAnsi"/>
          <w:sz w:val="24"/>
          <w:szCs w:val="24"/>
          <w:lang w:eastAsia="en-US"/>
        </w:rPr>
        <w:t xml:space="preserve"> о повышении энергетической эффективности и действующим законодательством Российской Федерации в области охраны окружающей среды;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lastRenderedPageBreak/>
        <w:t xml:space="preserve">б) положений </w:t>
      </w:r>
      <w:hyperlink r:id="rId10" w:history="1">
        <w:r w:rsidRPr="00541424">
          <w:rPr>
            <w:rFonts w:eastAsiaTheme="minorHAnsi"/>
            <w:sz w:val="24"/>
            <w:szCs w:val="24"/>
            <w:lang w:eastAsia="en-US"/>
          </w:rPr>
          <w:t>статьи 33</w:t>
        </w:r>
      </w:hyperlink>
      <w:r w:rsidRPr="00541424">
        <w:rPr>
          <w:rFonts w:eastAsiaTheme="minorHAnsi"/>
          <w:sz w:val="24"/>
          <w:szCs w:val="24"/>
          <w:lang w:eastAsia="en-US"/>
        </w:rPr>
        <w:t xml:space="preserve"> Федеральног</w:t>
      </w:r>
      <w:r w:rsidR="006D6CF8">
        <w:rPr>
          <w:rFonts w:eastAsiaTheme="minorHAnsi"/>
          <w:sz w:val="24"/>
          <w:szCs w:val="24"/>
          <w:lang w:eastAsia="en-US"/>
        </w:rPr>
        <w:t>о закона от 5 апреля 2013 года № 44-ФЗ «</w:t>
      </w:r>
      <w:r w:rsidRPr="00541424">
        <w:rPr>
          <w:rFonts w:eastAsiaTheme="minorHAnsi"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</w:t>
      </w:r>
      <w:r w:rsidR="006D6CF8">
        <w:rPr>
          <w:rFonts w:eastAsiaTheme="minorHAnsi"/>
          <w:sz w:val="24"/>
          <w:szCs w:val="24"/>
          <w:lang w:eastAsia="en-US"/>
        </w:rPr>
        <w:t>арственных и муниципальных нужд»</w:t>
      </w:r>
      <w:r w:rsidRPr="00541424">
        <w:rPr>
          <w:rFonts w:eastAsiaTheme="minorHAnsi"/>
          <w:sz w:val="24"/>
          <w:szCs w:val="24"/>
          <w:lang w:eastAsia="en-US"/>
        </w:rPr>
        <w:t xml:space="preserve"> (далее - Ф</w:t>
      </w:r>
      <w:r w:rsidR="006D6CF8">
        <w:rPr>
          <w:rFonts w:eastAsiaTheme="minorHAnsi"/>
          <w:sz w:val="24"/>
          <w:szCs w:val="24"/>
          <w:lang w:eastAsia="en-US"/>
        </w:rPr>
        <w:t>едеральный закон №</w:t>
      </w:r>
      <w:r w:rsidRPr="00541424">
        <w:rPr>
          <w:rFonts w:eastAsiaTheme="minorHAnsi"/>
          <w:sz w:val="24"/>
          <w:szCs w:val="24"/>
          <w:lang w:eastAsia="en-US"/>
        </w:rPr>
        <w:t xml:space="preserve"> 44-ФЗ);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 xml:space="preserve">в) принципа обеспечения конкуренции, определенного </w:t>
      </w:r>
      <w:hyperlink r:id="rId11" w:history="1">
        <w:r w:rsidRPr="00541424">
          <w:rPr>
            <w:rFonts w:eastAsiaTheme="minorHAnsi"/>
            <w:sz w:val="24"/>
            <w:szCs w:val="24"/>
            <w:lang w:eastAsia="en-US"/>
          </w:rPr>
          <w:t>статьей 8</w:t>
        </w:r>
      </w:hyperlink>
      <w:r w:rsidR="006D6CF8">
        <w:rPr>
          <w:rFonts w:eastAsiaTheme="minorHAnsi"/>
          <w:sz w:val="24"/>
          <w:szCs w:val="24"/>
          <w:lang w:eastAsia="en-US"/>
        </w:rPr>
        <w:t xml:space="preserve"> Федерального закона №</w:t>
      </w:r>
      <w:r w:rsidRPr="00541424">
        <w:rPr>
          <w:rFonts w:eastAsiaTheme="minorHAnsi"/>
          <w:sz w:val="24"/>
          <w:szCs w:val="24"/>
          <w:lang w:eastAsia="en-US"/>
        </w:rPr>
        <w:t xml:space="preserve"> 44-ФЗ.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 xml:space="preserve">8. Ведомственный перечень </w:t>
      </w:r>
      <w:proofErr w:type="gramStart"/>
      <w:r w:rsidRPr="00541424">
        <w:rPr>
          <w:rFonts w:eastAsiaTheme="minorHAnsi"/>
          <w:sz w:val="24"/>
          <w:szCs w:val="24"/>
          <w:lang w:eastAsia="en-US"/>
        </w:rPr>
        <w:t>формируется с учетом функционального назначения товара и должен</w:t>
      </w:r>
      <w:proofErr w:type="gramEnd"/>
      <w:r w:rsidRPr="00541424">
        <w:rPr>
          <w:rFonts w:eastAsiaTheme="minorHAnsi"/>
          <w:sz w:val="24"/>
          <w:szCs w:val="24"/>
          <w:lang w:eastAsia="en-US"/>
        </w:rPr>
        <w:t xml:space="preserve"> содержать одну или несколько следующих характеристик в отношении каждого отдельного вида товаров, работ, услуг: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а) потребительские свойства (в том числе качество и иные характеристики);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б) иные характеристики (свойства), не являющиеся потребительскими свойствами;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в) предельные цены товаров, работ, услуг.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 xml:space="preserve">9. В Ведомственный перечень могут включаться сведения о значениях количественных и (или) качественных показателей характеристик (свойств) товаров, работ, услуг, отличающиеся от значений, содержащихся в Обязательном перечне. </w:t>
      </w:r>
      <w:proofErr w:type="gramStart"/>
      <w:r w:rsidRPr="00541424">
        <w:rPr>
          <w:rFonts w:eastAsiaTheme="minorHAnsi"/>
          <w:sz w:val="24"/>
          <w:szCs w:val="24"/>
          <w:lang w:eastAsia="en-US"/>
        </w:rPr>
        <w:t>При этом такие значения должны быть обоснованы, в том числе с использованием функционального назначения товара, под которым для целей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  <w:proofErr w:type="gramEnd"/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10. Ведомственный перечень должен содержать значения потребительских свойств и характеристик отдельных видов товаров, работ, услуг (в том числе предельные цены товаров, работ, услуг), устанавливаемых отраслевыми (</w:t>
      </w:r>
      <w:r w:rsidR="00452114">
        <w:rPr>
          <w:rFonts w:eastAsiaTheme="minorHAnsi"/>
          <w:sz w:val="24"/>
          <w:szCs w:val="24"/>
          <w:lang w:eastAsia="en-US"/>
        </w:rPr>
        <w:t>функциональными) органами А</w:t>
      </w:r>
      <w:r w:rsidRPr="00541424">
        <w:rPr>
          <w:rFonts w:eastAsiaTheme="minorHAnsi"/>
          <w:sz w:val="24"/>
          <w:szCs w:val="24"/>
          <w:lang w:eastAsia="en-US"/>
        </w:rPr>
        <w:t xml:space="preserve">дминистрации </w:t>
      </w:r>
      <w:r w:rsidR="00452114">
        <w:rPr>
          <w:rFonts w:eastAsiaTheme="minorHAnsi"/>
          <w:sz w:val="24"/>
          <w:szCs w:val="24"/>
          <w:lang w:eastAsia="en-US"/>
        </w:rPr>
        <w:t>Ханкайского муниципального района</w:t>
      </w:r>
      <w:r w:rsidRPr="00541424">
        <w:rPr>
          <w:rFonts w:eastAsiaTheme="minorHAnsi"/>
          <w:sz w:val="24"/>
          <w:szCs w:val="24"/>
          <w:lang w:eastAsia="en-US"/>
        </w:rPr>
        <w:t>.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 xml:space="preserve">11. </w:t>
      </w:r>
      <w:proofErr w:type="gramStart"/>
      <w:r w:rsidRPr="00541424">
        <w:rPr>
          <w:rFonts w:eastAsiaTheme="minorHAnsi"/>
          <w:sz w:val="24"/>
          <w:szCs w:val="24"/>
          <w:lang w:eastAsia="en-US"/>
        </w:rPr>
        <w:t>Утвержденный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осуществления муниципальных функций) или являются предметами роскоши в соответствии с действующим</w:t>
      </w:r>
      <w:proofErr w:type="gramEnd"/>
      <w:r w:rsidRPr="00541424">
        <w:rPr>
          <w:rFonts w:eastAsiaTheme="minorHAnsi"/>
          <w:sz w:val="24"/>
          <w:szCs w:val="24"/>
          <w:lang w:eastAsia="en-US"/>
        </w:rPr>
        <w:t xml:space="preserve"> законодательством Российской Федерации.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12. Ведомственный перечень может быть дополнен информацией, не предусмотренной настоящими Правилами.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 xml:space="preserve">13. Отдельные виды товаров, работ, услуг включаются в Ведомственный перечень в соответствии с обязательными критериями, указанными в </w:t>
      </w:r>
      <w:hyperlink w:anchor="Par19" w:history="1">
        <w:r w:rsidRPr="00541424">
          <w:rPr>
            <w:rFonts w:eastAsiaTheme="minorHAnsi"/>
            <w:sz w:val="24"/>
            <w:szCs w:val="24"/>
            <w:lang w:eastAsia="en-US"/>
          </w:rPr>
          <w:t>пункте 14</w:t>
        </w:r>
      </w:hyperlink>
      <w:r w:rsidRPr="00541424">
        <w:rPr>
          <w:rFonts w:eastAsiaTheme="minorHAnsi"/>
          <w:sz w:val="24"/>
          <w:szCs w:val="24"/>
          <w:lang w:eastAsia="en-US"/>
        </w:rPr>
        <w:t xml:space="preserve"> Правил.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3" w:name="Par19"/>
      <w:bookmarkEnd w:id="3"/>
      <w:r w:rsidRPr="00541424">
        <w:rPr>
          <w:rFonts w:eastAsiaTheme="minorHAnsi"/>
          <w:sz w:val="24"/>
          <w:szCs w:val="24"/>
          <w:lang w:eastAsia="en-US"/>
        </w:rPr>
        <w:t>14.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а) доля расходов на закупку отдельных видов товаров, работ, услуг Заказчиков для обеспечения функций за отчетный финансовый год, в общем объеме расходов соответствующих Заказчиков на приобретение товаров, работ, услуг за отчетный финансовый год;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4" w:name="Par21"/>
      <w:bookmarkEnd w:id="4"/>
      <w:r w:rsidRPr="00541424">
        <w:rPr>
          <w:rFonts w:eastAsiaTheme="minorHAnsi"/>
          <w:sz w:val="24"/>
          <w:szCs w:val="24"/>
          <w:lang w:eastAsia="en-US"/>
        </w:rPr>
        <w:t>б) доля контрактов на закупку отдельных видов товаров, работ, услуг Заказчиков для обеспечения функций в отчетном финансовом году, в общем количестве контрактов, заключаемых соответствующими Заказчиками на приобретение товаров, работ, услуг в отчетном финансовом году (далее - доля контрактов).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 xml:space="preserve">В случае если контракт в отчетном финансовом году заключен на закупку нескольких видов товаров, работ, услуг, с различными 6-значными кодами по Общероссийскому классификатору продукции по видам экономической деятельности, то при расчете доли контрактов, согласно </w:t>
      </w:r>
      <w:hyperlink w:anchor="Par21" w:history="1">
        <w:r w:rsidR="00452114">
          <w:rPr>
            <w:rFonts w:eastAsiaTheme="minorHAnsi"/>
            <w:sz w:val="24"/>
            <w:szCs w:val="24"/>
            <w:lang w:eastAsia="en-US"/>
          </w:rPr>
          <w:t>подпункту «</w:t>
        </w:r>
        <w:r w:rsidRPr="00541424">
          <w:rPr>
            <w:rFonts w:eastAsiaTheme="minorHAnsi"/>
            <w:sz w:val="24"/>
            <w:szCs w:val="24"/>
            <w:lang w:eastAsia="en-US"/>
          </w:rPr>
          <w:t>б</w:t>
        </w:r>
      </w:hyperlink>
      <w:r w:rsidR="00452114">
        <w:rPr>
          <w:rFonts w:eastAsiaTheme="minorHAnsi"/>
          <w:sz w:val="24"/>
          <w:szCs w:val="24"/>
          <w:lang w:eastAsia="en-US"/>
        </w:rPr>
        <w:t>»</w:t>
      </w:r>
      <w:r w:rsidRPr="00541424">
        <w:rPr>
          <w:rFonts w:eastAsiaTheme="minorHAnsi"/>
          <w:sz w:val="24"/>
          <w:szCs w:val="24"/>
          <w:lang w:eastAsia="en-US"/>
        </w:rPr>
        <w:t xml:space="preserve"> настоящего пункта, такой контракт учитывается как количество контрактов, равное количеству видов товаров, работ, услуг.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lastRenderedPageBreak/>
        <w:t xml:space="preserve">15. </w:t>
      </w:r>
      <w:proofErr w:type="gramStart"/>
      <w:r w:rsidRPr="00541424">
        <w:rPr>
          <w:rFonts w:eastAsiaTheme="minorHAnsi"/>
          <w:sz w:val="24"/>
          <w:szCs w:val="24"/>
          <w:lang w:eastAsia="en-US"/>
        </w:rPr>
        <w:t xml:space="preserve">Отдельные виды товаров, работ, услуг не включенные в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подлежат включению в Ведомственный перечень при условии, если средняя арифметическая сумма значений критериев, указанных в </w:t>
      </w:r>
      <w:hyperlink w:anchor="Par19" w:history="1">
        <w:r w:rsidRPr="00541424">
          <w:rPr>
            <w:rFonts w:eastAsiaTheme="minorHAnsi"/>
            <w:sz w:val="24"/>
            <w:szCs w:val="24"/>
            <w:lang w:eastAsia="en-US"/>
          </w:rPr>
          <w:t>пункте 14</w:t>
        </w:r>
      </w:hyperlink>
      <w:r w:rsidRPr="00541424">
        <w:rPr>
          <w:rFonts w:eastAsiaTheme="minorHAnsi"/>
          <w:sz w:val="24"/>
          <w:szCs w:val="24"/>
          <w:lang w:eastAsia="en-US"/>
        </w:rPr>
        <w:t xml:space="preserve"> Правил, превышает 20 процентов.</w:t>
      </w:r>
      <w:proofErr w:type="gramEnd"/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16. Ведомственный перечень может содержать дополнительно: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19" w:history="1">
        <w:r w:rsidRPr="00541424">
          <w:rPr>
            <w:rFonts w:eastAsiaTheme="minorHAnsi"/>
            <w:sz w:val="24"/>
            <w:szCs w:val="24"/>
            <w:lang w:eastAsia="en-US"/>
          </w:rPr>
          <w:t>пункте 14</w:t>
        </w:r>
      </w:hyperlink>
      <w:r w:rsidRPr="00541424">
        <w:rPr>
          <w:rFonts w:eastAsiaTheme="minorHAnsi"/>
          <w:sz w:val="24"/>
          <w:szCs w:val="24"/>
          <w:lang w:eastAsia="en-US"/>
        </w:rPr>
        <w:t xml:space="preserve"> Правил;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б) характеристики (свойства) товаров, работ, услуг не включенные в Обязательные перечень и не приводящие к необоснованному ограничению количества участников закупки.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17. Используемые при формировании Ведомственного перечня значения потребительских свойств (в том числе качества) и иных характеристик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18. 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19.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541424" w:rsidRPr="00541424" w:rsidRDefault="00261F4B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20</w:t>
      </w:r>
      <w:r w:rsidR="00541424" w:rsidRPr="00541424">
        <w:rPr>
          <w:rFonts w:eastAsiaTheme="minorHAnsi"/>
          <w:sz w:val="24"/>
          <w:szCs w:val="24"/>
          <w:lang w:eastAsia="en-US"/>
        </w:rPr>
        <w:t>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541424" w:rsidRPr="00541424" w:rsidRDefault="00261F4B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21</w:t>
      </w:r>
      <w:r w:rsidR="00541424" w:rsidRPr="00541424">
        <w:rPr>
          <w:rFonts w:eastAsiaTheme="minorHAnsi"/>
          <w:sz w:val="24"/>
          <w:szCs w:val="24"/>
          <w:lang w:eastAsia="en-US"/>
        </w:rPr>
        <w:t>. Предельные цены товаров, работ, услуг не могут превышать предельные цены товаров, работ, услуг, установленные при утверждении нормативных затрат на обеспечение функций Заказчиков.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  <w:sectPr w:rsidR="00541424" w:rsidRPr="00541424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541424" w:rsidRPr="00541424" w:rsidRDefault="00452114" w:rsidP="005414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№</w:t>
      </w:r>
      <w:r w:rsidR="00541424" w:rsidRPr="00541424">
        <w:rPr>
          <w:rFonts w:eastAsiaTheme="minorHAnsi"/>
          <w:sz w:val="24"/>
          <w:szCs w:val="24"/>
          <w:lang w:eastAsia="en-US"/>
        </w:rPr>
        <w:t xml:space="preserve"> 1</w:t>
      </w:r>
    </w:p>
    <w:p w:rsidR="00541424" w:rsidRPr="00541424" w:rsidRDefault="00541424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к Правилам</w:t>
      </w:r>
    </w:p>
    <w:p w:rsidR="00541424" w:rsidRPr="00541424" w:rsidRDefault="00541424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определения</w:t>
      </w:r>
    </w:p>
    <w:p w:rsidR="00541424" w:rsidRPr="00541424" w:rsidRDefault="00541424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требований</w:t>
      </w:r>
    </w:p>
    <w:p w:rsidR="00541424" w:rsidRPr="00541424" w:rsidRDefault="00541424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к закупаемым</w:t>
      </w:r>
    </w:p>
    <w:p w:rsidR="00541424" w:rsidRPr="00541424" w:rsidRDefault="00541424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органами местного</w:t>
      </w:r>
    </w:p>
    <w:p w:rsidR="00541424" w:rsidRPr="00541424" w:rsidRDefault="00541424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самоуправления</w:t>
      </w:r>
    </w:p>
    <w:p w:rsidR="00452114" w:rsidRDefault="00452114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Ханкайского </w:t>
      </w:r>
    </w:p>
    <w:p w:rsidR="00452114" w:rsidRDefault="00452114" w:rsidP="0045211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муниципального района</w:t>
      </w:r>
    </w:p>
    <w:p w:rsidR="00541424" w:rsidRPr="00541424" w:rsidRDefault="00452114" w:rsidP="0045211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 подведомственными</w:t>
      </w:r>
    </w:p>
    <w:p w:rsidR="00452114" w:rsidRDefault="00541424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 xml:space="preserve">им </w:t>
      </w:r>
      <w:proofErr w:type="gramStart"/>
      <w:r w:rsidR="00452114">
        <w:rPr>
          <w:rFonts w:eastAsiaTheme="minorHAnsi"/>
          <w:sz w:val="24"/>
          <w:szCs w:val="24"/>
          <w:lang w:eastAsia="en-US"/>
        </w:rPr>
        <w:t>казенными</w:t>
      </w:r>
      <w:proofErr w:type="gramEnd"/>
      <w:r w:rsidR="00452114">
        <w:rPr>
          <w:rFonts w:eastAsiaTheme="minorHAnsi"/>
          <w:sz w:val="24"/>
          <w:szCs w:val="24"/>
          <w:lang w:eastAsia="en-US"/>
        </w:rPr>
        <w:t xml:space="preserve"> и бюджетными</w:t>
      </w:r>
    </w:p>
    <w:p w:rsidR="00452114" w:rsidRDefault="00541424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 xml:space="preserve"> учреждения</w:t>
      </w:r>
      <w:r w:rsidR="00452114">
        <w:rPr>
          <w:rFonts w:eastAsiaTheme="minorHAnsi"/>
          <w:sz w:val="24"/>
          <w:szCs w:val="24"/>
          <w:lang w:eastAsia="en-US"/>
        </w:rPr>
        <w:t>ми</w:t>
      </w:r>
      <w:r w:rsidRPr="00541424">
        <w:rPr>
          <w:rFonts w:eastAsiaTheme="minorHAnsi"/>
          <w:sz w:val="24"/>
          <w:szCs w:val="24"/>
          <w:lang w:eastAsia="en-US"/>
        </w:rPr>
        <w:t>,</w:t>
      </w:r>
      <w:r w:rsidR="00452114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E01D38">
        <w:rPr>
          <w:rFonts w:eastAsiaTheme="minorHAnsi"/>
          <w:sz w:val="24"/>
          <w:szCs w:val="24"/>
          <w:lang w:eastAsia="en-US"/>
        </w:rPr>
        <w:t>отдельных</w:t>
      </w:r>
      <w:proofErr w:type="gramEnd"/>
      <w:r w:rsidRPr="00541424">
        <w:rPr>
          <w:rFonts w:eastAsiaTheme="minorHAnsi"/>
          <w:sz w:val="24"/>
          <w:szCs w:val="24"/>
          <w:lang w:eastAsia="en-US"/>
        </w:rPr>
        <w:t xml:space="preserve"> </w:t>
      </w:r>
    </w:p>
    <w:p w:rsidR="00541424" w:rsidRPr="00541424" w:rsidRDefault="00E01D38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видов</w:t>
      </w:r>
      <w:r w:rsidR="00541424" w:rsidRPr="00541424">
        <w:rPr>
          <w:rFonts w:eastAsiaTheme="minorHAnsi"/>
          <w:sz w:val="24"/>
          <w:szCs w:val="24"/>
          <w:lang w:eastAsia="en-US"/>
        </w:rPr>
        <w:t xml:space="preserve"> товаров,</w:t>
      </w:r>
      <w:r w:rsidR="00452114">
        <w:rPr>
          <w:rFonts w:eastAsiaTheme="minorHAnsi"/>
          <w:sz w:val="24"/>
          <w:szCs w:val="24"/>
          <w:lang w:eastAsia="en-US"/>
        </w:rPr>
        <w:t xml:space="preserve"> </w:t>
      </w:r>
    </w:p>
    <w:p w:rsidR="00541424" w:rsidRPr="00541424" w:rsidRDefault="00541424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proofErr w:type="gramStart"/>
      <w:r w:rsidRPr="00541424">
        <w:rPr>
          <w:rFonts w:eastAsiaTheme="minorHAnsi"/>
          <w:sz w:val="24"/>
          <w:szCs w:val="24"/>
          <w:lang w:eastAsia="en-US"/>
        </w:rPr>
        <w:t>работ, услуг (в том</w:t>
      </w:r>
      <w:proofErr w:type="gramEnd"/>
    </w:p>
    <w:p w:rsidR="00541424" w:rsidRPr="00541424" w:rsidRDefault="00541424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 xml:space="preserve">числе </w:t>
      </w:r>
      <w:proofErr w:type="gramStart"/>
      <w:r w:rsidRPr="00541424">
        <w:rPr>
          <w:rFonts w:eastAsiaTheme="minorHAnsi"/>
          <w:sz w:val="24"/>
          <w:szCs w:val="24"/>
          <w:lang w:eastAsia="en-US"/>
        </w:rPr>
        <w:t>предельных</w:t>
      </w:r>
      <w:proofErr w:type="gramEnd"/>
    </w:p>
    <w:p w:rsidR="00541424" w:rsidRPr="00541424" w:rsidRDefault="00541424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цен товаров,</w:t>
      </w:r>
    </w:p>
    <w:p w:rsidR="00541424" w:rsidRPr="00541424" w:rsidRDefault="00541424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работ, услуг)</w:t>
      </w:r>
    </w:p>
    <w:p w:rsidR="00541424" w:rsidRPr="00541424" w:rsidRDefault="00541424" w:rsidP="0054142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41424" w:rsidRPr="00541424" w:rsidRDefault="00541424" w:rsidP="005414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bookmarkStart w:id="5" w:name="Par62"/>
      <w:bookmarkEnd w:id="5"/>
      <w:r w:rsidRPr="00541424">
        <w:rPr>
          <w:rFonts w:eastAsiaTheme="minorHAnsi"/>
          <w:b/>
          <w:bCs/>
          <w:sz w:val="24"/>
          <w:szCs w:val="24"/>
          <w:lang w:eastAsia="en-US"/>
        </w:rPr>
        <w:t>О</w:t>
      </w:r>
      <w:r w:rsidR="00E01D38">
        <w:rPr>
          <w:rFonts w:eastAsiaTheme="minorHAnsi"/>
          <w:b/>
          <w:bCs/>
          <w:sz w:val="24"/>
          <w:szCs w:val="24"/>
          <w:lang w:eastAsia="en-US"/>
        </w:rPr>
        <w:t xml:space="preserve">бязательный перечень отдельных видов товаров, работ, услуг, в отношении которых определяются </w:t>
      </w:r>
    </w:p>
    <w:p w:rsidR="00E01D38" w:rsidRDefault="00E01D38" w:rsidP="005414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требования к потребительским свойствам (в том числе качеству) и иным характеристикам </w:t>
      </w:r>
    </w:p>
    <w:p w:rsidR="00541424" w:rsidRPr="00541424" w:rsidRDefault="00E01D38" w:rsidP="005414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(в том числе предельные цены товаров, работ, услуг) </w:t>
      </w:r>
    </w:p>
    <w:p w:rsidR="00541424" w:rsidRPr="00541424" w:rsidRDefault="00541424" w:rsidP="0054142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"/>
        <w:gridCol w:w="673"/>
        <w:gridCol w:w="1678"/>
        <w:gridCol w:w="2384"/>
        <w:gridCol w:w="551"/>
        <w:gridCol w:w="1074"/>
        <w:gridCol w:w="1421"/>
        <w:gridCol w:w="1310"/>
        <w:gridCol w:w="1310"/>
        <w:gridCol w:w="1310"/>
        <w:gridCol w:w="1310"/>
        <w:gridCol w:w="1338"/>
      </w:tblGrid>
      <w:tr w:rsidR="00541424" w:rsidRPr="00541424" w:rsidTr="00E01D38"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E01D38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541424"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41424" w:rsidRPr="00541424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="00541424" w:rsidRPr="00541424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Код по </w:t>
            </w:r>
            <w:hyperlink r:id="rId12" w:history="1">
              <w:r w:rsidRPr="00541424">
                <w:rPr>
                  <w:rFonts w:eastAsiaTheme="minorHAnsi"/>
                  <w:sz w:val="24"/>
                  <w:szCs w:val="24"/>
                  <w:lang w:eastAsia="en-US"/>
                </w:rPr>
                <w:t>ОКПД</w:t>
              </w:r>
              <w:proofErr w:type="gramStart"/>
              <w:r w:rsidRPr="00541424">
                <w:rPr>
                  <w:rFonts w:eastAsiaTheme="minorHAnsi"/>
                  <w:sz w:val="24"/>
                  <w:szCs w:val="24"/>
                  <w:lang w:eastAsia="en-US"/>
                </w:rPr>
                <w:t>2</w:t>
              </w:r>
              <w:proofErr w:type="gramEnd"/>
            </w:hyperlink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39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541424" w:rsidRPr="00541424" w:rsidTr="00E01D38"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8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541424" w:rsidRPr="00541424" w:rsidTr="00E01D38"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код по ОКЕИ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органы местного самоуправления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</w:tc>
      </w:tr>
      <w:tr w:rsidR="00541424" w:rsidRPr="00541424" w:rsidTr="00E01D38"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высшие должности муниципальной службы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главные должности муниципальной </w:t>
            </w: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службы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ведущие, старшие и младшие должности </w:t>
            </w: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муниципальной службы и лица, исполняющие обязанности по техническому обеспечению деятельности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должности категории "руководители"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должности категории "специалисты"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должности категории "обеспечивающие </w:t>
            </w: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специалисты"</w:t>
            </w:r>
          </w:p>
        </w:tc>
      </w:tr>
      <w:tr w:rsidR="00541424" w:rsidRPr="00541424" w:rsidTr="00E01D38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</w:tr>
      <w:tr w:rsidR="00541424" w:rsidRPr="00541424" w:rsidTr="00E01D38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30.02.12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сабноутбуки</w:t>
            </w:r>
            <w:proofErr w:type="spellEnd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"). Пояснения </w:t>
            </w: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 требуемой продукции: ноутбуки, планшетные компьютеры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Wi-Fi</w:t>
            </w:r>
            <w:proofErr w:type="spellEnd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Bluetooth</w:t>
            </w:r>
            <w:proofErr w:type="spellEnd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, поддержки 3G (UMTS), тип видеоадаптера, время работы, операционная система, </w:t>
            </w: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предустановленное программное обеспечение, предельная цена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41424" w:rsidRPr="00541424" w:rsidTr="00E01D38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30.02.15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ств дл</w:t>
            </w:r>
            <w:proofErr w:type="gramEnd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</w:t>
            </w: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настольные, рабочие станции вывода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тип (моноблок/системный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41424" w:rsidRPr="00541424" w:rsidTr="00E01D38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30.02.16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41424" w:rsidRPr="00541424" w:rsidTr="00E01D38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32.20.11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Аппаратура</w:t>
            </w:r>
            <w:proofErr w:type="gramEnd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 передающая для </w:t>
            </w: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тип устройства (телефон/смартфон), поддерживаемые </w:t>
            </w: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Wi-Fi</w:t>
            </w:r>
            <w:proofErr w:type="spellEnd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Bluetooth</w:t>
            </w:r>
            <w:proofErr w:type="spellEnd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383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не более 15000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не более 10000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не более 10000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не более 5000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41424" w:rsidRPr="00541424" w:rsidTr="00E01D38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34.10.22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Автомобили легковые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мощность двигателя, комплектация, предельная цена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не более 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не более 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не более 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41424" w:rsidRPr="00541424" w:rsidTr="00E01D38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не более 2500000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не более 2000000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не более 1500000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41424" w:rsidRPr="00541424" w:rsidTr="00E01D38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34.10.30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мощность двигателя, комплектация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41424" w:rsidRPr="00541424" w:rsidTr="00E01D38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34.10.41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Средства автотранспортные грузовые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мощность двигателя, комплектация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41424" w:rsidRPr="00541424" w:rsidTr="00E01D38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36.11.11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материал (металл), обивочные материалы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предельное значение - искусственная кожа; возможные значения: мебельный (искусственный) мех, искусственная замша (микрофибра) ткань, нетканые материалы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предельное значение - ткань; возможные значения: нетканые материалы</w:t>
            </w:r>
          </w:p>
        </w:tc>
      </w:tr>
      <w:tr w:rsidR="00541424" w:rsidRPr="00541424" w:rsidTr="00E01D38"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36.11.12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материал (вид древесины)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предельное значение - массив древесины </w:t>
            </w: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"ценных" пород (твердолиственных и тропических) возможные значения: древесина хвойных и </w:t>
            </w:r>
            <w:proofErr w:type="spell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мягколиственных</w:t>
            </w:r>
            <w:proofErr w:type="spellEnd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мягколиственных</w:t>
            </w:r>
            <w:proofErr w:type="spellEnd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мягколиственных</w:t>
            </w:r>
            <w:proofErr w:type="spellEnd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мягколиственных</w:t>
            </w:r>
            <w:proofErr w:type="spellEnd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мягколиственных</w:t>
            </w:r>
            <w:proofErr w:type="spellEnd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41424" w:rsidRPr="00541424" w:rsidTr="00E01D38"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обивочные материалы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предельное значение - искусственная кожа; возможные значения: мебельный (искусственный) мех, искусственная замша (микрофибра) ткань, нетканые материалы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41424" w:rsidRPr="00541424" w:rsidTr="00E01D38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36.12.11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Мебель металлическая для офисов, административных помещений, учебных заведений, </w:t>
            </w:r>
            <w:proofErr w:type="gram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учреждении</w:t>
            </w:r>
            <w:proofErr w:type="gramEnd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 культуры и т.п.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материал (металл)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41424" w:rsidRPr="00541424" w:rsidTr="00E01D38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36.12.12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Мебель деревянная для офисов, административных </w:t>
            </w:r>
            <w:proofErr w:type="gram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помещении</w:t>
            </w:r>
            <w:proofErr w:type="gramEnd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, учебных заведений, учреждений культуры и т.п.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материал (вид древесины)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предельное значение - массив древесины "ценных" пород (твердолиственных и тропических) возможные значения: древесина хвойных и </w:t>
            </w:r>
            <w:proofErr w:type="spell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мягколиственных</w:t>
            </w:r>
            <w:proofErr w:type="spellEnd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 пород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мягколиственных</w:t>
            </w:r>
            <w:proofErr w:type="spellEnd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 пород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мягколиственных</w:t>
            </w:r>
            <w:proofErr w:type="spellEnd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 пород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мягколиственных</w:t>
            </w:r>
            <w:proofErr w:type="spellEnd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 пород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мягколиственных</w:t>
            </w:r>
            <w:proofErr w:type="spellEnd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 пород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мягколиственных</w:t>
            </w:r>
            <w:proofErr w:type="spellEnd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 пород</w:t>
            </w:r>
          </w:p>
        </w:tc>
      </w:tr>
    </w:tbl>
    <w:p w:rsidR="00541424" w:rsidRPr="00541424" w:rsidRDefault="00541424" w:rsidP="0054142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41424" w:rsidRPr="00541424" w:rsidRDefault="00541424" w:rsidP="0054142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41424" w:rsidRPr="00541424" w:rsidRDefault="00541424" w:rsidP="0054142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41424" w:rsidRPr="00541424" w:rsidRDefault="00541424" w:rsidP="0054142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41424" w:rsidRPr="00541424" w:rsidRDefault="00541424" w:rsidP="0054142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41424" w:rsidRPr="00541424" w:rsidRDefault="007B24C9" w:rsidP="005414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№</w:t>
      </w:r>
      <w:r w:rsidR="00541424" w:rsidRPr="00541424">
        <w:rPr>
          <w:rFonts w:eastAsiaTheme="minorHAnsi"/>
          <w:sz w:val="24"/>
          <w:szCs w:val="24"/>
          <w:lang w:eastAsia="en-US"/>
        </w:rPr>
        <w:t xml:space="preserve"> 2</w:t>
      </w:r>
    </w:p>
    <w:p w:rsidR="00541424" w:rsidRPr="00541424" w:rsidRDefault="00541424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к Правилам</w:t>
      </w:r>
    </w:p>
    <w:p w:rsidR="00541424" w:rsidRPr="00541424" w:rsidRDefault="00541424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определения</w:t>
      </w:r>
    </w:p>
    <w:p w:rsidR="00541424" w:rsidRPr="00541424" w:rsidRDefault="00541424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требований</w:t>
      </w:r>
    </w:p>
    <w:p w:rsidR="00541424" w:rsidRPr="00541424" w:rsidRDefault="00541424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к закупаемым</w:t>
      </w:r>
    </w:p>
    <w:p w:rsidR="00541424" w:rsidRPr="00541424" w:rsidRDefault="00541424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органами местного</w:t>
      </w:r>
    </w:p>
    <w:p w:rsidR="00541424" w:rsidRPr="00541424" w:rsidRDefault="00541424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самоуправления</w:t>
      </w:r>
    </w:p>
    <w:p w:rsidR="007B24C9" w:rsidRDefault="007B24C9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Ханкайского </w:t>
      </w:r>
    </w:p>
    <w:p w:rsidR="00541424" w:rsidRPr="00541424" w:rsidRDefault="007B24C9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муниципального района</w:t>
      </w:r>
    </w:p>
    <w:p w:rsidR="00541424" w:rsidRPr="00541424" w:rsidRDefault="007B24C9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 подведомственными</w:t>
      </w:r>
    </w:p>
    <w:p w:rsidR="007B24C9" w:rsidRDefault="007B24C9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им </w:t>
      </w:r>
      <w:proofErr w:type="gramStart"/>
      <w:r>
        <w:rPr>
          <w:rFonts w:eastAsiaTheme="minorHAnsi"/>
          <w:sz w:val="24"/>
          <w:szCs w:val="24"/>
          <w:lang w:eastAsia="en-US"/>
        </w:rPr>
        <w:t>казенными</w:t>
      </w:r>
      <w:proofErr w:type="gramEnd"/>
      <w:r w:rsidR="00541424" w:rsidRPr="0054142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 бюджетными</w:t>
      </w:r>
      <w:r w:rsidR="00541424" w:rsidRPr="00541424">
        <w:rPr>
          <w:rFonts w:eastAsiaTheme="minorHAnsi"/>
          <w:sz w:val="24"/>
          <w:szCs w:val="24"/>
          <w:lang w:eastAsia="en-US"/>
        </w:rPr>
        <w:t xml:space="preserve"> </w:t>
      </w:r>
    </w:p>
    <w:p w:rsidR="007B24C9" w:rsidRDefault="00541424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учреждения</w:t>
      </w:r>
      <w:r w:rsidR="007B24C9">
        <w:rPr>
          <w:rFonts w:eastAsiaTheme="minorHAnsi"/>
          <w:sz w:val="24"/>
          <w:szCs w:val="24"/>
          <w:lang w:eastAsia="en-US"/>
        </w:rPr>
        <w:t>ми</w:t>
      </w:r>
      <w:r w:rsidRPr="00541424">
        <w:rPr>
          <w:rFonts w:eastAsiaTheme="minorHAnsi"/>
          <w:sz w:val="24"/>
          <w:szCs w:val="24"/>
          <w:lang w:eastAsia="en-US"/>
        </w:rPr>
        <w:t>,</w:t>
      </w:r>
      <w:r w:rsidR="007B24C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7B24C9">
        <w:rPr>
          <w:rFonts w:eastAsiaTheme="minorHAnsi"/>
          <w:sz w:val="24"/>
          <w:szCs w:val="24"/>
          <w:lang w:eastAsia="en-US"/>
        </w:rPr>
        <w:t>отдельных</w:t>
      </w:r>
      <w:proofErr w:type="gramEnd"/>
      <w:r w:rsidRPr="00541424">
        <w:rPr>
          <w:rFonts w:eastAsiaTheme="minorHAnsi"/>
          <w:sz w:val="24"/>
          <w:szCs w:val="24"/>
          <w:lang w:eastAsia="en-US"/>
        </w:rPr>
        <w:t xml:space="preserve"> </w:t>
      </w:r>
    </w:p>
    <w:p w:rsidR="00541424" w:rsidRPr="00541424" w:rsidRDefault="007B24C9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видов</w:t>
      </w:r>
      <w:r w:rsidR="00541424" w:rsidRPr="00541424">
        <w:rPr>
          <w:rFonts w:eastAsiaTheme="minorHAnsi"/>
          <w:sz w:val="24"/>
          <w:szCs w:val="24"/>
          <w:lang w:eastAsia="en-US"/>
        </w:rPr>
        <w:t xml:space="preserve"> товаров,</w:t>
      </w:r>
    </w:p>
    <w:p w:rsidR="00541424" w:rsidRPr="00541424" w:rsidRDefault="00541424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proofErr w:type="gramStart"/>
      <w:r w:rsidRPr="00541424">
        <w:rPr>
          <w:rFonts w:eastAsiaTheme="minorHAnsi"/>
          <w:sz w:val="24"/>
          <w:szCs w:val="24"/>
          <w:lang w:eastAsia="en-US"/>
        </w:rPr>
        <w:t>работ, услуг (в том</w:t>
      </w:r>
      <w:proofErr w:type="gramEnd"/>
    </w:p>
    <w:p w:rsidR="00541424" w:rsidRPr="00541424" w:rsidRDefault="00541424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 xml:space="preserve">числе </w:t>
      </w:r>
      <w:proofErr w:type="gramStart"/>
      <w:r w:rsidRPr="00541424">
        <w:rPr>
          <w:rFonts w:eastAsiaTheme="minorHAnsi"/>
          <w:sz w:val="24"/>
          <w:szCs w:val="24"/>
          <w:lang w:eastAsia="en-US"/>
        </w:rPr>
        <w:t>предельных</w:t>
      </w:r>
      <w:proofErr w:type="gramEnd"/>
    </w:p>
    <w:p w:rsidR="00541424" w:rsidRPr="00541424" w:rsidRDefault="00541424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цен товаров,</w:t>
      </w:r>
    </w:p>
    <w:p w:rsidR="00541424" w:rsidRPr="00541424" w:rsidRDefault="00541424" w:rsidP="0054142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работ, услуг)</w:t>
      </w:r>
    </w:p>
    <w:p w:rsidR="00541424" w:rsidRPr="00541424" w:rsidRDefault="00541424" w:rsidP="0054142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B24C9" w:rsidRPr="00541424" w:rsidRDefault="00261F4B" w:rsidP="007B24C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bookmarkStart w:id="6" w:name="Par277"/>
      <w:bookmarkEnd w:id="6"/>
      <w:r>
        <w:rPr>
          <w:rFonts w:eastAsiaTheme="minorHAnsi"/>
          <w:sz w:val="24"/>
          <w:szCs w:val="24"/>
          <w:lang w:eastAsia="en-US"/>
        </w:rPr>
        <w:t>Ведомственный п</w:t>
      </w:r>
      <w:r w:rsidR="007B24C9">
        <w:rPr>
          <w:rFonts w:eastAsiaTheme="minorHAnsi"/>
          <w:sz w:val="24"/>
          <w:szCs w:val="24"/>
          <w:lang w:eastAsia="en-US"/>
        </w:rPr>
        <w:t>еречень отдельных видов товаров, работ, услуг, 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541424" w:rsidRPr="00541424" w:rsidRDefault="00541424" w:rsidP="0054142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062"/>
        <w:gridCol w:w="1814"/>
        <w:gridCol w:w="964"/>
        <w:gridCol w:w="964"/>
        <w:gridCol w:w="1020"/>
        <w:gridCol w:w="1080"/>
        <w:gridCol w:w="1701"/>
        <w:gridCol w:w="1928"/>
      </w:tblGrid>
      <w:tr w:rsidR="00541424" w:rsidRPr="0054142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541424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Код по </w:t>
            </w:r>
            <w:hyperlink r:id="rId13" w:history="1">
              <w:r w:rsidRPr="00541424">
                <w:rPr>
                  <w:rFonts w:eastAsiaTheme="minorHAnsi"/>
                  <w:sz w:val="24"/>
                  <w:szCs w:val="24"/>
                  <w:lang w:eastAsia="en-US"/>
                </w:rPr>
                <w:t>ОКПД</w:t>
              </w:r>
              <w:proofErr w:type="gramStart"/>
              <w:r w:rsidRPr="00541424">
                <w:rPr>
                  <w:rFonts w:eastAsiaTheme="minorHAnsi"/>
                  <w:sz w:val="24"/>
                  <w:szCs w:val="24"/>
                  <w:lang w:eastAsia="en-US"/>
                </w:rPr>
                <w:t>2</w:t>
              </w:r>
              <w:proofErr w:type="gramEnd"/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Требования к потребительским свойствам (в том числе качеству) и иным характеристикам отдельных видов товаров, работ, услуг, включая предельные цены товаров, работ, услуг</w:t>
            </w:r>
          </w:p>
        </w:tc>
      </w:tr>
      <w:tr w:rsidR="00541424" w:rsidRPr="0054142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код по </w:t>
            </w:r>
            <w:hyperlink r:id="rId14" w:history="1">
              <w:r w:rsidRPr="00541424">
                <w:rPr>
                  <w:rFonts w:eastAsiaTheme="minorHAnsi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значение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обоснование отклонения значения характеристик </w:t>
            </w:r>
            <w:hyperlink w:anchor="Par322" w:history="1">
              <w:r w:rsidRPr="00541424">
                <w:rPr>
                  <w:rFonts w:eastAsiaTheme="minorHAnsi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 xml:space="preserve">функциональное назначение </w:t>
            </w:r>
            <w:hyperlink w:anchor="Par323" w:history="1">
              <w:r w:rsidRPr="00541424">
                <w:rPr>
                  <w:rFonts w:eastAsiaTheme="minorHAnsi"/>
                  <w:sz w:val="24"/>
                  <w:szCs w:val="24"/>
                  <w:lang w:eastAsia="en-US"/>
                </w:rPr>
                <w:t>&lt;**&gt;</w:t>
              </w:r>
            </w:hyperlink>
          </w:p>
        </w:tc>
      </w:tr>
      <w:tr w:rsidR="00541424" w:rsidRPr="005414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541424" w:rsidRPr="005414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4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41424" w:rsidRPr="005414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4" w:rsidRPr="00541424" w:rsidRDefault="00541424" w:rsidP="00541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41424" w:rsidRPr="00541424" w:rsidRDefault="00541424" w:rsidP="0054142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1424">
        <w:rPr>
          <w:rFonts w:eastAsiaTheme="minorHAnsi"/>
          <w:sz w:val="24"/>
          <w:szCs w:val="24"/>
          <w:lang w:eastAsia="en-US"/>
        </w:rPr>
        <w:t>--------------------------------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7" w:name="Par322"/>
      <w:bookmarkEnd w:id="7"/>
      <w:r w:rsidRPr="00541424">
        <w:rPr>
          <w:rFonts w:eastAsiaTheme="minorHAnsi"/>
          <w:sz w:val="24"/>
          <w:szCs w:val="24"/>
          <w:lang w:eastAsia="en-US"/>
        </w:rPr>
        <w:t>&lt;*&gt; -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41424" w:rsidRPr="00541424" w:rsidRDefault="00541424" w:rsidP="00541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8" w:name="Par323"/>
      <w:bookmarkEnd w:id="8"/>
      <w:r w:rsidRPr="00541424">
        <w:rPr>
          <w:rFonts w:eastAsiaTheme="minorHAnsi"/>
          <w:sz w:val="24"/>
          <w:szCs w:val="24"/>
          <w:lang w:eastAsia="en-US"/>
        </w:rPr>
        <w:t>&lt;**&gt; - под функциональным назначением товара, целей настоящих Правил,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541424" w:rsidRPr="00541424" w:rsidRDefault="00541424" w:rsidP="0054142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41424" w:rsidRPr="00541424" w:rsidRDefault="00541424" w:rsidP="0054142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41424" w:rsidRPr="00541424" w:rsidRDefault="00541424" w:rsidP="00541424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sz w:val="2"/>
          <w:szCs w:val="2"/>
          <w:lang w:eastAsia="en-US"/>
        </w:rPr>
      </w:pPr>
    </w:p>
    <w:p w:rsidR="002758AB" w:rsidRPr="00541424" w:rsidRDefault="002758AB" w:rsidP="002758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2758AB" w:rsidRPr="00541424" w:rsidSect="002758AB">
      <w:pgSz w:w="16840" w:h="11907" w:orient="landscape" w:code="9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88" w:rsidRDefault="00B60188" w:rsidP="00261F4B">
      <w:r>
        <w:separator/>
      </w:r>
    </w:p>
  </w:endnote>
  <w:endnote w:type="continuationSeparator" w:id="0">
    <w:p w:rsidR="00B60188" w:rsidRDefault="00B60188" w:rsidP="0026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88" w:rsidRDefault="00B60188" w:rsidP="00261F4B">
      <w:r>
        <w:separator/>
      </w:r>
    </w:p>
  </w:footnote>
  <w:footnote w:type="continuationSeparator" w:id="0">
    <w:p w:rsidR="00B60188" w:rsidRDefault="00B60188" w:rsidP="00261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2C"/>
    <w:rsid w:val="00096BD6"/>
    <w:rsid w:val="000D7B6D"/>
    <w:rsid w:val="00155A76"/>
    <w:rsid w:val="001B5A84"/>
    <w:rsid w:val="00220A21"/>
    <w:rsid w:val="00261F4B"/>
    <w:rsid w:val="002758AB"/>
    <w:rsid w:val="00452114"/>
    <w:rsid w:val="00493BEA"/>
    <w:rsid w:val="00541424"/>
    <w:rsid w:val="00671072"/>
    <w:rsid w:val="006831A0"/>
    <w:rsid w:val="006C6BD4"/>
    <w:rsid w:val="006D6CF8"/>
    <w:rsid w:val="007B24C9"/>
    <w:rsid w:val="0082082C"/>
    <w:rsid w:val="008C7460"/>
    <w:rsid w:val="009B7E26"/>
    <w:rsid w:val="00B60188"/>
    <w:rsid w:val="00CE094E"/>
    <w:rsid w:val="00E01D38"/>
    <w:rsid w:val="00E1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C7460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8C7460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C746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8C7460"/>
    <w:pPr>
      <w:jc w:val="center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C7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4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61F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61F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F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C7460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8C7460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C746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8C7460"/>
    <w:pPr>
      <w:jc w:val="center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C7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4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61F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61F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F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59327F66DA2E5A4C26CA8C961D5650F6F3EDBBAD793369D0823F23FFCq2E" TargetMode="External"/><Relationship Id="rId13" Type="http://schemas.openxmlformats.org/officeDocument/2006/relationships/hyperlink" Target="consultantplus://offline/ref=85163194CB327170047F7ED522F728F6996F35B34BC5C5D13574D969A0AAc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5163194CB327170047F7ED522F728F6996F35B34BC5C5D13574D969A0AAc4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163194CB327170047F7ED522F728F69A6B36B04ECAC5D13574D969A0A47FC8207F61F9B6A45FD7A3cE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163194CB327170047F7ED522F728F69A6B36B04ECAC5D13574D969A0A47FC8207F61F9B6A45CD6A3c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659327F66DA2E5A4C26CA8C961D5650C663BD7B1D193369D0823F23FC27D3EDEBBAAD0F968EAE2FBq8E" TargetMode="External"/><Relationship Id="rId14" Type="http://schemas.openxmlformats.org/officeDocument/2006/relationships/hyperlink" Target="consultantplus://offline/ref=85163194CB327170047F7ED522F728F6996D31B649C9C5D13574D969A0AAc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14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Плохая Татьяна Евгеньевна</dc:creator>
  <cp:lastModifiedBy>Плохая Татьяна Евгеньевна</cp:lastModifiedBy>
  <cp:revision>14</cp:revision>
  <cp:lastPrinted>2016-11-23T05:53:00Z</cp:lastPrinted>
  <dcterms:created xsi:type="dcterms:W3CDTF">2016-09-07T04:42:00Z</dcterms:created>
  <dcterms:modified xsi:type="dcterms:W3CDTF">2016-11-27T23:17:00Z</dcterms:modified>
</cp:coreProperties>
</file>