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64" w:rsidRDefault="00DF4364" w:rsidP="00D67543">
      <w:pPr>
        <w:tabs>
          <w:tab w:val="left" w:pos="5670"/>
          <w:tab w:val="left" w:pos="6300"/>
        </w:tabs>
        <w:spacing w:line="240" w:lineRule="exact"/>
        <w:ind w:left="4820"/>
        <w:rPr>
          <w:rFonts w:ascii="Times New Roman" w:hAnsi="Times New Roman"/>
          <w:sz w:val="28"/>
          <w:szCs w:val="28"/>
        </w:rPr>
      </w:pPr>
    </w:p>
    <w:p w:rsidR="00FB573D" w:rsidRDefault="00FB573D" w:rsidP="00D67543">
      <w:pPr>
        <w:tabs>
          <w:tab w:val="left" w:pos="5670"/>
          <w:tab w:val="left" w:pos="6300"/>
        </w:tabs>
        <w:spacing w:line="240" w:lineRule="exact"/>
        <w:ind w:left="4820"/>
        <w:rPr>
          <w:rFonts w:ascii="Times New Roman" w:hAnsi="Times New Roman"/>
          <w:sz w:val="28"/>
          <w:szCs w:val="28"/>
        </w:rPr>
      </w:pPr>
    </w:p>
    <w:p w:rsidR="000B2830" w:rsidRPr="000B2830" w:rsidRDefault="000B2830" w:rsidP="000B283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B2830">
        <w:rPr>
          <w:rFonts w:ascii="Times New Roman" w:hAnsi="Times New Roman"/>
          <w:b/>
          <w:sz w:val="28"/>
          <w:szCs w:val="28"/>
        </w:rPr>
        <w:t>ПРЕСС-релиз</w:t>
      </w:r>
      <w:proofErr w:type="spellEnd"/>
    </w:p>
    <w:p w:rsidR="000B2830" w:rsidRPr="000B2830" w:rsidRDefault="000B2830" w:rsidP="000B28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B2830">
        <w:rPr>
          <w:rFonts w:ascii="Times New Roman" w:hAnsi="Times New Roman"/>
          <w:sz w:val="28"/>
          <w:szCs w:val="28"/>
        </w:rPr>
        <w:t>для размещения в СМИ</w:t>
      </w:r>
    </w:p>
    <w:p w:rsidR="000B2830" w:rsidRDefault="000B2830" w:rsidP="0083220D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B2830" w:rsidRPr="000B2830" w:rsidRDefault="000B2830" w:rsidP="0083220D">
      <w:pPr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B2830">
        <w:rPr>
          <w:rFonts w:ascii="Times New Roman" w:hAnsi="Times New Roman"/>
          <w:b/>
          <w:sz w:val="28"/>
          <w:szCs w:val="28"/>
          <w:lang w:eastAsia="en-US"/>
        </w:rPr>
        <w:t>Приморская транспортная прокуратура на страже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исполнения законодательства о</w:t>
      </w:r>
      <w:r w:rsidRPr="000B2830">
        <w:rPr>
          <w:rFonts w:ascii="Times New Roman" w:hAnsi="Times New Roman"/>
          <w:b/>
          <w:sz w:val="28"/>
          <w:szCs w:val="28"/>
          <w:lang w:eastAsia="en-US"/>
        </w:rPr>
        <w:t xml:space="preserve"> безопасности мореплавания</w:t>
      </w:r>
    </w:p>
    <w:p w:rsidR="000B2830" w:rsidRDefault="000B2830" w:rsidP="0083220D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23653" w:rsidRDefault="0083220D" w:rsidP="0083220D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83220D">
        <w:rPr>
          <w:rFonts w:ascii="Times New Roman" w:hAnsi="Times New Roman"/>
          <w:sz w:val="28"/>
          <w:szCs w:val="28"/>
          <w:lang w:eastAsia="en-US"/>
        </w:rPr>
        <w:t>Приморской транспортной прокуратурой в августе и сентябре 2017 года проведена плановая проверка исполнения</w:t>
      </w:r>
      <w:r w:rsidR="0002365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23653" w:rsidRPr="00023653">
        <w:rPr>
          <w:rFonts w:ascii="Times New Roman" w:hAnsi="Times New Roman"/>
          <w:sz w:val="28"/>
          <w:szCs w:val="28"/>
          <w:lang w:eastAsia="en-US"/>
        </w:rPr>
        <w:t>ФГБУ «Администрация морских портов Приморского края и Восточной Арктики», ФКУ «Центр ГИМС МЧС России по Приморскому краю», Дальневосточным филиалом ФАУ «Российский морской регистр судоходства», капитанами морских портов Владивосток, Зарубино, Посьет, а также судоходными компаниями</w:t>
      </w:r>
      <w:r w:rsidRPr="0083220D">
        <w:rPr>
          <w:rFonts w:ascii="Times New Roman" w:hAnsi="Times New Roman"/>
          <w:sz w:val="28"/>
          <w:szCs w:val="28"/>
          <w:lang w:eastAsia="en-US"/>
        </w:rPr>
        <w:t xml:space="preserve"> законодательства о безопасности мореплавания</w:t>
      </w:r>
      <w:r w:rsidR="00023653">
        <w:rPr>
          <w:rFonts w:ascii="Times New Roman" w:hAnsi="Times New Roman"/>
          <w:sz w:val="28"/>
          <w:szCs w:val="28"/>
          <w:lang w:eastAsia="en-US"/>
        </w:rPr>
        <w:t>.</w:t>
      </w:r>
      <w:proofErr w:type="gramEnd"/>
    </w:p>
    <w:p w:rsidR="0083220D" w:rsidRPr="0083220D" w:rsidRDefault="00592D4A" w:rsidP="0083220D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Установлено, что д</w:t>
      </w:r>
      <w:r w:rsidR="00023653">
        <w:rPr>
          <w:rFonts w:ascii="Times New Roman" w:hAnsi="Times New Roman"/>
          <w:sz w:val="28"/>
          <w:szCs w:val="28"/>
          <w:lang w:eastAsia="en-US"/>
        </w:rPr>
        <w:t>олжностными лицами</w:t>
      </w:r>
      <w:r w:rsidR="0083220D" w:rsidRPr="0083220D">
        <w:rPr>
          <w:rFonts w:ascii="Times New Roman" w:hAnsi="Times New Roman"/>
          <w:sz w:val="28"/>
          <w:szCs w:val="28"/>
          <w:lang w:eastAsia="en-US"/>
        </w:rPr>
        <w:t xml:space="preserve"> ФГБУ «АМП Приморского края и Восточной Арктики» </w:t>
      </w:r>
      <w:r w:rsidR="00023653">
        <w:rPr>
          <w:rFonts w:ascii="Times New Roman" w:hAnsi="Times New Roman"/>
          <w:sz w:val="28"/>
          <w:szCs w:val="28"/>
          <w:lang w:eastAsia="en-US"/>
        </w:rPr>
        <w:t>полномочия по</w:t>
      </w:r>
      <w:r w:rsidR="0083220D" w:rsidRPr="0083220D">
        <w:rPr>
          <w:rFonts w:ascii="Times New Roman" w:hAnsi="Times New Roman"/>
          <w:sz w:val="28"/>
          <w:szCs w:val="28"/>
          <w:lang w:eastAsia="en-US"/>
        </w:rPr>
        <w:t xml:space="preserve"> аттестации </w:t>
      </w:r>
      <w:r w:rsidR="00023653">
        <w:rPr>
          <w:rFonts w:ascii="Times New Roman" w:hAnsi="Times New Roman"/>
          <w:sz w:val="28"/>
          <w:szCs w:val="28"/>
          <w:lang w:eastAsia="en-US"/>
        </w:rPr>
        <w:t>специалистов судоходных компаний</w:t>
      </w:r>
      <w:r w:rsidR="0083220D" w:rsidRPr="0083220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23653">
        <w:rPr>
          <w:rFonts w:ascii="Times New Roman" w:hAnsi="Times New Roman"/>
          <w:sz w:val="28"/>
          <w:szCs w:val="28"/>
          <w:lang w:eastAsia="en-US"/>
        </w:rPr>
        <w:t>в сфере обеспечения безопасности мореплавания реализуются с нарушением законодательства.</w:t>
      </w:r>
    </w:p>
    <w:p w:rsidR="00023653" w:rsidRDefault="00592D4A" w:rsidP="0083220D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Сотрудниками</w:t>
      </w:r>
      <w:r w:rsidR="00023653" w:rsidRPr="00023653">
        <w:rPr>
          <w:rFonts w:ascii="Times New Roman" w:hAnsi="Times New Roman"/>
          <w:sz w:val="28"/>
          <w:szCs w:val="28"/>
          <w:lang w:eastAsia="en-US"/>
        </w:rPr>
        <w:t xml:space="preserve"> ФКУ «Центр ГИМС МЧС России по Приморскому краю» лиц</w:t>
      </w:r>
      <w:r w:rsidR="00023653">
        <w:rPr>
          <w:rFonts w:ascii="Times New Roman" w:hAnsi="Times New Roman"/>
          <w:sz w:val="28"/>
          <w:szCs w:val="28"/>
          <w:lang w:eastAsia="en-US"/>
        </w:rPr>
        <w:t>а, управляющие</w:t>
      </w:r>
      <w:r w:rsidR="00023653" w:rsidRPr="00023653">
        <w:rPr>
          <w:rFonts w:ascii="Times New Roman" w:hAnsi="Times New Roman"/>
          <w:sz w:val="28"/>
          <w:szCs w:val="28"/>
          <w:lang w:eastAsia="en-US"/>
        </w:rPr>
        <w:t xml:space="preserve"> маломерными судами в состоянии алкогольного опьянения</w:t>
      </w:r>
      <w:r w:rsidR="00023653">
        <w:rPr>
          <w:rFonts w:ascii="Times New Roman" w:hAnsi="Times New Roman"/>
          <w:sz w:val="28"/>
          <w:szCs w:val="28"/>
          <w:lang w:eastAsia="en-US"/>
        </w:rPr>
        <w:t>, к административной ответственности не привлекаются.</w:t>
      </w:r>
    </w:p>
    <w:p w:rsidR="0083220D" w:rsidRPr="00023653" w:rsidRDefault="00592D4A" w:rsidP="000B2830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Также, в</w:t>
      </w:r>
      <w:r w:rsidR="0083220D" w:rsidRPr="0083220D">
        <w:rPr>
          <w:rFonts w:ascii="Times New Roman" w:hAnsi="Times New Roman"/>
          <w:sz w:val="28"/>
          <w:szCs w:val="28"/>
          <w:lang w:eastAsia="en-US"/>
        </w:rPr>
        <w:t xml:space="preserve"> деятельности судоходных компаний выявлены</w:t>
      </w:r>
      <w:r w:rsidR="0002365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3220D" w:rsidRPr="0083220D">
        <w:rPr>
          <w:rFonts w:ascii="Times New Roman" w:hAnsi="Times New Roman"/>
          <w:sz w:val="28"/>
          <w:szCs w:val="28"/>
          <w:lang w:eastAsia="en-US"/>
        </w:rPr>
        <w:t>нарушения правил плавания и стоянки судов в морском порту, а также пожарной безопасности.</w:t>
      </w:r>
    </w:p>
    <w:p w:rsidR="0083220D" w:rsidRDefault="00592D4A" w:rsidP="00023653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 целью устранения нарушений</w:t>
      </w:r>
      <w:r w:rsidR="0083220D" w:rsidRPr="0083220D">
        <w:rPr>
          <w:rFonts w:ascii="Times New Roman" w:hAnsi="Times New Roman"/>
          <w:sz w:val="28"/>
          <w:szCs w:val="28"/>
          <w:lang w:eastAsia="en-US"/>
        </w:rPr>
        <w:t xml:space="preserve"> Приморской транспортной прокуратурой </w:t>
      </w:r>
      <w:r w:rsidR="00023653" w:rsidRPr="00023653">
        <w:rPr>
          <w:rFonts w:ascii="Times New Roman" w:hAnsi="Times New Roman"/>
          <w:sz w:val="28"/>
          <w:szCs w:val="28"/>
          <w:lang w:eastAsia="en-US"/>
        </w:rPr>
        <w:t>внесено 5</w:t>
      </w:r>
      <w:r w:rsidR="00A10DF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23653" w:rsidRPr="00023653">
        <w:rPr>
          <w:rFonts w:ascii="Times New Roman" w:hAnsi="Times New Roman"/>
          <w:sz w:val="28"/>
          <w:szCs w:val="28"/>
          <w:lang w:eastAsia="en-US"/>
        </w:rPr>
        <w:t>представлений</w:t>
      </w:r>
      <w:r w:rsidR="00023653">
        <w:rPr>
          <w:rFonts w:ascii="Times New Roman" w:hAnsi="Times New Roman"/>
          <w:sz w:val="28"/>
          <w:szCs w:val="28"/>
          <w:lang w:eastAsia="en-US"/>
        </w:rPr>
        <w:t>,</w:t>
      </w:r>
      <w:r>
        <w:rPr>
          <w:rFonts w:ascii="Times New Roman" w:hAnsi="Times New Roman"/>
          <w:sz w:val="28"/>
          <w:szCs w:val="28"/>
          <w:lang w:eastAsia="en-US"/>
        </w:rPr>
        <w:t xml:space="preserve"> возбуждено</w:t>
      </w:r>
      <w:r w:rsidR="00023653">
        <w:rPr>
          <w:rFonts w:ascii="Times New Roman" w:hAnsi="Times New Roman"/>
          <w:sz w:val="28"/>
          <w:szCs w:val="28"/>
          <w:lang w:eastAsia="en-US"/>
        </w:rPr>
        <w:t xml:space="preserve"> 7 </w:t>
      </w:r>
      <w:r>
        <w:rPr>
          <w:rFonts w:ascii="Times New Roman" w:hAnsi="Times New Roman"/>
          <w:sz w:val="28"/>
          <w:szCs w:val="28"/>
          <w:lang w:eastAsia="en-US"/>
        </w:rPr>
        <w:t>дел об административных</w:t>
      </w:r>
      <w:r w:rsidR="00023653" w:rsidRPr="00023653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правонарушениях</w:t>
      </w:r>
      <w:r w:rsidR="00023653"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>все акты прокурорского реагирования находятся на рассмотрении.</w:t>
      </w:r>
    </w:p>
    <w:p w:rsidR="000B2830" w:rsidRDefault="000B2830" w:rsidP="00023653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B2830" w:rsidRPr="000B2830" w:rsidRDefault="000B2830" w:rsidP="000B2830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0B2830">
        <w:rPr>
          <w:rFonts w:ascii="Times New Roman" w:hAnsi="Times New Roman"/>
          <w:sz w:val="28"/>
          <w:szCs w:val="28"/>
          <w:lang w:eastAsia="en-US"/>
        </w:rPr>
        <w:t xml:space="preserve">Пресс-центр </w:t>
      </w:r>
      <w:proofErr w:type="gramStart"/>
      <w:r w:rsidRPr="000B2830">
        <w:rPr>
          <w:rFonts w:ascii="Times New Roman" w:hAnsi="Times New Roman"/>
          <w:sz w:val="28"/>
          <w:szCs w:val="28"/>
          <w:lang w:eastAsia="en-US"/>
        </w:rPr>
        <w:t>Приморской</w:t>
      </w:r>
      <w:proofErr w:type="gramEnd"/>
    </w:p>
    <w:p w:rsidR="000B2830" w:rsidRPr="000B2830" w:rsidRDefault="000B2830" w:rsidP="000B2830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0B2830">
        <w:rPr>
          <w:rFonts w:ascii="Times New Roman" w:hAnsi="Times New Roman"/>
          <w:sz w:val="28"/>
          <w:szCs w:val="28"/>
          <w:lang w:eastAsia="en-US"/>
        </w:rPr>
        <w:t>транспортной прокуратуры</w:t>
      </w:r>
    </w:p>
    <w:p w:rsidR="000B2830" w:rsidRPr="000B2830" w:rsidRDefault="000B2830" w:rsidP="000B2830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B2830" w:rsidRPr="000B2830" w:rsidRDefault="000B2830" w:rsidP="000B2830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0B2830">
        <w:rPr>
          <w:rFonts w:ascii="Times New Roman" w:hAnsi="Times New Roman"/>
          <w:sz w:val="28"/>
          <w:szCs w:val="28"/>
          <w:lang w:eastAsia="en-US"/>
        </w:rPr>
        <w:t>Помощник прокурора</w:t>
      </w:r>
    </w:p>
    <w:p w:rsidR="000B2830" w:rsidRPr="000B2830" w:rsidRDefault="000B2830" w:rsidP="000B2830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0B2830">
        <w:rPr>
          <w:rFonts w:ascii="Times New Roman" w:hAnsi="Times New Roman"/>
          <w:sz w:val="28"/>
          <w:szCs w:val="28"/>
          <w:lang w:eastAsia="en-US"/>
        </w:rPr>
        <w:t xml:space="preserve">Вадим Исаев, </w:t>
      </w:r>
    </w:p>
    <w:p w:rsidR="000B2830" w:rsidRPr="000B2830" w:rsidRDefault="000B2830" w:rsidP="000B2830">
      <w:pPr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bookmarkEnd w:id="0"/>
      <w:r w:rsidRPr="000B2830">
        <w:rPr>
          <w:rFonts w:ascii="Times New Roman" w:hAnsi="Times New Roman"/>
          <w:sz w:val="28"/>
          <w:szCs w:val="28"/>
          <w:lang w:eastAsia="en-US"/>
        </w:rPr>
        <w:t>тел. 8 (423) 241-28-67</w:t>
      </w:r>
    </w:p>
    <w:p w:rsidR="000B2830" w:rsidRPr="000B2830" w:rsidRDefault="000B2830" w:rsidP="000B2830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B2830" w:rsidRPr="0083220D" w:rsidRDefault="000B2830" w:rsidP="00023653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1048E" w:rsidRDefault="0011048E" w:rsidP="00021BB1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1478" w:rsidRPr="00021BB1" w:rsidRDefault="00AA1478" w:rsidP="001E3DC9">
      <w:pPr>
        <w:spacing w:line="240" w:lineRule="exact"/>
        <w:ind w:right="198"/>
        <w:jc w:val="both"/>
        <w:rPr>
          <w:rFonts w:ascii="Times New Roman" w:hAnsi="Times New Roman"/>
          <w:sz w:val="18"/>
          <w:szCs w:val="18"/>
          <w:lang w:eastAsia="en-US"/>
        </w:rPr>
      </w:pPr>
    </w:p>
    <w:sectPr w:rsidR="00AA1478" w:rsidRPr="00021BB1" w:rsidSect="0083220D">
      <w:headerReference w:type="default" r:id="rId8"/>
      <w:pgSz w:w="11906" w:h="16838"/>
      <w:pgMar w:top="1134" w:right="567" w:bottom="127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6DD" w:rsidRDefault="009326DD" w:rsidP="00A05CEF">
      <w:r>
        <w:separator/>
      </w:r>
    </w:p>
  </w:endnote>
  <w:endnote w:type="continuationSeparator" w:id="0">
    <w:p w:rsidR="009326DD" w:rsidRDefault="009326DD" w:rsidP="00A0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6DD" w:rsidRDefault="009326DD" w:rsidP="00A05CEF">
      <w:r>
        <w:separator/>
      </w:r>
    </w:p>
  </w:footnote>
  <w:footnote w:type="continuationSeparator" w:id="0">
    <w:p w:rsidR="009326DD" w:rsidRDefault="009326DD" w:rsidP="00A05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C20" w:rsidRPr="00592D4A" w:rsidRDefault="005A2C20">
    <w:pPr>
      <w:pStyle w:val="a5"/>
      <w:jc w:val="center"/>
      <w:rPr>
        <w:rFonts w:ascii="Times New Roman" w:hAnsi="Times New Roman"/>
        <w:szCs w:val="24"/>
      </w:rPr>
    </w:pPr>
    <w:r w:rsidRPr="00592D4A">
      <w:rPr>
        <w:rFonts w:ascii="Times New Roman" w:hAnsi="Times New Roman"/>
        <w:szCs w:val="24"/>
      </w:rPr>
      <w:fldChar w:fldCharType="begin"/>
    </w:r>
    <w:r w:rsidRPr="00592D4A">
      <w:rPr>
        <w:rFonts w:ascii="Times New Roman" w:hAnsi="Times New Roman"/>
        <w:szCs w:val="24"/>
      </w:rPr>
      <w:instrText>PAGE   \* MERGEFORMAT</w:instrText>
    </w:r>
    <w:r w:rsidRPr="00592D4A">
      <w:rPr>
        <w:rFonts w:ascii="Times New Roman" w:hAnsi="Times New Roman"/>
        <w:szCs w:val="24"/>
      </w:rPr>
      <w:fldChar w:fldCharType="separate"/>
    </w:r>
    <w:r w:rsidR="000B2830">
      <w:rPr>
        <w:rFonts w:ascii="Times New Roman" w:hAnsi="Times New Roman"/>
        <w:noProof/>
        <w:szCs w:val="24"/>
      </w:rPr>
      <w:t>2</w:t>
    </w:r>
    <w:r w:rsidRPr="00592D4A">
      <w:rPr>
        <w:rFonts w:ascii="Times New Roman" w:hAnsi="Times New Roman"/>
        <w:szCs w:val="24"/>
      </w:rPr>
      <w:fldChar w:fldCharType="end"/>
    </w:r>
  </w:p>
  <w:p w:rsidR="005A2C20" w:rsidRDefault="005A2C2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3C"/>
    <w:rsid w:val="000161B0"/>
    <w:rsid w:val="0001744D"/>
    <w:rsid w:val="00021BB1"/>
    <w:rsid w:val="00023653"/>
    <w:rsid w:val="00032023"/>
    <w:rsid w:val="0004362C"/>
    <w:rsid w:val="00045CFF"/>
    <w:rsid w:val="00052442"/>
    <w:rsid w:val="00072BC9"/>
    <w:rsid w:val="00077AB8"/>
    <w:rsid w:val="000B2830"/>
    <w:rsid w:val="000D57B5"/>
    <w:rsid w:val="000E3A6A"/>
    <w:rsid w:val="000E61DD"/>
    <w:rsid w:val="000E71C3"/>
    <w:rsid w:val="000F26E9"/>
    <w:rsid w:val="000F6D09"/>
    <w:rsid w:val="0011048E"/>
    <w:rsid w:val="00111CFE"/>
    <w:rsid w:val="00115489"/>
    <w:rsid w:val="0014520A"/>
    <w:rsid w:val="0016350E"/>
    <w:rsid w:val="001746B6"/>
    <w:rsid w:val="00192F22"/>
    <w:rsid w:val="001A0498"/>
    <w:rsid w:val="001A7E46"/>
    <w:rsid w:val="001C6E70"/>
    <w:rsid w:val="001C7491"/>
    <w:rsid w:val="001E3DC9"/>
    <w:rsid w:val="001E5EEE"/>
    <w:rsid w:val="00212405"/>
    <w:rsid w:val="00237D9B"/>
    <w:rsid w:val="00261BDC"/>
    <w:rsid w:val="00291605"/>
    <w:rsid w:val="00295D09"/>
    <w:rsid w:val="002A410C"/>
    <w:rsid w:val="002B4699"/>
    <w:rsid w:val="002C4A35"/>
    <w:rsid w:val="002F6D9F"/>
    <w:rsid w:val="003316C0"/>
    <w:rsid w:val="00332699"/>
    <w:rsid w:val="00352783"/>
    <w:rsid w:val="00363AB6"/>
    <w:rsid w:val="00386B01"/>
    <w:rsid w:val="00386BDD"/>
    <w:rsid w:val="003C1894"/>
    <w:rsid w:val="003C7748"/>
    <w:rsid w:val="003D7AFE"/>
    <w:rsid w:val="003E381A"/>
    <w:rsid w:val="004266B0"/>
    <w:rsid w:val="00427C8B"/>
    <w:rsid w:val="004337BB"/>
    <w:rsid w:val="0043788F"/>
    <w:rsid w:val="00450C7C"/>
    <w:rsid w:val="00451CE7"/>
    <w:rsid w:val="00455B64"/>
    <w:rsid w:val="00460BA7"/>
    <w:rsid w:val="00472B06"/>
    <w:rsid w:val="0047503D"/>
    <w:rsid w:val="00484745"/>
    <w:rsid w:val="004A267E"/>
    <w:rsid w:val="004B6518"/>
    <w:rsid w:val="004C2A18"/>
    <w:rsid w:val="004C77EE"/>
    <w:rsid w:val="004D2C9C"/>
    <w:rsid w:val="004D5E49"/>
    <w:rsid w:val="004E66BE"/>
    <w:rsid w:val="00547CCD"/>
    <w:rsid w:val="00571DA5"/>
    <w:rsid w:val="0059274B"/>
    <w:rsid w:val="00592D4A"/>
    <w:rsid w:val="00595A1B"/>
    <w:rsid w:val="005A2C20"/>
    <w:rsid w:val="005A58B6"/>
    <w:rsid w:val="005B2D8F"/>
    <w:rsid w:val="005B4369"/>
    <w:rsid w:val="005C0D5F"/>
    <w:rsid w:val="005C4BF0"/>
    <w:rsid w:val="005D3B3C"/>
    <w:rsid w:val="005F52C9"/>
    <w:rsid w:val="005F5F3B"/>
    <w:rsid w:val="006215C6"/>
    <w:rsid w:val="00624CD6"/>
    <w:rsid w:val="00631F9E"/>
    <w:rsid w:val="006506AC"/>
    <w:rsid w:val="00653107"/>
    <w:rsid w:val="00653FB8"/>
    <w:rsid w:val="006714C1"/>
    <w:rsid w:val="0067708A"/>
    <w:rsid w:val="00696407"/>
    <w:rsid w:val="006979E7"/>
    <w:rsid w:val="006A1CBF"/>
    <w:rsid w:val="006A64B1"/>
    <w:rsid w:val="006B0EF3"/>
    <w:rsid w:val="006D3589"/>
    <w:rsid w:val="006D433F"/>
    <w:rsid w:val="006E0F4A"/>
    <w:rsid w:val="006E547D"/>
    <w:rsid w:val="006E56A5"/>
    <w:rsid w:val="006F260A"/>
    <w:rsid w:val="00702E42"/>
    <w:rsid w:val="00723FEF"/>
    <w:rsid w:val="00724018"/>
    <w:rsid w:val="007629B5"/>
    <w:rsid w:val="00771086"/>
    <w:rsid w:val="00773015"/>
    <w:rsid w:val="00775FF5"/>
    <w:rsid w:val="00783247"/>
    <w:rsid w:val="0079647E"/>
    <w:rsid w:val="007A5803"/>
    <w:rsid w:val="007A7193"/>
    <w:rsid w:val="007C084B"/>
    <w:rsid w:val="007D3488"/>
    <w:rsid w:val="007E3C96"/>
    <w:rsid w:val="007F5551"/>
    <w:rsid w:val="007F5E3B"/>
    <w:rsid w:val="00801606"/>
    <w:rsid w:val="00801BCA"/>
    <w:rsid w:val="00803A1A"/>
    <w:rsid w:val="008126C4"/>
    <w:rsid w:val="008234BF"/>
    <w:rsid w:val="008279DB"/>
    <w:rsid w:val="0083220D"/>
    <w:rsid w:val="0084388E"/>
    <w:rsid w:val="008446BC"/>
    <w:rsid w:val="008512AB"/>
    <w:rsid w:val="00854E31"/>
    <w:rsid w:val="0086198F"/>
    <w:rsid w:val="00862BFB"/>
    <w:rsid w:val="008E5109"/>
    <w:rsid w:val="0092042B"/>
    <w:rsid w:val="009247BE"/>
    <w:rsid w:val="009326DD"/>
    <w:rsid w:val="0094313A"/>
    <w:rsid w:val="00952E4B"/>
    <w:rsid w:val="00954717"/>
    <w:rsid w:val="00992B92"/>
    <w:rsid w:val="009A7634"/>
    <w:rsid w:val="009D78C6"/>
    <w:rsid w:val="009E1B38"/>
    <w:rsid w:val="009E264C"/>
    <w:rsid w:val="009F419A"/>
    <w:rsid w:val="00A0130F"/>
    <w:rsid w:val="00A05CEF"/>
    <w:rsid w:val="00A10DFA"/>
    <w:rsid w:val="00A16A05"/>
    <w:rsid w:val="00A22319"/>
    <w:rsid w:val="00A35A13"/>
    <w:rsid w:val="00A65952"/>
    <w:rsid w:val="00A75975"/>
    <w:rsid w:val="00AA1478"/>
    <w:rsid w:val="00AA317B"/>
    <w:rsid w:val="00AF310E"/>
    <w:rsid w:val="00B04463"/>
    <w:rsid w:val="00B073E2"/>
    <w:rsid w:val="00B21286"/>
    <w:rsid w:val="00B31FB7"/>
    <w:rsid w:val="00B34D71"/>
    <w:rsid w:val="00B36027"/>
    <w:rsid w:val="00B40038"/>
    <w:rsid w:val="00B817B6"/>
    <w:rsid w:val="00B8322C"/>
    <w:rsid w:val="00B921C0"/>
    <w:rsid w:val="00BB444E"/>
    <w:rsid w:val="00BB4CFF"/>
    <w:rsid w:val="00BC70C4"/>
    <w:rsid w:val="00BD138A"/>
    <w:rsid w:val="00BD3303"/>
    <w:rsid w:val="00BE5B87"/>
    <w:rsid w:val="00C010D1"/>
    <w:rsid w:val="00C0250C"/>
    <w:rsid w:val="00C03B36"/>
    <w:rsid w:val="00C03B93"/>
    <w:rsid w:val="00C073C8"/>
    <w:rsid w:val="00C2001E"/>
    <w:rsid w:val="00C27253"/>
    <w:rsid w:val="00C41883"/>
    <w:rsid w:val="00C43B0F"/>
    <w:rsid w:val="00C56F1C"/>
    <w:rsid w:val="00C574E9"/>
    <w:rsid w:val="00C81815"/>
    <w:rsid w:val="00C8572B"/>
    <w:rsid w:val="00C85AF8"/>
    <w:rsid w:val="00D02586"/>
    <w:rsid w:val="00D156A3"/>
    <w:rsid w:val="00D25088"/>
    <w:rsid w:val="00D30D53"/>
    <w:rsid w:val="00D40FD5"/>
    <w:rsid w:val="00D66A7A"/>
    <w:rsid w:val="00D67543"/>
    <w:rsid w:val="00D76B8D"/>
    <w:rsid w:val="00D7785B"/>
    <w:rsid w:val="00D80989"/>
    <w:rsid w:val="00D91CE1"/>
    <w:rsid w:val="00D95978"/>
    <w:rsid w:val="00DA0003"/>
    <w:rsid w:val="00DA3676"/>
    <w:rsid w:val="00DD4480"/>
    <w:rsid w:val="00DD4923"/>
    <w:rsid w:val="00DE416A"/>
    <w:rsid w:val="00DF4364"/>
    <w:rsid w:val="00E02722"/>
    <w:rsid w:val="00E13149"/>
    <w:rsid w:val="00E13F56"/>
    <w:rsid w:val="00E60464"/>
    <w:rsid w:val="00E67DE2"/>
    <w:rsid w:val="00E813D8"/>
    <w:rsid w:val="00E82010"/>
    <w:rsid w:val="00E84D9E"/>
    <w:rsid w:val="00EA41B0"/>
    <w:rsid w:val="00EC6A9A"/>
    <w:rsid w:val="00F07641"/>
    <w:rsid w:val="00F1186B"/>
    <w:rsid w:val="00F135F8"/>
    <w:rsid w:val="00F219B8"/>
    <w:rsid w:val="00F30981"/>
    <w:rsid w:val="00F30A6A"/>
    <w:rsid w:val="00F34A53"/>
    <w:rsid w:val="00F53B0E"/>
    <w:rsid w:val="00F56A34"/>
    <w:rsid w:val="00F578BF"/>
    <w:rsid w:val="00F65F95"/>
    <w:rsid w:val="00F704BF"/>
    <w:rsid w:val="00F73282"/>
    <w:rsid w:val="00F751F3"/>
    <w:rsid w:val="00F802CF"/>
    <w:rsid w:val="00F86749"/>
    <w:rsid w:val="00F92D3B"/>
    <w:rsid w:val="00F940FB"/>
    <w:rsid w:val="00F9611E"/>
    <w:rsid w:val="00FB573D"/>
    <w:rsid w:val="00FE3616"/>
    <w:rsid w:val="00FF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B7"/>
    <w:rPr>
      <w:rFonts w:ascii="Courier New" w:hAnsi="Courier New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4480"/>
    <w:pPr>
      <w:jc w:val="right"/>
    </w:pPr>
    <w:rPr>
      <w:sz w:val="22"/>
      <w:szCs w:val="24"/>
    </w:rPr>
  </w:style>
  <w:style w:type="paragraph" w:styleId="a4">
    <w:name w:val="Balloon Text"/>
    <w:basedOn w:val="a"/>
    <w:semiHidden/>
    <w:rsid w:val="00AA31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5C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05CEF"/>
    <w:rPr>
      <w:rFonts w:ascii="Courier New" w:hAnsi="Courier New"/>
      <w:sz w:val="24"/>
    </w:rPr>
  </w:style>
  <w:style w:type="paragraph" w:styleId="a7">
    <w:name w:val="footer"/>
    <w:basedOn w:val="a"/>
    <w:link w:val="a8"/>
    <w:uiPriority w:val="99"/>
    <w:unhideWhenUsed/>
    <w:rsid w:val="00A05C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05CEF"/>
    <w:rPr>
      <w:rFonts w:ascii="Courier New" w:hAnsi="Courier New"/>
      <w:sz w:val="24"/>
    </w:rPr>
  </w:style>
  <w:style w:type="paragraph" w:styleId="3">
    <w:name w:val="Body Text Indent 3"/>
    <w:basedOn w:val="a"/>
    <w:link w:val="30"/>
    <w:rsid w:val="00C2725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C27253"/>
    <w:rPr>
      <w:rFonts w:ascii="Courier New" w:hAnsi="Courier New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B7"/>
    <w:rPr>
      <w:rFonts w:ascii="Courier New" w:hAnsi="Courier New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4480"/>
    <w:pPr>
      <w:jc w:val="right"/>
    </w:pPr>
    <w:rPr>
      <w:sz w:val="22"/>
      <w:szCs w:val="24"/>
    </w:rPr>
  </w:style>
  <w:style w:type="paragraph" w:styleId="a4">
    <w:name w:val="Balloon Text"/>
    <w:basedOn w:val="a"/>
    <w:semiHidden/>
    <w:rsid w:val="00AA31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5C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05CEF"/>
    <w:rPr>
      <w:rFonts w:ascii="Courier New" w:hAnsi="Courier New"/>
      <w:sz w:val="24"/>
    </w:rPr>
  </w:style>
  <w:style w:type="paragraph" w:styleId="a7">
    <w:name w:val="footer"/>
    <w:basedOn w:val="a"/>
    <w:link w:val="a8"/>
    <w:uiPriority w:val="99"/>
    <w:unhideWhenUsed/>
    <w:rsid w:val="00A05C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05CEF"/>
    <w:rPr>
      <w:rFonts w:ascii="Courier New" w:hAnsi="Courier New"/>
      <w:sz w:val="24"/>
    </w:rPr>
  </w:style>
  <w:style w:type="paragraph" w:styleId="3">
    <w:name w:val="Body Text Indent 3"/>
    <w:basedOn w:val="a"/>
    <w:link w:val="30"/>
    <w:rsid w:val="00C2725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C27253"/>
    <w:rPr>
      <w:rFonts w:ascii="Courier New" w:hAnsi="Courier New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BF3B4-0A5F-4E55-ABF3-D77754028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</vt:lpstr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</dc:title>
  <dc:subject/>
  <dc:creator>Batisheva</dc:creator>
  <cp:keywords/>
  <cp:lastModifiedBy>KrasnovMI</cp:lastModifiedBy>
  <cp:revision>8</cp:revision>
  <cp:lastPrinted>2017-09-29T07:59:00Z</cp:lastPrinted>
  <dcterms:created xsi:type="dcterms:W3CDTF">2017-06-29T07:55:00Z</dcterms:created>
  <dcterms:modified xsi:type="dcterms:W3CDTF">2017-10-03T07:15:00Z</dcterms:modified>
</cp:coreProperties>
</file>