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аукциона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_____ час</w:t>
      </w:r>
      <w:proofErr w:type="gramStart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proofErr w:type="gramStart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ин. «______»_____________ 20___ г.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_________________/_________________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Отдел градостроительства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и земельных отношений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Администрации Ханкайского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>муниципального района</w:t>
      </w:r>
    </w:p>
    <w:p w:rsidR="00200A08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ЗАЯВКА</w:t>
      </w: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на участие в аукционе</w:t>
      </w: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A365C">
        <w:rPr>
          <w:rFonts w:ascii="Times New Roman" w:hAnsi="Times New Roman"/>
          <w:i/>
          <w:sz w:val="26"/>
          <w:szCs w:val="26"/>
        </w:rPr>
        <w:t>ЛОТ №_____</w:t>
      </w:r>
    </w:p>
    <w:p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A365C">
        <w:rPr>
          <w:rFonts w:ascii="Times New Roman" w:hAnsi="Times New Roman"/>
          <w:i/>
          <w:sz w:val="20"/>
          <w:szCs w:val="20"/>
        </w:rPr>
        <w:t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для юридического лица или индивидуального предпринимателя)</w:t>
      </w:r>
      <w:proofErr w:type="gramEnd"/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________________________________________________________________, 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представителя или руководителя организации (при наличии)</w:t>
      </w:r>
      <w:proofErr w:type="gramEnd"/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________________________________(далее – Заявитель),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EA365C">
        <w:rPr>
          <w:rFonts w:ascii="Times New Roman" w:eastAsia="Times New Roman" w:hAnsi="Times New Roman"/>
          <w:i/>
          <w:sz w:val="26"/>
          <w:szCs w:val="26"/>
          <w:lang w:eastAsia="ru-RU"/>
        </w:rPr>
        <w:t>нужное подчеркнуть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</w:t>
      </w:r>
      <w:proofErr w:type="gramStart"/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ии ау</w:t>
      </w:r>
      <w:proofErr w:type="gramEnd"/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кциона)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кадастровым номером: ___________________, площадью ___________ кв. м, 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местоположение земельного участка __________________________________________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настоящей заявкой подтверждает свое намерение участвовать в аукционе.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EA365C">
        <w:rPr>
          <w:rFonts w:ascii="Times New Roman" w:eastAsia="Times New Roman" w:hAnsi="Times New Roman"/>
          <w:bCs/>
          <w:color w:val="111111"/>
          <w:sz w:val="26"/>
          <w:szCs w:val="26"/>
          <w:lang w:eastAsia="ru-RU"/>
        </w:rPr>
        <w:t xml:space="preserve">аренды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земельного участка.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подтверждает, что на дату подписания настоящей заявки он ознакомлен с п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>редметом аукциона, в том числе местоположен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>ем, площадью, границами, ограничениями и обременениями, фактическим состоян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 земельного участка, с его разрешенным использованием и целью использования, а так же о том, что Заявителю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была предоставлена возможность ознакомиться с состо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нием Участка в результате осмотра, который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мог осуществить самостоятельно или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присутствии представителя организатора аукци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на в порядке, установленном извещением. Претензий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а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 организатору аукциона не имеет.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согласен на участие в аукционе на услов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ях, указанных в извещении о проведен</w:t>
      </w: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кциона.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победителем аукциона,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обязуется: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произвести за свой счет государственную регистрацию договора аренды (ку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ли-продажи) земельного участка.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осведомлен о том, что он вправе отозвать настоящую заявку.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подтверждает, что ознакомлен с положен</w:t>
      </w: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Почтовый  адрес: 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тел: ______________________________________________________________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для возврата задатка: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Получатель (ФИО/наименование юр. лица): 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 (для юр. лица дополнительно указывается КПП) 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№ счета получателя: 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получателя: 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БИК банка: 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ИНН/КПП банка: 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Кор/счет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банка: ___________________________________________________</w:t>
      </w:r>
    </w:p>
    <w:p w:rsidR="00200A08" w:rsidRPr="00EA365C" w:rsidRDefault="00200A08" w:rsidP="0020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5.____________________________________________________________________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(полномочного представителя Заявителя)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2330B7" w:rsidRDefault="00200A08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00A08"/>
    <w:rsid w:val="002A16D6"/>
    <w:rsid w:val="003C4E9F"/>
    <w:rsid w:val="00462991"/>
    <w:rsid w:val="00493EEA"/>
    <w:rsid w:val="00B461F4"/>
    <w:rsid w:val="00CD7D31"/>
    <w:rsid w:val="00E1133A"/>
    <w:rsid w:val="00F225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8</cp:revision>
  <cp:lastPrinted>2019-06-20T01:20:00Z</cp:lastPrinted>
  <dcterms:created xsi:type="dcterms:W3CDTF">2018-11-01T02:28:00Z</dcterms:created>
  <dcterms:modified xsi:type="dcterms:W3CDTF">2019-10-10T04:27:00Z</dcterms:modified>
</cp:coreProperties>
</file>