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096E55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="001E783B">
        <w:rPr>
          <w:rFonts w:ascii="Times New Roman" w:hAnsi="Times New Roman"/>
          <w:b/>
          <w:sz w:val="28"/>
          <w:szCs w:val="28"/>
        </w:rPr>
        <w:t>ноября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B74B0E">
        <w:rPr>
          <w:rFonts w:ascii="Times New Roman" w:hAnsi="Times New Roman"/>
          <w:b/>
          <w:sz w:val="28"/>
          <w:szCs w:val="28"/>
        </w:rPr>
        <w:t>1</w:t>
      </w:r>
      <w:r w:rsidR="00692877">
        <w:rPr>
          <w:rFonts w:ascii="Times New Roman" w:hAnsi="Times New Roman"/>
          <w:b/>
          <w:sz w:val="28"/>
          <w:szCs w:val="28"/>
        </w:rPr>
        <w:t>0</w:t>
      </w:r>
      <w:r w:rsidR="001E783B">
        <w:rPr>
          <w:rFonts w:ascii="Times New Roman" w:hAnsi="Times New Roman"/>
          <w:b/>
          <w:sz w:val="28"/>
          <w:szCs w:val="28"/>
        </w:rPr>
        <w:t>.</w:t>
      </w:r>
      <w:r w:rsidR="00692877">
        <w:rPr>
          <w:rFonts w:ascii="Times New Roman" w:hAnsi="Times New Roman"/>
          <w:b/>
          <w:sz w:val="28"/>
          <w:szCs w:val="28"/>
        </w:rPr>
        <w:t>3</w:t>
      </w:r>
      <w:r w:rsidR="004B318C" w:rsidRPr="00B74B0E">
        <w:rPr>
          <w:rFonts w:ascii="Times New Roman" w:hAnsi="Times New Roman"/>
          <w:b/>
          <w:sz w:val="28"/>
          <w:szCs w:val="28"/>
        </w:rPr>
        <w:t>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E783B" w:rsidRPr="0085522F" w:rsidRDefault="00601724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783B" w:rsidRPr="0085522F">
        <w:rPr>
          <w:rFonts w:ascii="Times New Roman" w:hAnsi="Times New Roman"/>
          <w:sz w:val="28"/>
          <w:szCs w:val="28"/>
        </w:rPr>
        <w:t>О бюджете Ханкайского муниципального округа на 2022 год и пл</w:t>
      </w:r>
      <w:r w:rsidR="001E783B" w:rsidRPr="0085522F">
        <w:rPr>
          <w:rFonts w:ascii="Times New Roman" w:hAnsi="Times New Roman"/>
          <w:sz w:val="28"/>
          <w:szCs w:val="28"/>
        </w:rPr>
        <w:t>а</w:t>
      </w:r>
      <w:r w:rsidR="001E783B" w:rsidRPr="0085522F">
        <w:rPr>
          <w:rFonts w:ascii="Times New Roman" w:hAnsi="Times New Roman"/>
          <w:sz w:val="28"/>
          <w:szCs w:val="28"/>
        </w:rPr>
        <w:t>новый период 2023 и 2024 годов (1-е чтение)</w:t>
      </w:r>
    </w:p>
    <w:p w:rsidR="001E783B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/>
          <w:sz w:val="28"/>
          <w:szCs w:val="28"/>
        </w:rPr>
        <w:t>д</w:t>
      </w:r>
      <w:r w:rsidRPr="0085522F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1E783B" w:rsidRPr="0085522F" w:rsidRDefault="001E783B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заключении Контрольно-счетной палаты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округа о проекте бюджета </w:t>
      </w:r>
      <w:r w:rsidRPr="0085522F">
        <w:rPr>
          <w:rFonts w:ascii="Times New Roman" w:hAnsi="Times New Roman"/>
          <w:sz w:val="28"/>
          <w:szCs w:val="28"/>
        </w:rPr>
        <w:t>Ханкайского муниципального округа на 2022 год и плановый период 2023 и 2024 годов (1-е чтение)</w:t>
      </w:r>
    </w:p>
    <w:p w:rsidR="001E783B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85522F">
        <w:rPr>
          <w:rFonts w:ascii="Times New Roman" w:hAnsi="Times New Roman"/>
          <w:sz w:val="28"/>
          <w:szCs w:val="28"/>
        </w:rPr>
        <w:t xml:space="preserve">окладчик: </w:t>
      </w:r>
      <w:proofErr w:type="spellStart"/>
      <w:r w:rsidRPr="0085522F">
        <w:rPr>
          <w:rFonts w:ascii="Times New Roman" w:hAnsi="Times New Roman"/>
          <w:sz w:val="28"/>
          <w:szCs w:val="28"/>
        </w:rPr>
        <w:t>Филаткина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Юлию Федоровна – председатель контрольно-счетной палаты Ханкайского муниципального округа.</w:t>
      </w:r>
    </w:p>
    <w:p w:rsidR="001E783B" w:rsidRDefault="00F61321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783B">
        <w:rPr>
          <w:rFonts w:ascii="Times New Roman" w:hAnsi="Times New Roman"/>
          <w:sz w:val="28"/>
          <w:szCs w:val="28"/>
        </w:rPr>
        <w:t>. О проекте постановления Администрации Ханкайского муниципал</w:t>
      </w:r>
      <w:r w:rsidR="001E783B">
        <w:rPr>
          <w:rFonts w:ascii="Times New Roman" w:hAnsi="Times New Roman"/>
          <w:sz w:val="28"/>
          <w:szCs w:val="28"/>
        </w:rPr>
        <w:t>ь</w:t>
      </w:r>
      <w:r w:rsidR="001E783B">
        <w:rPr>
          <w:rFonts w:ascii="Times New Roman" w:hAnsi="Times New Roman"/>
          <w:sz w:val="28"/>
          <w:szCs w:val="28"/>
        </w:rPr>
        <w:t>ного округа  «Об утверждении муници</w:t>
      </w:r>
      <w:r w:rsidR="00045CF3">
        <w:rPr>
          <w:rFonts w:ascii="Times New Roman" w:hAnsi="Times New Roman"/>
          <w:sz w:val="28"/>
          <w:szCs w:val="28"/>
        </w:rPr>
        <w:t xml:space="preserve">пальной программы «Поддержка и </w:t>
      </w:r>
      <w:bookmarkStart w:id="0" w:name="_GoBack"/>
      <w:bookmarkEnd w:id="0"/>
      <w:r w:rsidR="001E783B">
        <w:rPr>
          <w:rFonts w:ascii="Times New Roman" w:hAnsi="Times New Roman"/>
          <w:sz w:val="28"/>
          <w:szCs w:val="28"/>
        </w:rPr>
        <w:t xml:space="preserve"> развитие транспортного обслуживания на территории Ханкайского муниц</w:t>
      </w:r>
      <w:r w:rsidR="001E783B">
        <w:rPr>
          <w:rFonts w:ascii="Times New Roman" w:hAnsi="Times New Roman"/>
          <w:sz w:val="28"/>
          <w:szCs w:val="28"/>
        </w:rPr>
        <w:t>и</w:t>
      </w:r>
      <w:r w:rsidR="001E783B">
        <w:rPr>
          <w:rFonts w:ascii="Times New Roman" w:hAnsi="Times New Roman"/>
          <w:sz w:val="28"/>
          <w:szCs w:val="28"/>
        </w:rPr>
        <w:t>пального округа» на 2022-2026 годы».</w:t>
      </w:r>
    </w:p>
    <w:p w:rsidR="001E783B" w:rsidRDefault="001E783B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номики Администрации Ханкайского муниципального округа.</w:t>
      </w:r>
    </w:p>
    <w:p w:rsidR="001E783B" w:rsidRDefault="00F61321" w:rsidP="001E783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1E783B"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1E783B" w:rsidRDefault="001E783B" w:rsidP="001E783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1E783B" w:rsidRPr="00096E55" w:rsidRDefault="00F61321" w:rsidP="001E783B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1E783B" w:rsidRPr="00096E55">
        <w:rPr>
          <w:rFonts w:ascii="Times New Roman" w:hAnsi="Times New Roman"/>
          <w:sz w:val="28"/>
          <w:szCs w:val="28"/>
        </w:rPr>
        <w:t>О проекте постановления Администрации Ханкайского муниципал</w:t>
      </w:r>
      <w:r w:rsidR="001E783B" w:rsidRPr="00096E55">
        <w:rPr>
          <w:rFonts w:ascii="Times New Roman" w:hAnsi="Times New Roman"/>
          <w:sz w:val="28"/>
          <w:szCs w:val="28"/>
        </w:rPr>
        <w:t>ь</w:t>
      </w:r>
      <w:r w:rsidR="001E783B" w:rsidRPr="00096E55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«Развитие информационного общества в </w:t>
      </w:r>
      <w:proofErr w:type="spellStart"/>
      <w:r w:rsidR="001E783B"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1E783B" w:rsidRPr="00096E55">
        <w:rPr>
          <w:rFonts w:ascii="Times New Roman" w:hAnsi="Times New Roman"/>
          <w:sz w:val="28"/>
          <w:szCs w:val="28"/>
        </w:rPr>
        <w:t xml:space="preserve"> муниципальном районе» на 2020 - 2024 годы».</w:t>
      </w:r>
    </w:p>
    <w:p w:rsidR="001E783B" w:rsidRPr="00096E55" w:rsidRDefault="001E783B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Докладывает: Голиус Ольга Анатольевна – руководитель аппарата А</w:t>
      </w:r>
      <w:r w:rsidRPr="00096E55">
        <w:rPr>
          <w:rFonts w:ascii="Times New Roman" w:hAnsi="Times New Roman"/>
          <w:sz w:val="28"/>
          <w:szCs w:val="28"/>
        </w:rPr>
        <w:t>д</w:t>
      </w:r>
      <w:r w:rsidRPr="00096E55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3C2917" w:rsidRPr="00B74B0E" w:rsidRDefault="00F61321" w:rsidP="003C29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3C2917"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3C2917"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3C2917"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3C2917"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3C2917"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3C2917" w:rsidRPr="00B74B0E">
        <w:rPr>
          <w:rFonts w:ascii="Times New Roman" w:hAnsi="Times New Roman"/>
          <w:bCs/>
          <w:sz w:val="28"/>
          <w:szCs w:val="28"/>
        </w:rPr>
        <w:t>о</w:t>
      </w:r>
      <w:r w:rsidR="003C2917"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3C2917" w:rsidRPr="00DE1B37" w:rsidRDefault="003C2917" w:rsidP="003C29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1E783B" w:rsidRPr="0085522F" w:rsidRDefault="001E783B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83B" w:rsidRPr="0085522F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lastRenderedPageBreak/>
        <w:tab/>
      </w:r>
      <w:r w:rsidR="00F61321">
        <w:rPr>
          <w:rFonts w:ascii="Times New Roman" w:hAnsi="Times New Roman"/>
          <w:sz w:val="28"/>
          <w:szCs w:val="28"/>
        </w:rPr>
        <w:t>7</w:t>
      </w:r>
      <w:r w:rsidRPr="0085522F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Pr="0085522F">
        <w:rPr>
          <w:rFonts w:ascii="Times New Roman" w:hAnsi="Times New Roman"/>
          <w:sz w:val="28"/>
          <w:szCs w:val="28"/>
        </w:rPr>
        <w:t>о</w:t>
      </w:r>
      <w:r w:rsidRPr="0085522F">
        <w:rPr>
          <w:rFonts w:ascii="Times New Roman" w:hAnsi="Times New Roman"/>
          <w:sz w:val="28"/>
          <w:szCs w:val="28"/>
        </w:rPr>
        <w:t>го округа от 17.12.2020 № 72 «О бюджете Ханкайского муниципального округа на 2021 год и плановый период 2022 и 2023 годов»</w:t>
      </w:r>
    </w:p>
    <w:p w:rsidR="001E783B" w:rsidRPr="0085522F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/>
          <w:sz w:val="28"/>
          <w:szCs w:val="28"/>
        </w:rPr>
        <w:t>д</w:t>
      </w:r>
      <w:r w:rsidRPr="0085522F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1E783B" w:rsidRPr="0085522F" w:rsidRDefault="00F61321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E783B" w:rsidRPr="0085522F">
        <w:rPr>
          <w:rFonts w:ascii="Times New Roman" w:hAnsi="Times New Roman"/>
          <w:sz w:val="28"/>
          <w:szCs w:val="28"/>
        </w:rPr>
        <w:t>. Об утверждении структуры и штатной численности Контрольно-счетной палаты Ханкайского муниципального округа Приморского края.</w:t>
      </w:r>
    </w:p>
    <w:p w:rsidR="001E783B" w:rsidRPr="0085522F" w:rsidRDefault="001E783B" w:rsidP="001E78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</w:t>
      </w:r>
      <w:r w:rsidR="00D64163">
        <w:rPr>
          <w:rFonts w:ascii="Times New Roman" w:hAnsi="Times New Roman"/>
          <w:sz w:val="28"/>
          <w:szCs w:val="28"/>
        </w:rPr>
        <w:t xml:space="preserve"> Федоровна – председатель К</w:t>
      </w:r>
      <w:r w:rsidRPr="0085522F">
        <w:rPr>
          <w:rFonts w:ascii="Times New Roman" w:hAnsi="Times New Roman"/>
          <w:sz w:val="28"/>
          <w:szCs w:val="28"/>
        </w:rPr>
        <w:t>онтрол</w:t>
      </w:r>
      <w:r w:rsidRPr="0085522F">
        <w:rPr>
          <w:rFonts w:ascii="Times New Roman" w:hAnsi="Times New Roman"/>
          <w:sz w:val="28"/>
          <w:szCs w:val="28"/>
        </w:rPr>
        <w:t>ь</w:t>
      </w:r>
      <w:r w:rsidRPr="0085522F">
        <w:rPr>
          <w:rFonts w:ascii="Times New Roman" w:hAnsi="Times New Roman"/>
          <w:sz w:val="28"/>
          <w:szCs w:val="28"/>
        </w:rPr>
        <w:t>но-счетной палаты Ханкайского муниципального округа.</w:t>
      </w:r>
    </w:p>
    <w:p w:rsidR="001E783B" w:rsidRPr="0085522F" w:rsidRDefault="00F61321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E783B" w:rsidRPr="008552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783B" w:rsidRPr="0085522F">
        <w:rPr>
          <w:rFonts w:ascii="Times New Roman" w:hAnsi="Times New Roman"/>
          <w:sz w:val="28"/>
          <w:szCs w:val="28"/>
        </w:rPr>
        <w:t>Об утверждении средней рыночной стоимости одного квадратного метра общей площади жилого помещения на территории Ханкайского мун</w:t>
      </w:r>
      <w:r w:rsidR="001E783B" w:rsidRPr="0085522F">
        <w:rPr>
          <w:rFonts w:ascii="Times New Roman" w:hAnsi="Times New Roman"/>
          <w:sz w:val="28"/>
          <w:szCs w:val="28"/>
        </w:rPr>
        <w:t>и</w:t>
      </w:r>
      <w:r w:rsidR="001E783B" w:rsidRPr="0085522F">
        <w:rPr>
          <w:rFonts w:ascii="Times New Roman" w:hAnsi="Times New Roman"/>
          <w:sz w:val="28"/>
          <w:szCs w:val="28"/>
        </w:rPr>
        <w:t>ципального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</w:t>
      </w:r>
      <w:r w:rsidR="001E783B" w:rsidRPr="0085522F">
        <w:rPr>
          <w:rFonts w:ascii="Times New Roman" w:hAnsi="Times New Roman"/>
          <w:sz w:val="28"/>
          <w:szCs w:val="28"/>
        </w:rPr>
        <w:t>е</w:t>
      </w:r>
      <w:r w:rsidR="001E783B" w:rsidRPr="0085522F">
        <w:rPr>
          <w:rFonts w:ascii="Times New Roman" w:hAnsi="Times New Roman"/>
          <w:sz w:val="28"/>
          <w:szCs w:val="28"/>
        </w:rPr>
        <w:t>тей, оставшихся без попечения родителей, на территории Приморского края» на 2022 год».</w:t>
      </w:r>
      <w:proofErr w:type="gramEnd"/>
    </w:p>
    <w:p w:rsidR="001E783B" w:rsidRDefault="001E783B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 w:rsidRPr="0085522F">
        <w:rPr>
          <w:rFonts w:ascii="Times New Roman" w:hAnsi="Times New Roman"/>
          <w:sz w:val="28"/>
          <w:szCs w:val="28"/>
        </w:rPr>
        <w:t>и</w:t>
      </w:r>
      <w:r w:rsidRPr="0085522F">
        <w:rPr>
          <w:rFonts w:ascii="Times New Roman" w:hAnsi="Times New Roman"/>
          <w:sz w:val="28"/>
          <w:szCs w:val="28"/>
        </w:rPr>
        <w:t>альной и молодежной политике Администрации Ханкайского муниципальн</w:t>
      </w:r>
      <w:r w:rsidRPr="0085522F">
        <w:rPr>
          <w:rFonts w:ascii="Times New Roman" w:hAnsi="Times New Roman"/>
          <w:sz w:val="28"/>
          <w:szCs w:val="28"/>
        </w:rPr>
        <w:t>о</w:t>
      </w:r>
      <w:r w:rsidRPr="0085522F">
        <w:rPr>
          <w:rFonts w:ascii="Times New Roman" w:hAnsi="Times New Roman"/>
          <w:sz w:val="28"/>
          <w:szCs w:val="28"/>
        </w:rPr>
        <w:t xml:space="preserve">го округа. </w:t>
      </w:r>
    </w:p>
    <w:p w:rsidR="006B17E6" w:rsidRDefault="003C2917" w:rsidP="006B17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Пархоменко Светлана Александровна </w:t>
      </w:r>
      <w:r w:rsidR="006B17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B17E6">
        <w:rPr>
          <w:rFonts w:ascii="Times New Roman" w:hAnsi="Times New Roman"/>
          <w:sz w:val="28"/>
          <w:szCs w:val="28"/>
        </w:rPr>
        <w:t>ведущий специ</w:t>
      </w:r>
      <w:r w:rsidR="006B17E6">
        <w:rPr>
          <w:rFonts w:ascii="Times New Roman" w:hAnsi="Times New Roman"/>
          <w:sz w:val="28"/>
          <w:szCs w:val="28"/>
        </w:rPr>
        <w:t>а</w:t>
      </w:r>
      <w:r w:rsidR="006B17E6">
        <w:rPr>
          <w:rFonts w:ascii="Times New Roman" w:hAnsi="Times New Roman"/>
          <w:sz w:val="28"/>
          <w:szCs w:val="28"/>
        </w:rPr>
        <w:t>лист 1 разряда отдела</w:t>
      </w:r>
      <w:r w:rsidR="006B17E6" w:rsidRPr="0085522F">
        <w:rPr>
          <w:rFonts w:ascii="Times New Roman" w:hAnsi="Times New Roman"/>
          <w:sz w:val="28"/>
          <w:szCs w:val="28"/>
        </w:rPr>
        <w:t xml:space="preserve"> социальной и молодежной политике Администрации Ханкайского муниципального округа. </w:t>
      </w:r>
    </w:p>
    <w:p w:rsidR="001E783B" w:rsidRPr="0085522F" w:rsidRDefault="00F61321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E783B" w:rsidRPr="0085522F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</w:t>
      </w:r>
      <w:r w:rsidR="001E783B" w:rsidRPr="0085522F">
        <w:rPr>
          <w:rFonts w:ascii="Times New Roman" w:hAnsi="Times New Roman"/>
          <w:sz w:val="28"/>
          <w:szCs w:val="28"/>
        </w:rPr>
        <w:t>ь</w:t>
      </w:r>
      <w:r w:rsidR="001E783B" w:rsidRPr="0085522F">
        <w:rPr>
          <w:rFonts w:ascii="Times New Roman" w:hAnsi="Times New Roman"/>
          <w:sz w:val="28"/>
          <w:szCs w:val="28"/>
        </w:rPr>
        <w:t>ного округа от 30.03.2021 № 150 «Об утверждении Положения о порядке расчета размера платы за пользование жилым помещением (платы за наем) для нанимателей жилых помещений муниципального жилищного фонда Ханкайского муниципального округа.</w:t>
      </w:r>
    </w:p>
    <w:p w:rsidR="001E783B" w:rsidRPr="0085522F" w:rsidRDefault="001E783B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 w:rsidRPr="0085522F">
        <w:rPr>
          <w:rFonts w:ascii="Times New Roman" w:hAnsi="Times New Roman"/>
          <w:sz w:val="28"/>
          <w:szCs w:val="28"/>
        </w:rPr>
        <w:t>е</w:t>
      </w:r>
      <w:r w:rsidRPr="0085522F"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1E783B" w:rsidRPr="0085522F" w:rsidRDefault="006B17E6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1321">
        <w:rPr>
          <w:rFonts w:ascii="Times New Roman" w:hAnsi="Times New Roman"/>
          <w:sz w:val="28"/>
          <w:szCs w:val="28"/>
        </w:rPr>
        <w:t>1</w:t>
      </w:r>
      <w:r w:rsidR="001E783B" w:rsidRPr="0085522F">
        <w:rPr>
          <w:rFonts w:ascii="Times New Roman" w:hAnsi="Times New Roman"/>
          <w:sz w:val="28"/>
          <w:szCs w:val="28"/>
        </w:rPr>
        <w:t>. О Перечне мероприятий для включения в план работы контрольно-счетной палаты Ханкайского муниципального округа Приморского края на 2022 год.</w:t>
      </w:r>
    </w:p>
    <w:p w:rsidR="001E783B" w:rsidRDefault="001E783B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D64163" w:rsidRDefault="00D64163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13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 информации о ходе исполнения местного бюджета Ханкайского муниципального округа на 2021 год за 9 месяцев  2021 года.</w:t>
      </w:r>
    </w:p>
    <w:p w:rsidR="00D64163" w:rsidRPr="0085522F" w:rsidRDefault="00D64163" w:rsidP="00D64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</w:t>
      </w:r>
      <w:r w:rsidRPr="0085522F">
        <w:rPr>
          <w:rFonts w:ascii="Times New Roman" w:hAnsi="Times New Roman"/>
          <w:sz w:val="28"/>
          <w:szCs w:val="28"/>
        </w:rPr>
        <w:t>онтрол</w:t>
      </w:r>
      <w:r w:rsidRPr="0085522F">
        <w:rPr>
          <w:rFonts w:ascii="Times New Roman" w:hAnsi="Times New Roman"/>
          <w:sz w:val="28"/>
          <w:szCs w:val="28"/>
        </w:rPr>
        <w:t>ь</w:t>
      </w:r>
      <w:r w:rsidRPr="0085522F">
        <w:rPr>
          <w:rFonts w:ascii="Times New Roman" w:hAnsi="Times New Roman"/>
          <w:sz w:val="28"/>
          <w:szCs w:val="28"/>
        </w:rPr>
        <w:t>но-счетной палаты Ханкайского муниципального округа.</w:t>
      </w:r>
    </w:p>
    <w:p w:rsidR="00D64163" w:rsidRPr="0085522F" w:rsidRDefault="00D64163" w:rsidP="001E78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4163" w:rsidRPr="0085522F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45CF3"/>
    <w:rsid w:val="00053085"/>
    <w:rsid w:val="00055766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E783B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852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5C2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27698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EA07-D33B-4B32-9531-0D97FF0D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435</cp:revision>
  <cp:lastPrinted>2020-11-24T05:32:00Z</cp:lastPrinted>
  <dcterms:created xsi:type="dcterms:W3CDTF">2013-08-12T06:12:00Z</dcterms:created>
  <dcterms:modified xsi:type="dcterms:W3CDTF">2021-11-22T06:01:00Z</dcterms:modified>
</cp:coreProperties>
</file>