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  <w:r w:rsidR="003A769D">
        <w:rPr>
          <w:b/>
          <w:color w:val="000000"/>
          <w:szCs w:val="28"/>
        </w:rPr>
        <w:t xml:space="preserve"> 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9A5E78" w:rsidP="00820820">
      <w:pPr>
        <w:tabs>
          <w:tab w:val="left" w:pos="0"/>
          <w:tab w:val="center" w:pos="4678"/>
          <w:tab w:val="right" w:pos="9639"/>
        </w:tabs>
        <w:jc w:val="both"/>
        <w:rPr>
          <w:b/>
          <w:szCs w:val="28"/>
        </w:rPr>
      </w:pPr>
      <w:r>
        <w:rPr>
          <w:b/>
          <w:szCs w:val="28"/>
        </w:rPr>
        <w:t>26.04.</w:t>
      </w:r>
      <w:r w:rsidR="00720B8B">
        <w:rPr>
          <w:b/>
          <w:szCs w:val="28"/>
        </w:rPr>
        <w:t>2022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</w:r>
      <w:r w:rsidR="00820820">
        <w:rPr>
          <w:b/>
          <w:szCs w:val="28"/>
        </w:rPr>
        <w:t xml:space="preserve">      </w:t>
      </w:r>
      <w:r w:rsidR="00A77983">
        <w:rPr>
          <w:b/>
          <w:szCs w:val="28"/>
        </w:rPr>
        <w:t>№</w:t>
      </w:r>
      <w:r w:rsidR="0044215B">
        <w:rPr>
          <w:b/>
          <w:szCs w:val="28"/>
        </w:rPr>
        <w:t xml:space="preserve"> </w:t>
      </w:r>
      <w:r>
        <w:rPr>
          <w:b/>
          <w:szCs w:val="28"/>
        </w:rPr>
        <w:t>365</w:t>
      </w:r>
    </w:p>
    <w:p w:rsidR="00BD4789" w:rsidRPr="005134EC" w:rsidRDefault="00BD4789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447D6E">
              <w:rPr>
                <w:szCs w:val="28"/>
              </w:rPr>
              <w:t>23</w:t>
            </w:r>
            <w:r w:rsidRPr="00345275">
              <w:rPr>
                <w:szCs w:val="28"/>
              </w:rPr>
              <w:t>.12.20</w:t>
            </w:r>
            <w:r w:rsidR="00447D6E">
              <w:rPr>
                <w:szCs w:val="28"/>
              </w:rPr>
              <w:t>21</w:t>
            </w:r>
            <w:r w:rsidRPr="00345275">
              <w:rPr>
                <w:szCs w:val="28"/>
              </w:rPr>
              <w:t xml:space="preserve"> № </w:t>
            </w:r>
            <w:r w:rsidR="00447D6E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447D6E">
              <w:rPr>
                <w:szCs w:val="28"/>
              </w:rPr>
              <w:t>2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447D6E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447D6E">
              <w:rPr>
                <w:szCs w:val="28"/>
              </w:rPr>
              <w:t>4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CD6470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47DC1" w:rsidRDefault="00A84C96" w:rsidP="009A5E78">
      <w:pPr>
        <w:ind w:firstLine="709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</w:t>
      </w:r>
      <w:r w:rsidRPr="00447DC1">
        <w:rPr>
          <w:szCs w:val="28"/>
        </w:rPr>
        <w:t>у</w:t>
      </w:r>
      <w:r w:rsidRPr="00447DC1">
        <w:rPr>
          <w:szCs w:val="28"/>
        </w:rPr>
        <w:t>ниципальном округе, утвержденным решением Думы Ханкайского муниц</w:t>
      </w:r>
      <w:r w:rsidRPr="00447DC1">
        <w:rPr>
          <w:szCs w:val="28"/>
        </w:rPr>
        <w:t>и</w:t>
      </w:r>
      <w:r w:rsidRPr="00447DC1">
        <w:rPr>
          <w:szCs w:val="28"/>
        </w:rPr>
        <w:t>пального округа от  26.11.2020 № 55, на основании Устава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</w:t>
      </w:r>
    </w:p>
    <w:p w:rsidR="00345275" w:rsidRPr="004659A4" w:rsidRDefault="00345275" w:rsidP="009A5E78">
      <w:pPr>
        <w:jc w:val="both"/>
        <w:rPr>
          <w:szCs w:val="28"/>
        </w:rPr>
      </w:pPr>
    </w:p>
    <w:p w:rsidR="000C3C98" w:rsidRPr="004659A4" w:rsidRDefault="008902C9" w:rsidP="009A5E78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9A5E78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9A5E78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9A5E78">
      <w:pPr>
        <w:jc w:val="both"/>
        <w:rPr>
          <w:szCs w:val="28"/>
        </w:rPr>
      </w:pPr>
    </w:p>
    <w:p w:rsidR="00BD32E2" w:rsidRDefault="00990C84" w:rsidP="009A5E78">
      <w:pPr>
        <w:pStyle w:val="a9"/>
        <w:numPr>
          <w:ilvl w:val="0"/>
          <w:numId w:val="9"/>
        </w:numPr>
        <w:spacing w:before="0" w:line="240" w:lineRule="auto"/>
        <w:ind w:left="0"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447D6E">
        <w:rPr>
          <w:snapToGrid/>
          <w:szCs w:val="28"/>
        </w:rPr>
        <w:t>23</w:t>
      </w:r>
      <w:r w:rsidRPr="004659A4">
        <w:rPr>
          <w:snapToGrid/>
          <w:szCs w:val="28"/>
        </w:rPr>
        <w:t>.12.20</w:t>
      </w:r>
      <w:r w:rsidR="00447D6E">
        <w:rPr>
          <w:snapToGrid/>
          <w:szCs w:val="28"/>
        </w:rPr>
        <w:t>21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447D6E">
        <w:rPr>
          <w:snapToGrid/>
          <w:szCs w:val="28"/>
        </w:rPr>
        <w:t>301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447D6E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447D6E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447D6E">
        <w:rPr>
          <w:snapToGrid/>
          <w:szCs w:val="28"/>
        </w:rPr>
        <w:t>4</w:t>
      </w:r>
      <w:r w:rsidR="0099663A" w:rsidRPr="004659A4">
        <w:rPr>
          <w:snapToGrid/>
          <w:szCs w:val="28"/>
        </w:rPr>
        <w:t xml:space="preserve"> годов»</w:t>
      </w:r>
      <w:r w:rsidR="00FD653C">
        <w:rPr>
          <w:snapToGrid/>
          <w:szCs w:val="28"/>
        </w:rPr>
        <w:t xml:space="preserve"> (</w:t>
      </w:r>
      <w:r w:rsidR="002E2835">
        <w:rPr>
          <w:snapToGrid/>
          <w:szCs w:val="28"/>
        </w:rPr>
        <w:t xml:space="preserve">в редакции решений </w:t>
      </w:r>
      <w:r w:rsidR="009A5E78">
        <w:rPr>
          <w:snapToGrid/>
          <w:szCs w:val="28"/>
        </w:rPr>
        <w:t xml:space="preserve">Думы от 25.01.2022 </w:t>
      </w:r>
      <w:r w:rsidR="00FD653C">
        <w:rPr>
          <w:snapToGrid/>
          <w:szCs w:val="28"/>
        </w:rPr>
        <w:t xml:space="preserve"> </w:t>
      </w:r>
      <w:r w:rsidR="002E2835">
        <w:rPr>
          <w:snapToGrid/>
          <w:szCs w:val="28"/>
        </w:rPr>
        <w:t>№</w:t>
      </w:r>
      <w:r w:rsidR="009A5E78">
        <w:rPr>
          <w:snapToGrid/>
          <w:szCs w:val="28"/>
        </w:rPr>
        <w:t xml:space="preserve"> </w:t>
      </w:r>
      <w:r w:rsidR="002E2835">
        <w:rPr>
          <w:snapToGrid/>
          <w:szCs w:val="28"/>
        </w:rPr>
        <w:t xml:space="preserve">315, </w:t>
      </w:r>
      <w:r w:rsidR="00FD653C">
        <w:rPr>
          <w:snapToGrid/>
          <w:szCs w:val="28"/>
        </w:rPr>
        <w:t xml:space="preserve">от 25.02.2022 </w:t>
      </w:r>
      <w:r w:rsidR="002E2835">
        <w:rPr>
          <w:snapToGrid/>
          <w:szCs w:val="28"/>
        </w:rPr>
        <w:t>№</w:t>
      </w:r>
      <w:r w:rsidR="009A5E78">
        <w:rPr>
          <w:snapToGrid/>
          <w:szCs w:val="28"/>
        </w:rPr>
        <w:t xml:space="preserve"> </w:t>
      </w:r>
      <w:r w:rsidR="002E2835">
        <w:rPr>
          <w:snapToGrid/>
          <w:szCs w:val="28"/>
        </w:rPr>
        <w:t>331)</w:t>
      </w:r>
      <w:r w:rsidR="00265F24" w:rsidRPr="00265F24">
        <w:rPr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A673FA" w:rsidRDefault="00A673FA" w:rsidP="009A5E78">
      <w:pPr>
        <w:pStyle w:val="a9"/>
        <w:numPr>
          <w:ilvl w:val="0"/>
          <w:numId w:val="13"/>
        </w:numPr>
        <w:spacing w:before="0" w:line="240" w:lineRule="auto"/>
        <w:ind w:left="0" w:firstLine="709"/>
        <w:rPr>
          <w:szCs w:val="28"/>
        </w:rPr>
      </w:pPr>
      <w:r>
        <w:rPr>
          <w:szCs w:val="28"/>
        </w:rPr>
        <w:t xml:space="preserve">приложение 11 </w:t>
      </w:r>
      <w:r w:rsidRPr="004659A4">
        <w:rPr>
          <w:szCs w:val="28"/>
        </w:rPr>
        <w:t xml:space="preserve">изложить в редакции приложения </w:t>
      </w:r>
      <w:r w:rsidR="00720B8B">
        <w:rPr>
          <w:szCs w:val="28"/>
        </w:rPr>
        <w:t>1</w:t>
      </w:r>
      <w:r w:rsidRPr="004659A4">
        <w:rPr>
          <w:szCs w:val="28"/>
        </w:rPr>
        <w:t xml:space="preserve"> к настоящему решению;</w:t>
      </w:r>
    </w:p>
    <w:p w:rsidR="00A673FA" w:rsidRDefault="00A673FA" w:rsidP="009A5E78">
      <w:pPr>
        <w:pStyle w:val="a9"/>
        <w:numPr>
          <w:ilvl w:val="0"/>
          <w:numId w:val="13"/>
        </w:numPr>
        <w:spacing w:before="0" w:line="240" w:lineRule="auto"/>
        <w:ind w:left="0" w:firstLine="709"/>
        <w:rPr>
          <w:szCs w:val="28"/>
        </w:rPr>
      </w:pPr>
      <w:r>
        <w:rPr>
          <w:szCs w:val="28"/>
        </w:rPr>
        <w:t xml:space="preserve">приложение 13 </w:t>
      </w:r>
      <w:r w:rsidRPr="004659A4">
        <w:rPr>
          <w:szCs w:val="28"/>
        </w:rPr>
        <w:t xml:space="preserve">изложить в редакции приложения </w:t>
      </w:r>
      <w:r w:rsidR="00720B8B">
        <w:rPr>
          <w:szCs w:val="28"/>
        </w:rPr>
        <w:t>2</w:t>
      </w:r>
      <w:r w:rsidRPr="004659A4">
        <w:rPr>
          <w:szCs w:val="28"/>
        </w:rPr>
        <w:t xml:space="preserve"> к настоящему реше</w:t>
      </w:r>
      <w:r w:rsidR="009A5E78">
        <w:rPr>
          <w:szCs w:val="28"/>
        </w:rPr>
        <w:t>нию.</w:t>
      </w:r>
    </w:p>
    <w:p w:rsidR="00A673FA" w:rsidRPr="004659A4" w:rsidRDefault="004838FF" w:rsidP="009A5E78">
      <w:pPr>
        <w:ind w:firstLine="709"/>
        <w:jc w:val="both"/>
        <w:rPr>
          <w:szCs w:val="28"/>
        </w:rPr>
      </w:pPr>
      <w:bookmarkStart w:id="1" w:name="_GoBack"/>
      <w:bookmarkEnd w:id="1"/>
      <w:r>
        <w:rPr>
          <w:szCs w:val="28"/>
        </w:rPr>
        <w:t>2</w:t>
      </w:r>
      <w:r w:rsidR="00A673FA" w:rsidRPr="004659A4">
        <w:rPr>
          <w:szCs w:val="28"/>
        </w:rPr>
        <w:t>. Настоящее решение вступает в силу со дня его официального опубл</w:t>
      </w:r>
      <w:r w:rsidR="00A673FA" w:rsidRPr="004659A4">
        <w:rPr>
          <w:szCs w:val="28"/>
        </w:rPr>
        <w:t>и</w:t>
      </w:r>
      <w:r w:rsidR="00A673FA" w:rsidRPr="004659A4">
        <w:rPr>
          <w:szCs w:val="28"/>
        </w:rPr>
        <w:t>кования.</w:t>
      </w:r>
    </w:p>
    <w:p w:rsidR="00A673FA" w:rsidRPr="004659A4" w:rsidRDefault="004838FF" w:rsidP="009A5E7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3FA" w:rsidRPr="004659A4">
        <w:rPr>
          <w:szCs w:val="28"/>
        </w:rPr>
        <w:t>. Опубликовать настоящее решение в газете «Приморские зори» и ра</w:t>
      </w:r>
      <w:r w:rsidR="00A673FA" w:rsidRPr="004659A4">
        <w:rPr>
          <w:szCs w:val="28"/>
        </w:rPr>
        <w:t>з</w:t>
      </w:r>
      <w:r w:rsidR="00A673FA" w:rsidRPr="004659A4">
        <w:rPr>
          <w:szCs w:val="28"/>
        </w:rPr>
        <w:t>местить на официальном сайте органов местного самоуправления  Ха</w:t>
      </w:r>
      <w:r w:rsidR="00A673FA" w:rsidRPr="004659A4">
        <w:rPr>
          <w:szCs w:val="28"/>
        </w:rPr>
        <w:t>н</w:t>
      </w:r>
      <w:r w:rsidR="00A673FA" w:rsidRPr="004659A4">
        <w:rPr>
          <w:szCs w:val="28"/>
        </w:rPr>
        <w:t xml:space="preserve">кайского муниципального </w:t>
      </w:r>
      <w:r w:rsidR="00A673FA">
        <w:rPr>
          <w:szCs w:val="28"/>
        </w:rPr>
        <w:t>округа</w:t>
      </w:r>
      <w:r w:rsidR="00A673FA" w:rsidRPr="004659A4">
        <w:rPr>
          <w:szCs w:val="28"/>
        </w:rPr>
        <w:t>.</w:t>
      </w:r>
    </w:p>
    <w:p w:rsidR="00A673FA" w:rsidRDefault="00A673FA" w:rsidP="009A5E78">
      <w:pPr>
        <w:rPr>
          <w:szCs w:val="28"/>
        </w:rPr>
      </w:pPr>
    </w:p>
    <w:bookmarkEnd w:id="0"/>
    <w:p w:rsidR="0004634F" w:rsidRDefault="0004634F" w:rsidP="009A5E78">
      <w:pPr>
        <w:rPr>
          <w:szCs w:val="28"/>
        </w:rPr>
      </w:pPr>
    </w:p>
    <w:p w:rsidR="00015AEC" w:rsidRDefault="00015AEC" w:rsidP="009A5E78">
      <w:r>
        <w:t xml:space="preserve">Глава Ханкайского </w:t>
      </w:r>
    </w:p>
    <w:p w:rsidR="00015AEC" w:rsidRDefault="00015AEC" w:rsidP="009A5E78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9A5E78">
      <w:pPr>
        <w:rPr>
          <w:szCs w:val="28"/>
        </w:rPr>
      </w:pPr>
    </w:p>
    <w:p w:rsidR="009A5E78" w:rsidRDefault="009A5E78" w:rsidP="009A5E78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9A5E78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9A5E78">
        <w:rPr>
          <w:szCs w:val="28"/>
        </w:rPr>
        <w:t>26.04.2022</w:t>
      </w:r>
    </w:p>
    <w:sectPr w:rsidR="00A53F39" w:rsidRPr="004659A4" w:rsidSect="009A5E78">
      <w:headerReference w:type="even" r:id="rId8"/>
      <w:headerReference w:type="default" r:id="rId9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14" w:rsidRDefault="000D0F14">
      <w:r>
        <w:separator/>
      </w:r>
    </w:p>
  </w:endnote>
  <w:endnote w:type="continuationSeparator" w:id="0">
    <w:p w:rsidR="000D0F14" w:rsidRDefault="000D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14" w:rsidRDefault="000D0F14">
      <w:r>
        <w:separator/>
      </w:r>
    </w:p>
  </w:footnote>
  <w:footnote w:type="continuationSeparator" w:id="0">
    <w:p w:rsidR="000D0F14" w:rsidRDefault="000D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111CA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111CA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5E78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694883"/>
    <w:multiLevelType w:val="hybridMultilevel"/>
    <w:tmpl w:val="726ACB70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1610"/>
    <w:rsid w:val="00002C46"/>
    <w:rsid w:val="000034E0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12ED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0F14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EED"/>
    <w:rsid w:val="0011140C"/>
    <w:rsid w:val="00111CAA"/>
    <w:rsid w:val="00111E8D"/>
    <w:rsid w:val="00112BCB"/>
    <w:rsid w:val="001133B1"/>
    <w:rsid w:val="001161DF"/>
    <w:rsid w:val="001162C3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3E9D"/>
    <w:rsid w:val="00194C75"/>
    <w:rsid w:val="001959A8"/>
    <w:rsid w:val="00195CA4"/>
    <w:rsid w:val="001966C5"/>
    <w:rsid w:val="00196D37"/>
    <w:rsid w:val="001A06FC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BAB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835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6C2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38FF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2005"/>
    <w:rsid w:val="004E5E71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5D4A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52FB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060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3E5A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2A9E"/>
    <w:rsid w:val="0068414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0B8B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0820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59B7"/>
    <w:rsid w:val="008867F9"/>
    <w:rsid w:val="00886B45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E75"/>
    <w:rsid w:val="008D0CCB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466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6A68"/>
    <w:rsid w:val="00997C88"/>
    <w:rsid w:val="009A0896"/>
    <w:rsid w:val="009A0E8F"/>
    <w:rsid w:val="009A10D3"/>
    <w:rsid w:val="009A1B70"/>
    <w:rsid w:val="009A2494"/>
    <w:rsid w:val="009A5E78"/>
    <w:rsid w:val="009A6B13"/>
    <w:rsid w:val="009A6BE8"/>
    <w:rsid w:val="009A74BA"/>
    <w:rsid w:val="009B0E83"/>
    <w:rsid w:val="009B15BE"/>
    <w:rsid w:val="009B417D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3FA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0BB"/>
    <w:rsid w:val="00AD656A"/>
    <w:rsid w:val="00AD6A01"/>
    <w:rsid w:val="00AD6EE1"/>
    <w:rsid w:val="00AD6FD7"/>
    <w:rsid w:val="00AE11AC"/>
    <w:rsid w:val="00AE1AC3"/>
    <w:rsid w:val="00AE1E3E"/>
    <w:rsid w:val="00AE212B"/>
    <w:rsid w:val="00AE4701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042D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235D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603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578E"/>
    <w:rsid w:val="00F669FD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3555"/>
    <w:rsid w:val="00FD4330"/>
    <w:rsid w:val="00FD4A4A"/>
    <w:rsid w:val="00FD57EA"/>
    <w:rsid w:val="00FD653C"/>
    <w:rsid w:val="00FE0D57"/>
    <w:rsid w:val="00FE4427"/>
    <w:rsid w:val="00FE69BF"/>
    <w:rsid w:val="00FE6C60"/>
    <w:rsid w:val="00FE7B6D"/>
    <w:rsid w:val="00FF06A0"/>
    <w:rsid w:val="00FF1D26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7B7B-A19E-40D6-86D2-C283EEA1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2022-04-27T03:21:00Z</cp:lastPrinted>
  <dcterms:created xsi:type="dcterms:W3CDTF">2022-04-27T03:20:00Z</dcterms:created>
  <dcterms:modified xsi:type="dcterms:W3CDTF">2022-04-27T03:21:00Z</dcterms:modified>
</cp:coreProperties>
</file>