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0F" w:rsidRPr="00054EDD" w:rsidRDefault="0085100F" w:rsidP="0085100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4EDD">
        <w:rPr>
          <w:rFonts w:ascii="Times New Roman" w:hAnsi="Times New Roman" w:cs="Times New Roman"/>
          <w:b/>
          <w:sz w:val="26"/>
          <w:szCs w:val="26"/>
        </w:rPr>
        <w:t>Схема земельного участка</w:t>
      </w:r>
    </w:p>
    <w:p w:rsidR="0085100F" w:rsidRDefault="0085100F" w:rsidP="0085100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5100F" w:rsidRDefault="0085100F" w:rsidP="0085100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6474D4">
        <w:rPr>
          <w:rFonts w:ascii="Times New Roman" w:hAnsi="Times New Roman" w:cs="Times New Roman"/>
          <w:sz w:val="26"/>
          <w:szCs w:val="26"/>
        </w:rPr>
        <w:t>естоположение установлено относительно ориентира за пределами участка. Ориентир жилой дом.</w:t>
      </w:r>
      <w:r w:rsidR="007313A9">
        <w:rPr>
          <w:rFonts w:ascii="Times New Roman" w:hAnsi="Times New Roman" w:cs="Times New Roman"/>
          <w:sz w:val="26"/>
          <w:szCs w:val="26"/>
        </w:rPr>
        <w:t xml:space="preserve"> Участок находится примерно в 80</w:t>
      </w:r>
      <w:r w:rsidRPr="006474D4">
        <w:rPr>
          <w:rFonts w:ascii="Times New Roman" w:hAnsi="Times New Roman" w:cs="Times New Roman"/>
          <w:sz w:val="26"/>
          <w:szCs w:val="26"/>
        </w:rPr>
        <w:t xml:space="preserve"> м </w:t>
      </w:r>
      <w:r w:rsidR="007313A9">
        <w:rPr>
          <w:rFonts w:ascii="Times New Roman" w:hAnsi="Times New Roman" w:cs="Times New Roman"/>
          <w:sz w:val="26"/>
          <w:szCs w:val="26"/>
        </w:rPr>
        <w:t xml:space="preserve">от ориентира </w:t>
      </w:r>
      <w:r w:rsidRPr="006474D4">
        <w:rPr>
          <w:rFonts w:ascii="Times New Roman" w:hAnsi="Times New Roman" w:cs="Times New Roman"/>
          <w:sz w:val="26"/>
          <w:szCs w:val="26"/>
        </w:rPr>
        <w:t>по направлению на северо-запад. Почтовый адрес ориентира</w:t>
      </w:r>
      <w:r>
        <w:rPr>
          <w:rFonts w:ascii="Times New Roman" w:hAnsi="Times New Roman" w:cs="Times New Roman"/>
          <w:sz w:val="26"/>
          <w:szCs w:val="26"/>
        </w:rPr>
        <w:t xml:space="preserve"> Приморский край, Ханкайский район</w:t>
      </w:r>
      <w:r w:rsidRPr="006474D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5100F" w:rsidRDefault="0085100F" w:rsidP="0085100F">
      <w:pPr>
        <w:jc w:val="center"/>
        <w:rPr>
          <w:rFonts w:ascii="Times New Roman" w:hAnsi="Times New Roman" w:cs="Times New Roman"/>
        </w:rPr>
      </w:pPr>
      <w:r w:rsidRPr="006474D4">
        <w:rPr>
          <w:rFonts w:ascii="Times New Roman" w:hAnsi="Times New Roman" w:cs="Times New Roman"/>
          <w:sz w:val="26"/>
          <w:szCs w:val="26"/>
        </w:rPr>
        <w:t xml:space="preserve">с. </w:t>
      </w:r>
      <w:r w:rsidR="007313A9">
        <w:rPr>
          <w:rFonts w:ascii="Times New Roman" w:hAnsi="Times New Roman" w:cs="Times New Roman"/>
          <w:sz w:val="26"/>
          <w:szCs w:val="26"/>
        </w:rPr>
        <w:t>Ка</w:t>
      </w:r>
      <w:bookmarkStart w:id="0" w:name="_GoBack"/>
      <w:bookmarkEnd w:id="0"/>
      <w:r w:rsidR="007313A9">
        <w:rPr>
          <w:rFonts w:ascii="Times New Roman" w:hAnsi="Times New Roman" w:cs="Times New Roman"/>
          <w:sz w:val="26"/>
          <w:szCs w:val="26"/>
        </w:rPr>
        <w:t>мень-Рыболов</w:t>
      </w:r>
      <w:r w:rsidRPr="006474D4">
        <w:rPr>
          <w:rFonts w:ascii="Times New Roman" w:hAnsi="Times New Roman" w:cs="Times New Roman"/>
          <w:sz w:val="26"/>
          <w:szCs w:val="26"/>
        </w:rPr>
        <w:t xml:space="preserve">, ул. </w:t>
      </w:r>
      <w:r w:rsidR="007313A9">
        <w:rPr>
          <w:rFonts w:ascii="Times New Roman" w:hAnsi="Times New Roman" w:cs="Times New Roman"/>
          <w:sz w:val="26"/>
          <w:szCs w:val="26"/>
        </w:rPr>
        <w:t>Некрасова</w:t>
      </w:r>
      <w:r w:rsidRPr="006474D4">
        <w:rPr>
          <w:rFonts w:ascii="Times New Roman" w:hAnsi="Times New Roman" w:cs="Times New Roman"/>
          <w:sz w:val="26"/>
          <w:szCs w:val="26"/>
        </w:rPr>
        <w:t xml:space="preserve"> д.</w:t>
      </w:r>
      <w:r w:rsidR="007313A9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85100F" w:rsidRDefault="0085100F" w:rsidP="008510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100F" w:rsidRPr="0085100F" w:rsidRDefault="0085100F" w:rsidP="0085100F">
      <w:pPr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85100F">
        <w:rPr>
          <w:rFonts w:ascii="Times New Roman" w:hAnsi="Times New Roman" w:cs="Times New Roman"/>
          <w:sz w:val="26"/>
          <w:szCs w:val="26"/>
        </w:rPr>
        <w:t>Категория земель: земли населенных пунктов.</w:t>
      </w:r>
    </w:p>
    <w:p w:rsidR="0085100F" w:rsidRPr="0085100F" w:rsidRDefault="0085100F" w:rsidP="0085100F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zh-CN"/>
        </w:rPr>
      </w:pPr>
      <w:r w:rsidRPr="0085100F">
        <w:rPr>
          <w:rFonts w:ascii="Times New Roman" w:hAnsi="Times New Roman" w:cs="Times New Roman"/>
          <w:sz w:val="26"/>
          <w:szCs w:val="26"/>
        </w:rPr>
        <w:t xml:space="preserve">Разрешённое использование: </w:t>
      </w:r>
      <w:proofErr w:type="gramStart"/>
      <w:r w:rsidRPr="0085100F">
        <w:rPr>
          <w:rFonts w:ascii="Times New Roman" w:hAnsi="Times New Roman" w:cs="Times New Roman"/>
          <w:sz w:val="26"/>
          <w:szCs w:val="26"/>
          <w:lang w:eastAsia="zh-CN"/>
        </w:rPr>
        <w:t>Для индивидуального жилищного строительства (размещение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</w:r>
      <w:proofErr w:type="gramEnd"/>
    </w:p>
    <w:p w:rsidR="0085100F" w:rsidRPr="0085100F" w:rsidRDefault="0085100F" w:rsidP="0085100F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zh-CN"/>
        </w:rPr>
      </w:pPr>
      <w:r w:rsidRPr="0085100F">
        <w:rPr>
          <w:rFonts w:ascii="Times New Roman" w:hAnsi="Times New Roman" w:cs="Times New Roman"/>
          <w:sz w:val="26"/>
          <w:szCs w:val="26"/>
          <w:lang w:eastAsia="zh-CN"/>
        </w:rPr>
        <w:t>выращивание сельскохозяйственных культур;</w:t>
      </w:r>
    </w:p>
    <w:p w:rsidR="0085100F" w:rsidRPr="0085100F" w:rsidRDefault="0085100F" w:rsidP="0085100F">
      <w:pPr>
        <w:pStyle w:val="a6"/>
        <w:jc w:val="center"/>
        <w:rPr>
          <w:rFonts w:ascii="Times New Roman" w:eastAsia="SimSun" w:hAnsi="Times New Roman" w:cs="Times New Roman"/>
          <w:color w:val="000000"/>
          <w:sz w:val="26"/>
          <w:szCs w:val="26"/>
          <w:lang w:eastAsia="zh-CN"/>
        </w:rPr>
      </w:pPr>
      <w:r w:rsidRPr="0085100F">
        <w:rPr>
          <w:rFonts w:ascii="Times New Roman" w:eastAsia="SimSun" w:hAnsi="Times New Roman" w:cs="Times New Roman"/>
          <w:color w:val="000000"/>
          <w:sz w:val="26"/>
          <w:szCs w:val="26"/>
          <w:lang w:eastAsia="zh-CN"/>
        </w:rPr>
        <w:t>размещение индивидуальных гаражей и хозяйственных построек)</w:t>
      </w:r>
    </w:p>
    <w:p w:rsidR="0085100F" w:rsidRPr="0085100F" w:rsidRDefault="0085100F" w:rsidP="0085100F">
      <w:pPr>
        <w:pStyle w:val="a6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85100F">
        <w:rPr>
          <w:rFonts w:ascii="Times New Roman" w:hAnsi="Times New Roman" w:cs="Times New Roman"/>
          <w:sz w:val="26"/>
          <w:szCs w:val="26"/>
        </w:rPr>
        <w:t xml:space="preserve">Кадастровый </w:t>
      </w:r>
      <w:r w:rsidR="000F744D">
        <w:rPr>
          <w:rFonts w:ascii="Times New Roman" w:hAnsi="Times New Roman" w:cs="Times New Roman"/>
          <w:sz w:val="26"/>
          <w:szCs w:val="26"/>
        </w:rPr>
        <w:t>номер</w:t>
      </w:r>
      <w:r w:rsidRPr="0085100F">
        <w:rPr>
          <w:rFonts w:ascii="Times New Roman" w:hAnsi="Times New Roman" w:cs="Times New Roman"/>
          <w:sz w:val="26"/>
          <w:szCs w:val="26"/>
        </w:rPr>
        <w:t>: 25:19:</w:t>
      </w:r>
      <w:r w:rsidR="007313A9">
        <w:rPr>
          <w:rFonts w:ascii="Times New Roman" w:hAnsi="Times New Roman" w:cs="Times New Roman"/>
          <w:sz w:val="26"/>
          <w:szCs w:val="26"/>
        </w:rPr>
        <w:t>030201:1944</w:t>
      </w:r>
    </w:p>
    <w:p w:rsidR="0085100F" w:rsidRPr="0085100F" w:rsidRDefault="007313A9" w:rsidP="0085100F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Площадь: 550</w:t>
      </w:r>
      <w:r w:rsidR="0085100F" w:rsidRPr="0085100F">
        <w:rPr>
          <w:rFonts w:ascii="Times New Roman" w:hAnsi="Times New Roman" w:cs="Times New Roman"/>
          <w:noProof/>
          <w:sz w:val="26"/>
          <w:szCs w:val="26"/>
        </w:rPr>
        <w:t xml:space="preserve"> кв.м.</w:t>
      </w:r>
    </w:p>
    <w:p w:rsidR="0085100F" w:rsidRDefault="0085100F" w:rsidP="0085100F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44CA8" w:rsidRPr="00044CA8" w:rsidRDefault="00044CA8" w:rsidP="00044CA8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proofErr w:type="gramStart"/>
      <w:r w:rsidRPr="00044CA8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ЗОНА </w:t>
      </w:r>
      <w:r w:rsidR="005E0458">
        <w:rPr>
          <w:rFonts w:ascii="Times New Roman" w:hAnsi="Times New Roman" w:cs="Times New Roman"/>
          <w:b/>
          <w:bCs/>
          <w:sz w:val="26"/>
          <w:szCs w:val="26"/>
          <w:u w:val="single"/>
        </w:rPr>
        <w:t>ЗАСТРОЙКИ ИНДИВИДУАЛЬНЫМИ ЖИЛЫ</w:t>
      </w:r>
      <w:r w:rsidR="006A2DF4">
        <w:rPr>
          <w:rFonts w:ascii="Times New Roman" w:hAnsi="Times New Roman" w:cs="Times New Roman"/>
          <w:b/>
          <w:bCs/>
          <w:sz w:val="26"/>
          <w:szCs w:val="26"/>
          <w:u w:val="single"/>
        </w:rPr>
        <w:t>МИ ДОМАМИ (Ж-1</w:t>
      </w:r>
      <w:proofErr w:type="gramEnd"/>
    </w:p>
    <w:p w:rsidR="00044CA8" w:rsidRPr="00CB443E" w:rsidRDefault="00044CA8" w:rsidP="00D17029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17029" w:rsidRPr="002C6AAF" w:rsidRDefault="00B549B2" w:rsidP="00D17029">
      <w:pPr>
        <w:jc w:val="center"/>
        <w:rPr>
          <w:rFonts w:ascii="Times New Roman" w:hAnsi="Times New Roman" w:cs="Times New Roman"/>
          <w:sz w:val="26"/>
          <w:szCs w:val="26"/>
          <w:lang w:val="x-none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007100" cy="4298950"/>
            <wp:effectExtent l="0" t="0" r="0" b="6350"/>
            <wp:docPr id="1" name="Рисунок 1" descr="U:\Отдел градостроительства и земельных отношений\.Плохая Т.А\.ОБЩЕСТВЕННЫЕ ОБСУЖДЕНИЯ\2022 год\Валяева\Валяева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Отдел градостроительства и земельных отношений\.Плохая Т.А\.ОБЩЕСТВЕННЫЕ ОБСУЖДЕНИЯ\2022 год\Валяева\Валяева\Снимо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7880" w:rsidRPr="00177880"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:rsidR="00D17029" w:rsidRPr="00EE1A22" w:rsidRDefault="00D17029" w:rsidP="00D17029">
      <w:pPr>
        <w:rPr>
          <w:rFonts w:ascii="Times New Roman" w:hAnsi="Times New Roman" w:cs="Times New Roman"/>
          <w:sz w:val="26"/>
          <w:szCs w:val="26"/>
        </w:rPr>
      </w:pPr>
    </w:p>
    <w:p w:rsidR="00D17029" w:rsidRDefault="00D17029" w:rsidP="00D17029">
      <w:pPr>
        <w:rPr>
          <w:rFonts w:ascii="Times New Roman" w:hAnsi="Times New Roman" w:cs="Times New Roman"/>
          <w:sz w:val="26"/>
          <w:szCs w:val="26"/>
        </w:rPr>
      </w:pPr>
    </w:p>
    <w:p w:rsidR="00D17029" w:rsidRPr="00473FE5" w:rsidRDefault="00D17029" w:rsidP="00D17029">
      <w:pPr>
        <w:rPr>
          <w:rFonts w:ascii="Times New Roman" w:hAnsi="Times New Roman" w:cs="Times New Roman"/>
          <w:sz w:val="26"/>
          <w:szCs w:val="26"/>
        </w:rPr>
      </w:pPr>
    </w:p>
    <w:p w:rsidR="00D17029" w:rsidRPr="00473FE5" w:rsidRDefault="00D17029" w:rsidP="00D17029">
      <w:pPr>
        <w:tabs>
          <w:tab w:val="left" w:pos="1465"/>
        </w:tabs>
        <w:rPr>
          <w:rFonts w:ascii="Times New Roman" w:hAnsi="Times New Roman" w:cs="Times New Roman"/>
          <w:sz w:val="26"/>
          <w:szCs w:val="26"/>
        </w:rPr>
      </w:pPr>
    </w:p>
    <w:p w:rsidR="002330B7" w:rsidRDefault="007313A9"/>
    <w:sectPr w:rsidR="002330B7" w:rsidSect="000B3CA5">
      <w:pgSz w:w="11906" w:h="16838"/>
      <w:pgMar w:top="567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CF"/>
    <w:rsid w:val="00044CA8"/>
    <w:rsid w:val="000F744D"/>
    <w:rsid w:val="00177880"/>
    <w:rsid w:val="002A16D6"/>
    <w:rsid w:val="005E0458"/>
    <w:rsid w:val="006A2DF4"/>
    <w:rsid w:val="007313A9"/>
    <w:rsid w:val="007D0B84"/>
    <w:rsid w:val="0085100F"/>
    <w:rsid w:val="009E4377"/>
    <w:rsid w:val="00B549B2"/>
    <w:rsid w:val="00D17029"/>
    <w:rsid w:val="00E1133A"/>
    <w:rsid w:val="00F4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29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0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029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44CA8"/>
    <w:rPr>
      <w:color w:val="0000FF" w:themeColor="hyperlink"/>
      <w:u w:val="single"/>
    </w:rPr>
  </w:style>
  <w:style w:type="paragraph" w:customStyle="1" w:styleId="a6">
    <w:name w:val="Нормальный (таблица)"/>
    <w:basedOn w:val="a"/>
    <w:next w:val="a"/>
    <w:uiPriority w:val="99"/>
    <w:rsid w:val="0085100F"/>
    <w:pPr>
      <w:autoSpaceDE w:val="0"/>
      <w:autoSpaceDN w:val="0"/>
      <w:adjustRightInd w:val="0"/>
      <w:jc w:val="both"/>
    </w:pPr>
    <w:rPr>
      <w:rFonts w:eastAsia="Calibri"/>
      <w:color w:val="auto"/>
      <w:spacing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29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0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029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44CA8"/>
    <w:rPr>
      <w:color w:val="0000FF" w:themeColor="hyperlink"/>
      <w:u w:val="single"/>
    </w:rPr>
  </w:style>
  <w:style w:type="paragraph" w:customStyle="1" w:styleId="a6">
    <w:name w:val="Нормальный (таблица)"/>
    <w:basedOn w:val="a"/>
    <w:next w:val="a"/>
    <w:uiPriority w:val="99"/>
    <w:rsid w:val="0085100F"/>
    <w:pPr>
      <w:autoSpaceDE w:val="0"/>
      <w:autoSpaceDN w:val="0"/>
      <w:adjustRightInd w:val="0"/>
      <w:jc w:val="both"/>
    </w:pPr>
    <w:rPr>
      <w:rFonts w:eastAsia="Calibri"/>
      <w:color w:val="auto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Алина Алексеевна</dc:creator>
  <cp:keywords/>
  <dc:description/>
  <cp:lastModifiedBy>Адамова Ольга Алексеевна</cp:lastModifiedBy>
  <cp:revision>9</cp:revision>
  <dcterms:created xsi:type="dcterms:W3CDTF">2020-05-28T02:33:00Z</dcterms:created>
  <dcterms:modified xsi:type="dcterms:W3CDTF">2022-08-30T05:48:00Z</dcterms:modified>
</cp:coreProperties>
</file>