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1B0A2" w14:textId="77777777" w:rsidR="00290F96" w:rsidRDefault="0021792A" w:rsidP="00290F9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>Информация</w:t>
      </w:r>
      <w:r w:rsidR="00290F9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</w:t>
      </w:r>
    </w:p>
    <w:p w14:paraId="4AFA51AE" w14:textId="71452C81" w:rsidR="00E013F8" w:rsidRPr="00290F96" w:rsidRDefault="00290F96" w:rsidP="00290F9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к отчету муниципальной  программы «Развитие культуры и туризма в </w:t>
      </w:r>
      <w:proofErr w:type="spellStart"/>
      <w:r>
        <w:rPr>
          <w:rFonts w:ascii="Times New Roman" w:hAnsi="Times New Roman"/>
          <w:b/>
          <w:sz w:val="32"/>
          <w:szCs w:val="32"/>
          <w:shd w:val="clear" w:color="auto" w:fill="FFFFFF"/>
        </w:rPr>
        <w:t>Ханкайском</w:t>
      </w:r>
      <w:proofErr w:type="spellEnd"/>
      <w:r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муниципальном округе» на 2020-2025 годы </w:t>
      </w:r>
      <w:r w:rsidR="0021792A">
        <w:rPr>
          <w:rFonts w:ascii="Times New Roman" w:hAnsi="Times New Roman"/>
          <w:b/>
          <w:sz w:val="32"/>
          <w:szCs w:val="32"/>
          <w:shd w:val="clear" w:color="auto" w:fill="FFFFFF"/>
        </w:rPr>
        <w:t>за 2022</w:t>
      </w:r>
      <w:r w:rsidR="00E013F8" w:rsidRPr="00E013F8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год</w:t>
      </w:r>
    </w:p>
    <w:p w14:paraId="03952BBA" w14:textId="77777777" w:rsidR="00E013F8" w:rsidRPr="00E013F8" w:rsidRDefault="00E013F8" w:rsidP="00290F9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</w:p>
    <w:p w14:paraId="1AC52524" w14:textId="712C4906" w:rsidR="00E013F8" w:rsidRPr="00082FBA" w:rsidRDefault="00E013F8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Муниципальным учреждениям из местного бюджета выделялись субсидии на выполнение муниципального задания:</w:t>
      </w:r>
    </w:p>
    <w:p w14:paraId="4019C954" w14:textId="77777777" w:rsidR="00290F96" w:rsidRPr="00082FBA" w:rsidRDefault="00290F96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4BECE36E" w14:textId="069141F4" w:rsidR="00E013F8" w:rsidRPr="00082FBA" w:rsidRDefault="00E013F8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Библиотечно-музейно</w:t>
      </w:r>
      <w:r w:rsidR="00AA4D4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му центру 10 017,363 тыс.</w:t>
      </w: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рублей;</w:t>
      </w:r>
    </w:p>
    <w:p w14:paraId="59DDD7BD" w14:textId="0C848B2C" w:rsidR="00E013F8" w:rsidRPr="00082FBA" w:rsidRDefault="00E013F8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Централизованной </w:t>
      </w:r>
      <w:r w:rsidR="00AA4D4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клубной системе 23 553,48 тыс.</w:t>
      </w: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рублей.</w:t>
      </w:r>
    </w:p>
    <w:p w14:paraId="0101E0CD" w14:textId="63406645" w:rsidR="00290F96" w:rsidRPr="00082FBA" w:rsidRDefault="00290F96" w:rsidP="00290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Ханкайкой</w:t>
      </w:r>
      <w:proofErr w:type="spellEnd"/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детской школе искусств почти 18 639,561 тыс. руб.</w:t>
      </w:r>
    </w:p>
    <w:p w14:paraId="2EAA5344" w14:textId="4F09D892" w:rsidR="00E013F8" w:rsidRPr="00082FBA" w:rsidRDefault="00E013F8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38A04D4B" w14:textId="77777777" w:rsidR="00290F96" w:rsidRPr="00082FBA" w:rsidRDefault="00E013F8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Кроме того, Библиотечно-музейному центру</w:t>
      </w:r>
      <w:r w:rsidR="00AA4D4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комплектование книжных фондов и обеспечение информационно-техническим оборудованием </w:t>
      </w: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из</w:t>
      </w:r>
      <w:proofErr w:type="gramEnd"/>
      <w:r w:rsidR="00290F9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:</w:t>
      </w:r>
    </w:p>
    <w:p w14:paraId="45FEA40A" w14:textId="77777777" w:rsidR="00290F96" w:rsidRPr="00082FBA" w:rsidRDefault="00AA4D46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федерального бюджета выделено – 1 070,088 тыс. руб., </w:t>
      </w:r>
    </w:p>
    <w:p w14:paraId="60E1770A" w14:textId="77777777" w:rsidR="00290F96" w:rsidRPr="00082FBA" w:rsidRDefault="00AA4D46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013F8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краевого</w:t>
      </w: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– 203,826 тыс. руб.</w:t>
      </w:r>
      <w:r w:rsidR="00290F9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,</w:t>
      </w:r>
    </w:p>
    <w:p w14:paraId="74E29915" w14:textId="77777777" w:rsidR="00290F96" w:rsidRPr="00082FBA" w:rsidRDefault="00290F96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AA4D4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местного бюджета – 6,304 тыс. руб.</w:t>
      </w:r>
    </w:p>
    <w:p w14:paraId="574916DE" w14:textId="3417BAC2" w:rsidR="00E013F8" w:rsidRPr="00082FBA" w:rsidRDefault="00AA4D46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</w:p>
    <w:p w14:paraId="0D2BDD88" w14:textId="4DE8154A" w:rsidR="0021792A" w:rsidRPr="00082FBA" w:rsidRDefault="00E013F8" w:rsidP="00290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Централизованной клубной системе из местного бюджета выделялись средства </w:t>
      </w:r>
      <w:r w:rsidR="0021792A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на ремонт СДК в размере 1 930,22 тыс.</w:t>
      </w:r>
      <w:r w:rsidR="00002E8B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1792A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руб., а так же на капитальный и текущий ремонт памятников и скульптурных композиций в размере 319,9 тыс.</w:t>
      </w:r>
      <w:r w:rsidR="00002E8B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1792A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руб.</w:t>
      </w:r>
      <w:r w:rsidR="00002E8B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, а также на проведение культурно-массовых мероприятий – 418,5 тыс. руб.</w:t>
      </w:r>
    </w:p>
    <w:p w14:paraId="5B8596E4" w14:textId="77777777" w:rsidR="00290F96" w:rsidRPr="00082FBA" w:rsidRDefault="00290F96" w:rsidP="00290F9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29FF2136" w14:textId="2EFA8EF5" w:rsidR="00E013F8" w:rsidRPr="00082FBA" w:rsidRDefault="0021792A" w:rsidP="00E013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>На ремонт Детской школы искусств выделялись средства</w:t>
      </w:r>
      <w:r w:rsidR="00290F96"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из местного бюджета</w:t>
      </w:r>
      <w:r w:rsidRPr="00082FB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размере 1 192,00 тыс. руб. </w:t>
      </w:r>
    </w:p>
    <w:p w14:paraId="772050E3" w14:textId="41891928" w:rsidR="006109FC" w:rsidRPr="00082FBA" w:rsidRDefault="006109FC">
      <w:pPr>
        <w:rPr>
          <w:sz w:val="28"/>
          <w:szCs w:val="28"/>
        </w:rPr>
      </w:pPr>
    </w:p>
    <w:p w14:paraId="39642335" w14:textId="12A5C8DD" w:rsidR="00E013F8" w:rsidRPr="00082FBA" w:rsidRDefault="00986626" w:rsidP="00E01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2022 </w:t>
      </w:r>
      <w:r w:rsidR="00E013F8" w:rsidRPr="00082FBA">
        <w:rPr>
          <w:rFonts w:ascii="Times New Roman" w:hAnsi="Times New Roman"/>
          <w:sz w:val="28"/>
          <w:szCs w:val="28"/>
        </w:rPr>
        <w:t>г:   Среднемесячная заработная плата работни</w:t>
      </w:r>
      <w:r w:rsidRPr="00082FBA">
        <w:rPr>
          <w:rFonts w:ascii="Times New Roman" w:hAnsi="Times New Roman"/>
          <w:sz w:val="28"/>
          <w:szCs w:val="28"/>
        </w:rPr>
        <w:t>ков культуры и искусства – 50,810</w:t>
      </w:r>
      <w:r w:rsidR="00E013F8" w:rsidRPr="00082FBA">
        <w:rPr>
          <w:rFonts w:ascii="Times New Roman" w:hAnsi="Times New Roman"/>
          <w:sz w:val="28"/>
          <w:szCs w:val="28"/>
        </w:rPr>
        <w:t xml:space="preserve"> тыс.</w:t>
      </w:r>
      <w:r w:rsidRPr="00082FBA">
        <w:rPr>
          <w:rFonts w:ascii="Times New Roman" w:hAnsi="Times New Roman"/>
          <w:sz w:val="28"/>
          <w:szCs w:val="28"/>
        </w:rPr>
        <w:t xml:space="preserve"> </w:t>
      </w:r>
      <w:r w:rsidR="00E013F8" w:rsidRPr="00082FBA">
        <w:rPr>
          <w:rFonts w:ascii="Times New Roman" w:hAnsi="Times New Roman"/>
          <w:sz w:val="28"/>
          <w:szCs w:val="28"/>
        </w:rPr>
        <w:t>руб.</w:t>
      </w:r>
    </w:p>
    <w:p w14:paraId="0D1FFDB1" w14:textId="77777777" w:rsidR="00082FBA" w:rsidRPr="00082FBA" w:rsidRDefault="00082FBA" w:rsidP="00082FBA">
      <w:pPr>
        <w:jc w:val="center"/>
        <w:rPr>
          <w:b/>
          <w:sz w:val="28"/>
          <w:szCs w:val="28"/>
        </w:rPr>
      </w:pPr>
    </w:p>
    <w:p w14:paraId="3D20D756" w14:textId="77777777" w:rsidR="00082FBA" w:rsidRPr="00082FBA" w:rsidRDefault="00082FBA" w:rsidP="00082FBA">
      <w:pPr>
        <w:jc w:val="center"/>
        <w:rPr>
          <w:rFonts w:ascii="Times New Roman" w:hAnsi="Times New Roman"/>
          <w:b/>
          <w:sz w:val="28"/>
          <w:szCs w:val="28"/>
        </w:rPr>
      </w:pPr>
      <w:r w:rsidRPr="00082FBA">
        <w:rPr>
          <w:rFonts w:ascii="Times New Roman" w:hAnsi="Times New Roman"/>
          <w:b/>
          <w:sz w:val="28"/>
          <w:szCs w:val="28"/>
        </w:rPr>
        <w:t xml:space="preserve">Показатели 25-26-27. Уровень фактической обеспеченности учреждениями культуры от нормативной потребности: клубами и учреждениями клубного типа, библиотеками, </w:t>
      </w:r>
    </w:p>
    <w:p w14:paraId="2FF1E26C" w14:textId="77777777" w:rsidR="00082FBA" w:rsidRPr="00082FBA" w:rsidRDefault="00082FBA" w:rsidP="00082FBA">
      <w:pPr>
        <w:jc w:val="center"/>
        <w:rPr>
          <w:rFonts w:ascii="Times New Roman" w:hAnsi="Times New Roman"/>
          <w:b/>
          <w:sz w:val="28"/>
          <w:szCs w:val="28"/>
        </w:rPr>
      </w:pPr>
      <w:r w:rsidRPr="00082FBA">
        <w:rPr>
          <w:rFonts w:ascii="Times New Roman" w:hAnsi="Times New Roman"/>
          <w:b/>
          <w:sz w:val="28"/>
          <w:szCs w:val="28"/>
        </w:rPr>
        <w:t>парками культуры и отдыха.</w:t>
      </w:r>
    </w:p>
    <w:p w14:paraId="6D881D74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19DECB47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   В соответствии с методикой определения нормативной потребности субъектов Российской Федерации в объектах социальной инфраструктуры в </w:t>
      </w:r>
      <w:r w:rsidRPr="00082FBA">
        <w:rPr>
          <w:rFonts w:ascii="Times New Roman" w:hAnsi="Times New Roman"/>
          <w:sz w:val="28"/>
          <w:szCs w:val="28"/>
        </w:rPr>
        <w:lastRenderedPageBreak/>
        <w:t xml:space="preserve">2022 году нормативная потребность населения </w:t>
      </w:r>
      <w:proofErr w:type="spellStart"/>
      <w:r w:rsidRPr="00082FBA">
        <w:rPr>
          <w:rFonts w:ascii="Times New Roman" w:hAnsi="Times New Roman"/>
          <w:sz w:val="28"/>
          <w:szCs w:val="28"/>
        </w:rPr>
        <w:t>Ханкайского</w:t>
      </w:r>
      <w:proofErr w:type="spellEnd"/>
      <w:r w:rsidRPr="00082FBA">
        <w:rPr>
          <w:rFonts w:ascii="Times New Roman" w:hAnsi="Times New Roman"/>
          <w:sz w:val="28"/>
          <w:szCs w:val="28"/>
        </w:rPr>
        <w:t xml:space="preserve"> муниципального округа в учреждениях клубного типа составила 2079 посадочных мест.</w:t>
      </w:r>
    </w:p>
    <w:p w14:paraId="13291812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082FBA">
        <w:rPr>
          <w:rFonts w:ascii="Times New Roman" w:hAnsi="Times New Roman"/>
          <w:sz w:val="28"/>
          <w:szCs w:val="28"/>
        </w:rPr>
        <w:t>По статистическим данным, предоставленных учреждениями, в 2022 году фактическая обеспеченность клубами и учреждениями клубного типа составила 1579 посадочных мест (в соответствии с типовой застройкой зданий), т.е. уровень обеспеченности клубами и учреждениями клубного типа составил 76 %. Значение показателя снизилось по сравнению с 2020 годом (91,2%) из-за уменьшения посадочных мест в Центральном доме культуры с. Камень-Рыболов и Сельском доме культуры с</w:t>
      </w:r>
      <w:proofErr w:type="gramEnd"/>
      <w:r w:rsidRPr="00082FBA">
        <w:rPr>
          <w:rFonts w:ascii="Times New Roman" w:hAnsi="Times New Roman"/>
          <w:sz w:val="28"/>
          <w:szCs w:val="28"/>
        </w:rPr>
        <w:t>. Ильинка.</w:t>
      </w:r>
    </w:p>
    <w:p w14:paraId="2A8D23A3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  В </w:t>
      </w:r>
      <w:proofErr w:type="spellStart"/>
      <w:r w:rsidRPr="00082FBA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082FBA">
        <w:rPr>
          <w:rFonts w:ascii="Times New Roman" w:hAnsi="Times New Roman"/>
          <w:sz w:val="28"/>
          <w:szCs w:val="28"/>
        </w:rPr>
        <w:t xml:space="preserve"> муниципальном округе 14 библиотек. Нормативная потребность в муниципальном округе библиотеками составляет 16 ед. Фактическая обеспеченность библиотеками составляет 14 ед., соответственно уровень фактической обеспеченности библиотеками составил 87,5 %.</w:t>
      </w:r>
    </w:p>
    <w:p w14:paraId="039CE76E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  Парков культуры и отдыха в округе нет.</w:t>
      </w:r>
    </w:p>
    <w:p w14:paraId="356717D1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</w:p>
    <w:p w14:paraId="4F0970E3" w14:textId="77777777" w:rsidR="00082FBA" w:rsidRPr="00082FBA" w:rsidRDefault="00082FBA" w:rsidP="00082FBA">
      <w:pPr>
        <w:jc w:val="center"/>
        <w:rPr>
          <w:rFonts w:ascii="Times New Roman" w:hAnsi="Times New Roman"/>
          <w:b/>
          <w:sz w:val="28"/>
          <w:szCs w:val="28"/>
        </w:rPr>
      </w:pPr>
      <w:r w:rsidRPr="00082FBA">
        <w:rPr>
          <w:rFonts w:ascii="Times New Roman" w:hAnsi="Times New Roman"/>
          <w:b/>
          <w:sz w:val="28"/>
          <w:szCs w:val="28"/>
        </w:rPr>
        <w:t>Показатель 28.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14:paraId="383C84A4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04B948B2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  В </w:t>
      </w:r>
      <w:proofErr w:type="spellStart"/>
      <w:r w:rsidRPr="00082FBA">
        <w:rPr>
          <w:rFonts w:ascii="Times New Roman" w:hAnsi="Times New Roman"/>
          <w:sz w:val="28"/>
          <w:szCs w:val="28"/>
        </w:rPr>
        <w:t>Ханкайском</w:t>
      </w:r>
      <w:proofErr w:type="spellEnd"/>
      <w:r w:rsidRPr="00082FBA">
        <w:rPr>
          <w:rFonts w:ascii="Times New Roman" w:hAnsi="Times New Roman"/>
          <w:sz w:val="28"/>
          <w:szCs w:val="28"/>
        </w:rPr>
        <w:t xml:space="preserve"> муниципальном округе осуществляют деятельность 26 структурных подразделений (12 клубов и 14 библиотек), которые располагаются в 12 зданиях. </w:t>
      </w:r>
      <w:proofErr w:type="gramStart"/>
      <w:r w:rsidRPr="00082FBA">
        <w:rPr>
          <w:rFonts w:ascii="Times New Roman" w:hAnsi="Times New Roman"/>
          <w:sz w:val="28"/>
          <w:szCs w:val="28"/>
        </w:rPr>
        <w:t>Из 12 зданий – 6 находятся в аварийном состоянии или требуют капитального ремонта, т.е.</w:t>
      </w:r>
      <w:r w:rsidRPr="00082FBA">
        <w:rPr>
          <w:rFonts w:ascii="Times New Roman" w:hAnsi="Times New Roman"/>
          <w:b/>
          <w:sz w:val="28"/>
          <w:szCs w:val="28"/>
        </w:rPr>
        <w:t xml:space="preserve"> </w:t>
      </w:r>
      <w:r w:rsidRPr="00082FBA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50,0 %. Значение показателя снизилось по сравнению с 2020 годом (61,53 %), т.к. проведен капитальный ремонт в Сельских домах культуры с. Ильинка и с. Троицкое.</w:t>
      </w:r>
      <w:proofErr w:type="gramEnd"/>
      <w:r w:rsidRPr="00082F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FBA">
        <w:rPr>
          <w:rFonts w:ascii="Times New Roman" w:hAnsi="Times New Roman"/>
          <w:sz w:val="28"/>
          <w:szCs w:val="28"/>
        </w:rPr>
        <w:t>В 2023 году планируется капитальный ремонт зданий ЦДК с. Камень-Рыболов и СДК с. Ильинка, поэтому показатель снизится.</w:t>
      </w:r>
      <w:proofErr w:type="gramEnd"/>
    </w:p>
    <w:p w14:paraId="53268238" w14:textId="77777777" w:rsidR="00082FBA" w:rsidRPr="00082FBA" w:rsidRDefault="00082FBA" w:rsidP="00082FBA">
      <w:pPr>
        <w:jc w:val="both"/>
        <w:rPr>
          <w:rFonts w:ascii="Times New Roman" w:hAnsi="Times New Roman"/>
          <w:sz w:val="28"/>
          <w:szCs w:val="28"/>
        </w:rPr>
      </w:pPr>
    </w:p>
    <w:p w14:paraId="075E88F8" w14:textId="77777777" w:rsidR="00082FBA" w:rsidRPr="00082FBA" w:rsidRDefault="00082FBA" w:rsidP="00082FBA">
      <w:pPr>
        <w:jc w:val="center"/>
        <w:rPr>
          <w:rFonts w:ascii="Times New Roman" w:hAnsi="Times New Roman"/>
          <w:b/>
          <w:sz w:val="28"/>
          <w:szCs w:val="28"/>
        </w:rPr>
      </w:pPr>
      <w:r w:rsidRPr="00082FBA">
        <w:rPr>
          <w:rFonts w:ascii="Times New Roman" w:hAnsi="Times New Roman"/>
          <w:b/>
          <w:sz w:val="28"/>
          <w:szCs w:val="28"/>
        </w:rPr>
        <w:t xml:space="preserve">Показатель 29. Доля объектов культурного наследия, находящихся в муниципальной собственности и требующих консервации или </w:t>
      </w:r>
      <w:r w:rsidRPr="00082FBA">
        <w:rPr>
          <w:rFonts w:ascii="Times New Roman" w:hAnsi="Times New Roman"/>
          <w:b/>
          <w:sz w:val="28"/>
          <w:szCs w:val="28"/>
        </w:rPr>
        <w:lastRenderedPageBreak/>
        <w:t>реставрации, в общем количестве объектов культурного наследия, находящихся в муниципальной собственности.</w:t>
      </w:r>
    </w:p>
    <w:p w14:paraId="50B957C7" w14:textId="77777777" w:rsidR="00082FBA" w:rsidRPr="00082FBA" w:rsidRDefault="00082FBA" w:rsidP="00082FBA">
      <w:pPr>
        <w:rPr>
          <w:rFonts w:ascii="Times New Roman" w:hAnsi="Times New Roman"/>
          <w:b/>
          <w:sz w:val="28"/>
          <w:szCs w:val="28"/>
        </w:rPr>
      </w:pPr>
    </w:p>
    <w:p w14:paraId="71694448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           В собственности муниципального округа находится 1 объект культурного наследия «Здание, в котором находились камеры пыток борцов за Власть Советов», который требует консервации. Таким образом, доля объектов культурного наследия находящихся в собственности округа и требующих консервации или реставрации составляет 100 %.</w:t>
      </w:r>
    </w:p>
    <w:p w14:paraId="6E6D79EF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78EBC8B9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088047A3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3C48F761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</w:p>
    <w:p w14:paraId="564722CC" w14:textId="77777777" w:rsidR="00082FBA" w:rsidRPr="00082FBA" w:rsidRDefault="00082FBA" w:rsidP="00082FBA">
      <w:pPr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>Главный специалист</w:t>
      </w:r>
    </w:p>
    <w:p w14:paraId="4396F9E2" w14:textId="021147AA" w:rsidR="00E013F8" w:rsidRPr="00082FBA" w:rsidRDefault="00082FBA" w:rsidP="00082FBA">
      <w:pPr>
        <w:rPr>
          <w:rFonts w:ascii="Times New Roman" w:hAnsi="Times New Roman"/>
          <w:sz w:val="28"/>
          <w:szCs w:val="28"/>
        </w:rPr>
      </w:pPr>
      <w:r w:rsidRPr="00082FBA">
        <w:rPr>
          <w:rFonts w:ascii="Times New Roman" w:hAnsi="Times New Roman"/>
          <w:sz w:val="28"/>
          <w:szCs w:val="28"/>
        </w:rPr>
        <w:t xml:space="preserve">по культуре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Pr="00082FBA">
        <w:rPr>
          <w:rFonts w:ascii="Times New Roman" w:hAnsi="Times New Roman"/>
          <w:sz w:val="28"/>
          <w:szCs w:val="28"/>
        </w:rPr>
        <w:t>Н.С. Провоторова-Латышевск</w:t>
      </w:r>
      <w:r>
        <w:rPr>
          <w:rFonts w:ascii="Times New Roman" w:hAnsi="Times New Roman"/>
          <w:sz w:val="28"/>
          <w:szCs w:val="28"/>
        </w:rPr>
        <w:t>ая</w:t>
      </w:r>
    </w:p>
    <w:sectPr w:rsidR="00E013F8" w:rsidRPr="0008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922"/>
    <w:rsid w:val="00002E8B"/>
    <w:rsid w:val="00082FBA"/>
    <w:rsid w:val="0021792A"/>
    <w:rsid w:val="00290F96"/>
    <w:rsid w:val="006109FC"/>
    <w:rsid w:val="00986626"/>
    <w:rsid w:val="00AA4D46"/>
    <w:rsid w:val="00CB0922"/>
    <w:rsid w:val="00E0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7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Ляуман Ирина Юрьевна</dc:creator>
  <cp:keywords/>
  <dc:description/>
  <cp:lastModifiedBy>Наталья Сергеевна Провоторова-Латышевская</cp:lastModifiedBy>
  <cp:revision>8</cp:revision>
  <dcterms:created xsi:type="dcterms:W3CDTF">2023-02-27T23:40:00Z</dcterms:created>
  <dcterms:modified xsi:type="dcterms:W3CDTF">2023-03-22T01:20:00Z</dcterms:modified>
</cp:coreProperties>
</file>