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FE" w:rsidRDefault="00BB6AFE" w:rsidP="00BB6A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МЕРЫ ПОДДЕРЖКИ МАЛОГО БИЗНЕСА</w:t>
      </w:r>
    </w:p>
    <w:p w:rsidR="004746BA" w:rsidRPr="004746BA" w:rsidRDefault="00CF1996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1.Принято решение Думы Ханкайского муниципального района от 28.04.2020 №586  "О внесении изменений в решение Думы Ханкайского муниципального района от  24.09.2013 №396 "О системе налогообложения в виде единого налога на вмененный доход для отдельных видов деятельности в </w:t>
      </w:r>
      <w:proofErr w:type="spellStart"/>
      <w:r w:rsidRPr="004746BA">
        <w:rPr>
          <w:rFonts w:ascii="Times New Roman" w:hAnsi="Times New Roman" w:cs="Times New Roman"/>
          <w:color w:val="000000"/>
          <w:sz w:val="28"/>
          <w:szCs w:val="28"/>
        </w:rPr>
        <w:t>Ханкайском</w:t>
      </w:r>
      <w:proofErr w:type="spellEnd"/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районе" в соответствии с которым  снижен коэффициент К</w:t>
      </w:r>
      <w:proofErr w:type="gramStart"/>
      <w:r w:rsidRPr="004746BA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746BA">
        <w:rPr>
          <w:rFonts w:ascii="Times New Roman" w:hAnsi="Times New Roman" w:cs="Times New Roman"/>
          <w:color w:val="000000"/>
          <w:sz w:val="28"/>
          <w:szCs w:val="28"/>
        </w:rPr>
        <w:t> на 50%  для "пострадавших"  видов деятельности субъектов малого  и среднего</w:t>
      </w:r>
      <w:r w:rsidR="00BB6AFE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предпринимательства.</w:t>
      </w:r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6BA" w:rsidRDefault="00CF1996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6BA">
        <w:rPr>
          <w:rFonts w:ascii="Times New Roman" w:hAnsi="Times New Roman" w:cs="Times New Roman"/>
          <w:color w:val="000000"/>
          <w:sz w:val="28"/>
          <w:szCs w:val="28"/>
        </w:rPr>
        <w:t> 2. Постановлением Администрации Ханкайского муниципального района от 31.03.2020 № 326-па" "Об установлении отсрочки исполнения обязательств по уплате арендных платежей за пользование муниципальным имуществом " с учетом изменений от 16.04.2020 №373-па</w:t>
      </w:r>
      <w:r w:rsidR="004746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2051" w:rsidRPr="00C32051" w:rsidRDefault="004746BA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996"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  освобождены от арендной платы по договорам аренды  земельные участки, используемые сферой туризма (базами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отдыха) с 01.04.2020-31.06.2020</w:t>
      </w:r>
      <w:r w:rsidR="00C32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051" w:rsidRPr="00C32051">
        <w:rPr>
          <w:rFonts w:ascii="Times New Roman" w:hAnsi="Times New Roman" w:cs="Times New Roman"/>
          <w:sz w:val="28"/>
          <w:szCs w:val="28"/>
        </w:rPr>
        <w:t>со следующими кадастровыми номерами:</w:t>
      </w:r>
    </w:p>
    <w:p w:rsidR="00C32051" w:rsidRPr="00BB6AFE" w:rsidRDefault="00C32051" w:rsidP="00C32051">
      <w:pPr>
        <w:pStyle w:val="a3"/>
        <w:tabs>
          <w:tab w:val="left" w:pos="1027"/>
        </w:tabs>
        <w:spacing w:after="0"/>
        <w:ind w:left="743"/>
        <w:jc w:val="both"/>
        <w:rPr>
          <w:rFonts w:ascii="Times New Roman" w:hAnsi="Times New Roman" w:cs="Times New Roman"/>
          <w:sz w:val="24"/>
          <w:szCs w:val="24"/>
        </w:rPr>
      </w:pPr>
      <w:r w:rsidRPr="00BB6AFE">
        <w:rPr>
          <w:rFonts w:ascii="Times New Roman" w:hAnsi="Times New Roman" w:cs="Times New Roman"/>
          <w:sz w:val="24"/>
          <w:szCs w:val="24"/>
        </w:rPr>
        <w:t>1) 25:19:010501:10010;</w:t>
      </w:r>
      <w:r w:rsidR="00BB6A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6AFE">
        <w:rPr>
          <w:rFonts w:ascii="Times New Roman" w:hAnsi="Times New Roman" w:cs="Times New Roman"/>
          <w:sz w:val="24"/>
          <w:szCs w:val="24"/>
        </w:rPr>
        <w:t>2) 25:19:030209:454;</w:t>
      </w:r>
    </w:p>
    <w:p w:rsidR="00C32051" w:rsidRPr="00BB6AFE" w:rsidRDefault="00C32051" w:rsidP="00C32051">
      <w:pPr>
        <w:pStyle w:val="a3"/>
        <w:tabs>
          <w:tab w:val="left" w:pos="1027"/>
        </w:tabs>
        <w:spacing w:after="0"/>
        <w:ind w:left="743"/>
        <w:jc w:val="both"/>
        <w:rPr>
          <w:rFonts w:ascii="Times New Roman" w:hAnsi="Times New Roman" w:cs="Times New Roman"/>
          <w:sz w:val="24"/>
          <w:szCs w:val="24"/>
        </w:rPr>
      </w:pPr>
      <w:r w:rsidRPr="00BB6AFE">
        <w:rPr>
          <w:rFonts w:ascii="Times New Roman" w:hAnsi="Times New Roman" w:cs="Times New Roman"/>
          <w:sz w:val="24"/>
          <w:szCs w:val="24"/>
        </w:rPr>
        <w:t>3) 25:19:010401:556;</w:t>
      </w:r>
      <w:r w:rsidR="00BB6A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6AFE">
        <w:rPr>
          <w:rFonts w:ascii="Times New Roman" w:hAnsi="Times New Roman" w:cs="Times New Roman"/>
          <w:sz w:val="24"/>
          <w:szCs w:val="24"/>
        </w:rPr>
        <w:t>4) 25:19:010701:376;</w:t>
      </w:r>
    </w:p>
    <w:p w:rsidR="00C32051" w:rsidRPr="00BB6AFE" w:rsidRDefault="00C32051" w:rsidP="00C32051">
      <w:pPr>
        <w:pStyle w:val="a3"/>
        <w:tabs>
          <w:tab w:val="left" w:pos="1027"/>
        </w:tabs>
        <w:spacing w:after="0"/>
        <w:ind w:left="743"/>
        <w:jc w:val="both"/>
        <w:rPr>
          <w:rFonts w:ascii="Times New Roman" w:hAnsi="Times New Roman" w:cs="Times New Roman"/>
          <w:sz w:val="24"/>
          <w:szCs w:val="24"/>
        </w:rPr>
      </w:pPr>
      <w:r w:rsidRPr="00BB6AFE">
        <w:rPr>
          <w:rFonts w:ascii="Times New Roman" w:hAnsi="Times New Roman" w:cs="Times New Roman"/>
          <w:sz w:val="24"/>
          <w:szCs w:val="24"/>
        </w:rPr>
        <w:t>5) 25:19:030301:671;</w:t>
      </w:r>
      <w:r w:rsidR="00BB6A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6AFE">
        <w:rPr>
          <w:rFonts w:ascii="Times New Roman" w:hAnsi="Times New Roman" w:cs="Times New Roman"/>
          <w:sz w:val="24"/>
          <w:szCs w:val="24"/>
        </w:rPr>
        <w:t>6) 25:19:030209:452;</w:t>
      </w:r>
    </w:p>
    <w:p w:rsidR="00C32051" w:rsidRPr="00BB6AFE" w:rsidRDefault="00C32051" w:rsidP="00C32051">
      <w:pPr>
        <w:pStyle w:val="a3"/>
        <w:tabs>
          <w:tab w:val="left" w:pos="1027"/>
        </w:tabs>
        <w:spacing w:after="0"/>
        <w:ind w:left="743"/>
        <w:jc w:val="both"/>
        <w:rPr>
          <w:rFonts w:ascii="Times New Roman" w:hAnsi="Times New Roman" w:cs="Times New Roman"/>
          <w:sz w:val="24"/>
          <w:szCs w:val="24"/>
        </w:rPr>
      </w:pPr>
      <w:r w:rsidRPr="00BB6AFE">
        <w:rPr>
          <w:rFonts w:ascii="Times New Roman" w:hAnsi="Times New Roman" w:cs="Times New Roman"/>
          <w:sz w:val="24"/>
          <w:szCs w:val="24"/>
        </w:rPr>
        <w:t>7) 25:19:030301:677;</w:t>
      </w:r>
      <w:r w:rsidR="00BB6A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6AFE">
        <w:rPr>
          <w:rFonts w:ascii="Times New Roman" w:hAnsi="Times New Roman" w:cs="Times New Roman"/>
          <w:sz w:val="24"/>
          <w:szCs w:val="24"/>
        </w:rPr>
        <w:t>8) 25:19:030301:672;</w:t>
      </w:r>
    </w:p>
    <w:p w:rsidR="00C32051" w:rsidRPr="00BB6AFE" w:rsidRDefault="00C32051" w:rsidP="00C32051">
      <w:pPr>
        <w:pStyle w:val="a3"/>
        <w:tabs>
          <w:tab w:val="left" w:pos="1027"/>
        </w:tabs>
        <w:spacing w:after="0"/>
        <w:ind w:left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AFE">
        <w:rPr>
          <w:rFonts w:ascii="Times New Roman" w:hAnsi="Times New Roman" w:cs="Times New Roman"/>
          <w:sz w:val="24"/>
          <w:szCs w:val="24"/>
        </w:rPr>
        <w:t>9) 25:19:030301:961;</w:t>
      </w:r>
      <w:r w:rsidR="00BB6A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6AFE">
        <w:rPr>
          <w:rFonts w:ascii="Times New Roman" w:hAnsi="Times New Roman" w:cs="Times New Roman"/>
          <w:sz w:val="24"/>
          <w:szCs w:val="24"/>
        </w:rPr>
        <w:t>10) 25:19:030208:424;</w:t>
      </w:r>
      <w:proofErr w:type="gramEnd"/>
    </w:p>
    <w:p w:rsidR="00BB6AFE" w:rsidRDefault="00BB6AFE" w:rsidP="00BB6A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6BA" w:rsidRDefault="004746BA" w:rsidP="00BB6A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6A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установлена отсрочка арендных платежей до 01.07.2020;</w:t>
      </w:r>
    </w:p>
    <w:p w:rsidR="004746BA" w:rsidRPr="004746BA" w:rsidRDefault="004746BA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996" w:rsidRPr="004746BA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C32051" w:rsidRPr="004746BA">
        <w:rPr>
          <w:rFonts w:ascii="Times New Roman" w:hAnsi="Times New Roman" w:cs="Times New Roman"/>
          <w:color w:val="000000"/>
          <w:sz w:val="28"/>
          <w:szCs w:val="28"/>
        </w:rPr>
        <w:t>освобо</w:t>
      </w:r>
      <w:r w:rsidR="00C3205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C32051" w:rsidRPr="004746BA">
        <w:rPr>
          <w:rFonts w:ascii="Times New Roman" w:hAnsi="Times New Roman" w:cs="Times New Roman"/>
          <w:color w:val="000000"/>
          <w:sz w:val="28"/>
          <w:szCs w:val="28"/>
        </w:rPr>
        <w:t>дены от уплат</w:t>
      </w:r>
      <w:r w:rsidR="00C32051">
        <w:rPr>
          <w:rFonts w:ascii="Times New Roman" w:hAnsi="Times New Roman" w:cs="Times New Roman"/>
          <w:color w:val="000000"/>
          <w:sz w:val="28"/>
          <w:szCs w:val="28"/>
        </w:rPr>
        <w:t xml:space="preserve">ы арендной платы арендаторы муниципального </w:t>
      </w:r>
      <w:r w:rsidR="00C32051" w:rsidRPr="004746BA">
        <w:rPr>
          <w:rFonts w:ascii="Times New Roman" w:hAnsi="Times New Roman" w:cs="Times New Roman"/>
          <w:color w:val="000000"/>
          <w:sz w:val="28"/>
          <w:szCs w:val="28"/>
        </w:rPr>
        <w:t>имущества, осуществляющие пассажирские перевозки с 1.04.2020.2020-</w:t>
      </w:r>
      <w:r w:rsidR="00C32051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C32051" w:rsidRPr="004746BA">
        <w:rPr>
          <w:rFonts w:ascii="Times New Roman" w:hAnsi="Times New Roman" w:cs="Times New Roman"/>
          <w:color w:val="000000"/>
          <w:sz w:val="28"/>
          <w:szCs w:val="28"/>
        </w:rPr>
        <w:t>1.06.2020.                                                                                                                  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746BA" w:rsidRDefault="00CF1996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6BA">
        <w:rPr>
          <w:rFonts w:ascii="Times New Roman" w:hAnsi="Times New Roman" w:cs="Times New Roman"/>
          <w:color w:val="000000"/>
          <w:sz w:val="28"/>
          <w:szCs w:val="28"/>
        </w:rPr>
        <w:t>   3. </w:t>
      </w:r>
      <w:proofErr w:type="gramStart"/>
      <w:r w:rsidRPr="004746BA">
        <w:rPr>
          <w:rFonts w:ascii="Times New Roman" w:hAnsi="Times New Roman" w:cs="Times New Roman"/>
          <w:color w:val="000000"/>
          <w:sz w:val="28"/>
          <w:szCs w:val="28"/>
        </w:rPr>
        <w:t>Решением муниципального комитета Камень-</w:t>
      </w:r>
      <w:proofErr w:type="spellStart"/>
      <w:r w:rsidRPr="004746BA">
        <w:rPr>
          <w:rFonts w:ascii="Times New Roman" w:hAnsi="Times New Roman" w:cs="Times New Roman"/>
          <w:color w:val="000000"/>
          <w:sz w:val="28"/>
          <w:szCs w:val="28"/>
        </w:rPr>
        <w:t>Рыболовского</w:t>
      </w:r>
      <w:proofErr w:type="spellEnd"/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  от 24.04.2020 №248 "О внесении изменений в Положение об  установлении на территории сельского поселения земельного налога, утвержденное решением муниципального комитета Камень-</w:t>
      </w:r>
      <w:proofErr w:type="spellStart"/>
      <w:r w:rsidRPr="004746BA">
        <w:rPr>
          <w:rFonts w:ascii="Times New Roman" w:hAnsi="Times New Roman" w:cs="Times New Roman"/>
          <w:color w:val="000000"/>
          <w:sz w:val="28"/>
          <w:szCs w:val="28"/>
        </w:rPr>
        <w:t>Рыболовского</w:t>
      </w:r>
      <w:proofErr w:type="spellEnd"/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Ханкайского муниципального района Приморского края от 16.11.2010 №7 "Об установлении земельного налога на территории Камень-</w:t>
      </w:r>
      <w:proofErr w:type="spellStart"/>
      <w:r w:rsidRPr="004746BA">
        <w:rPr>
          <w:rFonts w:ascii="Times New Roman" w:hAnsi="Times New Roman" w:cs="Times New Roman"/>
          <w:color w:val="000000"/>
          <w:sz w:val="28"/>
          <w:szCs w:val="28"/>
        </w:rPr>
        <w:t>Рыболовского</w:t>
      </w:r>
      <w:proofErr w:type="spellEnd"/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поселения" с 30 30.03.2020  снижена ставка с 1,5 до 1%  в отношении земельных участков, предназначенных</w:t>
      </w:r>
      <w:proofErr w:type="gramEnd"/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под размещение объектов торговли, общественного питания, бытового обслуживания, гостиниц и объектов культурно-досуговой деятельности.    </w:t>
      </w:r>
    </w:p>
    <w:p w:rsidR="005D1E47" w:rsidRDefault="005D1E47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E47" w:rsidRDefault="005D1E47" w:rsidP="005D1E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Решением муниципального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  от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746BA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746BA">
        <w:rPr>
          <w:rFonts w:ascii="Times New Roman" w:hAnsi="Times New Roman" w:cs="Times New Roman"/>
          <w:color w:val="000000"/>
          <w:sz w:val="28"/>
          <w:szCs w:val="28"/>
        </w:rPr>
        <w:t>.2020 №</w:t>
      </w:r>
      <w:r>
        <w:rPr>
          <w:rFonts w:ascii="Times New Roman" w:hAnsi="Times New Roman" w:cs="Times New Roman"/>
          <w:color w:val="000000"/>
          <w:sz w:val="28"/>
          <w:szCs w:val="28"/>
        </w:rPr>
        <w:t>214</w:t>
      </w:r>
      <w:r w:rsidR="00D7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746BA">
        <w:rPr>
          <w:rFonts w:ascii="Times New Roman" w:hAnsi="Times New Roman" w:cs="Times New Roman"/>
          <w:color w:val="000000"/>
          <w:sz w:val="28"/>
          <w:szCs w:val="28"/>
        </w:rPr>
        <w:t xml:space="preserve"> снижена ставка с 1,5 до 1%  в отношении земельных участков, предназначенных под размещение объектов торговли, общественного питания, бытового обслуживания, гостиниц и объектов культурно-досуговой деятельности.    </w:t>
      </w:r>
    </w:p>
    <w:p w:rsidR="005D1E47" w:rsidRDefault="005D1E47" w:rsidP="005D1E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E47" w:rsidRDefault="005D1E47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E47" w:rsidRPr="004746BA" w:rsidRDefault="005D1E47" w:rsidP="004746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D1E47" w:rsidRPr="0047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96"/>
    <w:rsid w:val="004746BA"/>
    <w:rsid w:val="005D1E47"/>
    <w:rsid w:val="00BB6AFE"/>
    <w:rsid w:val="00C32051"/>
    <w:rsid w:val="00CF1996"/>
    <w:rsid w:val="00D76D6B"/>
    <w:rsid w:val="00F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2051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20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2051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20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Гоцман Ольга Ивановна</cp:lastModifiedBy>
  <cp:revision>2</cp:revision>
  <dcterms:created xsi:type="dcterms:W3CDTF">2020-04-28T23:02:00Z</dcterms:created>
  <dcterms:modified xsi:type="dcterms:W3CDTF">2020-05-18T23:44:00Z</dcterms:modified>
</cp:coreProperties>
</file>