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от «</w:t>
      </w:r>
      <w:r w:rsidR="00DF215F">
        <w:rPr>
          <w:rFonts w:ascii="Times New Roman" w:hAnsi="Times New Roman" w:cs="Times New Roman"/>
          <w:sz w:val="28"/>
          <w:szCs w:val="28"/>
        </w:rPr>
        <w:t>03</w:t>
      </w:r>
      <w:r w:rsidRPr="00000731">
        <w:rPr>
          <w:rFonts w:ascii="Times New Roman" w:hAnsi="Times New Roman" w:cs="Times New Roman"/>
          <w:sz w:val="28"/>
          <w:szCs w:val="28"/>
        </w:rPr>
        <w:t>»</w:t>
      </w:r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DF215F">
        <w:rPr>
          <w:rFonts w:ascii="Times New Roman" w:hAnsi="Times New Roman" w:cs="Times New Roman"/>
          <w:sz w:val="28"/>
          <w:szCs w:val="28"/>
        </w:rPr>
        <w:t>марта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</w:t>
      </w:r>
      <w:r w:rsidRPr="00000731">
        <w:rPr>
          <w:rFonts w:ascii="Times New Roman" w:hAnsi="Times New Roman" w:cs="Times New Roman"/>
          <w:sz w:val="28"/>
          <w:szCs w:val="28"/>
        </w:rPr>
        <w:t xml:space="preserve"> 20</w:t>
      </w:r>
      <w:r w:rsidR="00C40D9D">
        <w:rPr>
          <w:rFonts w:ascii="Times New Roman" w:hAnsi="Times New Roman" w:cs="Times New Roman"/>
          <w:sz w:val="28"/>
          <w:szCs w:val="28"/>
        </w:rPr>
        <w:t>20</w:t>
      </w:r>
      <w:r w:rsidRPr="00000731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04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0731">
        <w:rPr>
          <w:rFonts w:ascii="Times New Roman" w:hAnsi="Times New Roman" w:cs="Times New Roman"/>
          <w:sz w:val="28"/>
          <w:szCs w:val="28"/>
        </w:rPr>
        <w:t xml:space="preserve">     № </w:t>
      </w:r>
      <w:r w:rsidR="001663EA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5F" w:rsidRDefault="00263FC9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F215F" w:rsidRDefault="00263FC9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E20F22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215F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</w:p>
    <w:p w:rsidR="00DF215F" w:rsidRDefault="004E6305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 бюджетных средств</w:t>
      </w:r>
      <w:r w:rsidR="0033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BD" w:rsidRDefault="00335F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BD">
        <w:rPr>
          <w:rFonts w:ascii="Times New Roman" w:hAnsi="Times New Roman" w:cs="Times New Roman"/>
          <w:sz w:val="28"/>
          <w:szCs w:val="28"/>
        </w:rPr>
        <w:t>Ханкайско</w:t>
      </w:r>
      <w:r w:rsidR="004E6305">
        <w:rPr>
          <w:rFonts w:ascii="Times New Roman" w:hAnsi="Times New Roman" w:cs="Times New Roman"/>
          <w:sz w:val="28"/>
          <w:szCs w:val="28"/>
        </w:rPr>
        <w:t>го</w:t>
      </w:r>
      <w:r w:rsidR="007B3CB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3CBD">
        <w:rPr>
          <w:rFonts w:ascii="Times New Roman" w:hAnsi="Times New Roman" w:cs="Times New Roman"/>
          <w:sz w:val="28"/>
          <w:szCs w:val="28"/>
        </w:rPr>
        <w:t>о</w:t>
      </w:r>
      <w:r w:rsidR="004E6305">
        <w:rPr>
          <w:rFonts w:ascii="Times New Roman" w:hAnsi="Times New Roman" w:cs="Times New Roman"/>
          <w:sz w:val="28"/>
          <w:szCs w:val="28"/>
        </w:rPr>
        <w:t>го</w:t>
      </w:r>
      <w:r w:rsidR="007B3C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305">
        <w:rPr>
          <w:rFonts w:ascii="Times New Roman" w:hAnsi="Times New Roman" w:cs="Times New Roman"/>
          <w:sz w:val="28"/>
          <w:szCs w:val="28"/>
        </w:rPr>
        <w:t>а</w:t>
      </w:r>
      <w:r w:rsidR="00EF4CD8">
        <w:rPr>
          <w:rFonts w:ascii="Times New Roman" w:hAnsi="Times New Roman" w:cs="Times New Roman"/>
          <w:sz w:val="28"/>
          <w:szCs w:val="28"/>
        </w:rPr>
        <w:t xml:space="preserve"> </w:t>
      </w:r>
      <w:r w:rsidR="00002354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81" w:rsidRDefault="004E6305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F4CD8">
        <w:rPr>
          <w:rFonts w:ascii="Times New Roman" w:hAnsi="Times New Roman" w:cs="Times New Roman"/>
          <w:sz w:val="28"/>
          <w:szCs w:val="28"/>
        </w:rPr>
        <w:t xml:space="preserve">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 w:rsidR="00EF4CD8">
        <w:rPr>
          <w:rFonts w:ascii="Times New Roman" w:hAnsi="Times New Roman" w:cs="Times New Roman"/>
          <w:sz w:val="28"/>
          <w:szCs w:val="28"/>
        </w:rPr>
        <w:t xml:space="preserve"> год</w:t>
      </w:r>
      <w:r w:rsidR="00CC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800"/>
        <w:gridCol w:w="3702"/>
      </w:tblGrid>
      <w:tr w:rsidR="00CA12EF" w:rsidRPr="00000731" w:rsidTr="00E252D9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-Рыболов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DF215F" w:rsidP="00C40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марта</w:t>
            </w:r>
            <w:r w:rsidR="0017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3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D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3C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12EF" w:rsidRPr="00000731" w:rsidTr="00E252D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(дата составления)</w:t>
            </w:r>
          </w:p>
        </w:tc>
      </w:tr>
    </w:tbl>
    <w:p w:rsidR="00767740" w:rsidRDefault="00767740" w:rsidP="00767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91" w:rsidRDefault="00000731" w:rsidP="004E6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Контрольно-счетной палатой Ханкайского муниципального района</w:t>
      </w:r>
      <w:r w:rsidR="004F3E9D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Pr="0000073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20F22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4E6305">
        <w:rPr>
          <w:rFonts w:ascii="Times New Roman" w:hAnsi="Times New Roman" w:cs="Times New Roman"/>
          <w:sz w:val="28"/>
          <w:szCs w:val="28"/>
        </w:rPr>
        <w:t xml:space="preserve"> </w:t>
      </w:r>
      <w:r w:rsidR="00B52DA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E6305">
        <w:rPr>
          <w:rFonts w:ascii="Times New Roman" w:hAnsi="Times New Roman" w:cs="Times New Roman"/>
          <w:sz w:val="28"/>
          <w:szCs w:val="28"/>
        </w:rPr>
        <w:t>бюджетной отчетности главных администраторов бюджетных средств Ханкайского муниципального района Приморского края</w:t>
      </w:r>
      <w:r w:rsidR="00335FBD">
        <w:rPr>
          <w:rFonts w:ascii="Times New Roman" w:hAnsi="Times New Roman" w:cs="Times New Roman"/>
          <w:sz w:val="28"/>
          <w:szCs w:val="28"/>
        </w:rPr>
        <w:t xml:space="preserve"> </w:t>
      </w:r>
      <w:r w:rsidR="00DF215F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>за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 w:rsidR="004E6305">
        <w:rPr>
          <w:rFonts w:ascii="Times New Roman" w:hAnsi="Times New Roman" w:cs="Times New Roman"/>
          <w:sz w:val="28"/>
          <w:szCs w:val="28"/>
        </w:rPr>
        <w:t xml:space="preserve"> год</w:t>
      </w:r>
      <w:r w:rsidR="004E5586">
        <w:rPr>
          <w:rFonts w:ascii="Times New Roman" w:hAnsi="Times New Roman" w:cs="Times New Roman"/>
          <w:sz w:val="28"/>
          <w:szCs w:val="28"/>
        </w:rPr>
        <w:t>, представленн</w:t>
      </w:r>
      <w:r w:rsidR="001752FD">
        <w:rPr>
          <w:rFonts w:ascii="Times New Roman" w:hAnsi="Times New Roman" w:cs="Times New Roman"/>
          <w:sz w:val="28"/>
          <w:szCs w:val="28"/>
        </w:rPr>
        <w:t>ой</w:t>
      </w:r>
      <w:r w:rsidR="004E5586">
        <w:rPr>
          <w:rFonts w:ascii="Times New Roman" w:hAnsi="Times New Roman" w:cs="Times New Roman"/>
          <w:sz w:val="28"/>
          <w:szCs w:val="28"/>
        </w:rPr>
        <w:t xml:space="preserve"> в контрольно-счетную пал</w:t>
      </w:r>
      <w:r w:rsidR="004E5586">
        <w:rPr>
          <w:rFonts w:ascii="Times New Roman" w:hAnsi="Times New Roman" w:cs="Times New Roman"/>
          <w:sz w:val="28"/>
          <w:szCs w:val="28"/>
        </w:rPr>
        <w:t>а</w:t>
      </w:r>
      <w:r w:rsidR="004E5586">
        <w:rPr>
          <w:rFonts w:ascii="Times New Roman" w:hAnsi="Times New Roman" w:cs="Times New Roman"/>
          <w:sz w:val="28"/>
          <w:szCs w:val="28"/>
        </w:rPr>
        <w:t>ту для проведения внешней проверки</w:t>
      </w:r>
      <w:r w:rsidR="004E6305">
        <w:rPr>
          <w:rFonts w:ascii="Times New Roman" w:hAnsi="Times New Roman" w:cs="Times New Roman"/>
          <w:sz w:val="28"/>
          <w:szCs w:val="28"/>
        </w:rPr>
        <w:t>.</w:t>
      </w:r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 xml:space="preserve"> Контроль ко</w:t>
      </w:r>
      <w:r w:rsidR="004E6305">
        <w:rPr>
          <w:rFonts w:ascii="Times New Roman" w:hAnsi="Times New Roman" w:cs="Times New Roman"/>
          <w:sz w:val="28"/>
          <w:szCs w:val="28"/>
        </w:rPr>
        <w:t>н</w:t>
      </w:r>
      <w:r w:rsidR="004E6305">
        <w:rPr>
          <w:rFonts w:ascii="Times New Roman" w:hAnsi="Times New Roman" w:cs="Times New Roman"/>
          <w:sz w:val="28"/>
          <w:szCs w:val="28"/>
        </w:rPr>
        <w:t>трольно-счетной палаты в соответствии с решением о местном бюджете Ханкайского муниципальн</w:t>
      </w:r>
      <w:r w:rsidR="004E6305">
        <w:rPr>
          <w:rFonts w:ascii="Times New Roman" w:hAnsi="Times New Roman" w:cs="Times New Roman"/>
          <w:sz w:val="28"/>
          <w:szCs w:val="28"/>
        </w:rPr>
        <w:t>о</w:t>
      </w:r>
      <w:r w:rsidR="004E6305">
        <w:rPr>
          <w:rFonts w:ascii="Times New Roman" w:hAnsi="Times New Roman" w:cs="Times New Roman"/>
          <w:sz w:val="28"/>
          <w:szCs w:val="28"/>
        </w:rPr>
        <w:t>го района распространяется на Администрацию Ханкайского муниципальн</w:t>
      </w:r>
      <w:r w:rsidR="004E6305">
        <w:rPr>
          <w:rFonts w:ascii="Times New Roman" w:hAnsi="Times New Roman" w:cs="Times New Roman"/>
          <w:sz w:val="28"/>
          <w:szCs w:val="28"/>
        </w:rPr>
        <w:t>о</w:t>
      </w:r>
      <w:r w:rsidR="004E6305">
        <w:rPr>
          <w:rFonts w:ascii="Times New Roman" w:hAnsi="Times New Roman" w:cs="Times New Roman"/>
          <w:sz w:val="28"/>
          <w:szCs w:val="28"/>
        </w:rPr>
        <w:t>го района, Финансовое управление Администрации Ханкайского муниц</w:t>
      </w:r>
      <w:r w:rsidR="004E6305">
        <w:rPr>
          <w:rFonts w:ascii="Times New Roman" w:hAnsi="Times New Roman" w:cs="Times New Roman"/>
          <w:sz w:val="28"/>
          <w:szCs w:val="28"/>
        </w:rPr>
        <w:t>и</w:t>
      </w:r>
      <w:r w:rsidR="004E6305">
        <w:rPr>
          <w:rFonts w:ascii="Times New Roman" w:hAnsi="Times New Roman" w:cs="Times New Roman"/>
          <w:sz w:val="28"/>
          <w:szCs w:val="28"/>
        </w:rPr>
        <w:t xml:space="preserve">пального района  Приморского края и </w:t>
      </w:r>
      <w:r w:rsidR="005118D2">
        <w:rPr>
          <w:rFonts w:ascii="Times New Roman" w:hAnsi="Times New Roman" w:cs="Times New Roman"/>
          <w:sz w:val="28"/>
          <w:szCs w:val="28"/>
        </w:rPr>
        <w:t>У</w:t>
      </w:r>
      <w:r w:rsidR="004E6305">
        <w:rPr>
          <w:rFonts w:ascii="Times New Roman" w:hAnsi="Times New Roman" w:cs="Times New Roman"/>
          <w:sz w:val="28"/>
          <w:szCs w:val="28"/>
        </w:rPr>
        <w:t>правление</w:t>
      </w:r>
      <w:r w:rsidR="005118D2">
        <w:rPr>
          <w:rFonts w:ascii="Times New Roman" w:hAnsi="Times New Roman" w:cs="Times New Roman"/>
          <w:sz w:val="28"/>
          <w:szCs w:val="28"/>
        </w:rPr>
        <w:t xml:space="preserve"> народного образования</w:t>
      </w:r>
      <w:r w:rsidR="004E6305">
        <w:rPr>
          <w:rFonts w:ascii="Times New Roman" w:hAnsi="Times New Roman" w:cs="Times New Roman"/>
          <w:sz w:val="28"/>
          <w:szCs w:val="28"/>
        </w:rPr>
        <w:t xml:space="preserve"> Адм</w:t>
      </w:r>
      <w:r w:rsidR="004E6305">
        <w:rPr>
          <w:rFonts w:ascii="Times New Roman" w:hAnsi="Times New Roman" w:cs="Times New Roman"/>
          <w:sz w:val="28"/>
          <w:szCs w:val="28"/>
        </w:rPr>
        <w:t>и</w:t>
      </w:r>
      <w:r w:rsidR="004E6305">
        <w:rPr>
          <w:rFonts w:ascii="Times New Roman" w:hAnsi="Times New Roman" w:cs="Times New Roman"/>
          <w:sz w:val="28"/>
          <w:szCs w:val="28"/>
        </w:rPr>
        <w:t>нистрации Ханкайского муниципального района Приморского края</w:t>
      </w:r>
      <w:r w:rsidR="00D53466">
        <w:rPr>
          <w:rFonts w:ascii="Times New Roman" w:hAnsi="Times New Roman" w:cs="Times New Roman"/>
          <w:sz w:val="28"/>
          <w:szCs w:val="28"/>
        </w:rPr>
        <w:t xml:space="preserve"> в соответствии с решением Думы Ханкайского муниципального района Пр</w:t>
      </w:r>
      <w:r w:rsidR="00D53466">
        <w:rPr>
          <w:rFonts w:ascii="Times New Roman" w:hAnsi="Times New Roman" w:cs="Times New Roman"/>
          <w:sz w:val="28"/>
          <w:szCs w:val="28"/>
        </w:rPr>
        <w:t>и</w:t>
      </w:r>
      <w:r w:rsidR="00D53466">
        <w:rPr>
          <w:rFonts w:ascii="Times New Roman" w:hAnsi="Times New Roman" w:cs="Times New Roman"/>
          <w:sz w:val="28"/>
          <w:szCs w:val="28"/>
        </w:rPr>
        <w:t xml:space="preserve">морского края от </w:t>
      </w:r>
      <w:r w:rsidR="004A37AA">
        <w:rPr>
          <w:rFonts w:ascii="Times New Roman" w:hAnsi="Times New Roman" w:cs="Times New Roman"/>
          <w:sz w:val="28"/>
          <w:szCs w:val="28"/>
        </w:rPr>
        <w:t>1</w:t>
      </w:r>
      <w:r w:rsidR="00C40D9D">
        <w:rPr>
          <w:rFonts w:ascii="Times New Roman" w:hAnsi="Times New Roman" w:cs="Times New Roman"/>
          <w:sz w:val="28"/>
          <w:szCs w:val="28"/>
        </w:rPr>
        <w:t>4</w:t>
      </w:r>
      <w:r w:rsidR="004A37AA">
        <w:rPr>
          <w:rFonts w:ascii="Times New Roman" w:hAnsi="Times New Roman" w:cs="Times New Roman"/>
          <w:sz w:val="28"/>
          <w:szCs w:val="28"/>
        </w:rPr>
        <w:t>.12.201</w:t>
      </w:r>
      <w:r w:rsidR="00C40D9D">
        <w:rPr>
          <w:rFonts w:ascii="Times New Roman" w:hAnsi="Times New Roman" w:cs="Times New Roman"/>
          <w:sz w:val="28"/>
          <w:szCs w:val="28"/>
        </w:rPr>
        <w:t>8</w:t>
      </w:r>
      <w:r w:rsidR="004A37AA">
        <w:rPr>
          <w:rFonts w:ascii="Times New Roman" w:hAnsi="Times New Roman" w:cs="Times New Roman"/>
          <w:sz w:val="28"/>
          <w:szCs w:val="28"/>
        </w:rPr>
        <w:t xml:space="preserve"> № </w:t>
      </w:r>
      <w:r w:rsidR="00C40D9D">
        <w:rPr>
          <w:rFonts w:ascii="Times New Roman" w:hAnsi="Times New Roman" w:cs="Times New Roman"/>
          <w:sz w:val="28"/>
          <w:szCs w:val="28"/>
        </w:rPr>
        <w:t>414</w:t>
      </w:r>
      <w:r w:rsidR="004E6305">
        <w:rPr>
          <w:rFonts w:ascii="Times New Roman" w:hAnsi="Times New Roman" w:cs="Times New Roman"/>
          <w:sz w:val="28"/>
          <w:szCs w:val="28"/>
        </w:rPr>
        <w:t>.</w:t>
      </w:r>
    </w:p>
    <w:p w:rsidR="004E6305" w:rsidRDefault="004E6305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на предмет:</w:t>
      </w:r>
    </w:p>
    <w:p w:rsidR="004E6305" w:rsidRDefault="004E6305" w:rsidP="004E630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Своевременности </w:t>
      </w:r>
      <w:r w:rsidR="009E0881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в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но-счетную палату Ханкайского муниципального района;</w:t>
      </w:r>
    </w:p>
    <w:p w:rsidR="00B52DAC" w:rsidRDefault="00B52DAC" w:rsidP="00B52DA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представления форм бюджетной отчетности;</w:t>
      </w:r>
    </w:p>
    <w:p w:rsidR="004E6305" w:rsidRDefault="00C06A83" w:rsidP="004E630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показателей утвержденных бюджетных назначений в отчетности показателям решения Думы Ханкайского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(на предмет законности перемещения бюджетных средств по разделам, подразделам, целевым статьям,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52DAC">
        <w:rPr>
          <w:rFonts w:ascii="Times New Roman" w:hAnsi="Times New Roman" w:cs="Times New Roman"/>
          <w:sz w:val="28"/>
          <w:szCs w:val="28"/>
        </w:rPr>
        <w:t>.</w:t>
      </w:r>
    </w:p>
    <w:p w:rsidR="004B65FC" w:rsidRDefault="00B52DAC" w:rsidP="004B6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Сроки представления годовой бюджетной отчетности в контрольно-счетную палату Ханкайского муниципального района</w:t>
      </w:r>
      <w:r w:rsidR="0037293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4A37AA">
        <w:rPr>
          <w:rFonts w:ascii="Times New Roman" w:hAnsi="Times New Roman" w:cs="Times New Roman"/>
          <w:sz w:val="28"/>
          <w:szCs w:val="28"/>
        </w:rPr>
        <w:t xml:space="preserve"> </w:t>
      </w:r>
      <w:r w:rsidR="004A37A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 решением Думы Ханкайского муниципального района от 28.06.2016 № 96 «О внесении изменений в Положение о бюджетном процессе в </w:t>
      </w:r>
      <w:proofErr w:type="spellStart"/>
      <w:r w:rsidR="004A37AA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4A37AA">
        <w:rPr>
          <w:rFonts w:ascii="Times New Roman" w:hAnsi="Times New Roman" w:cs="Times New Roman"/>
          <w:sz w:val="28"/>
          <w:szCs w:val="28"/>
        </w:rPr>
        <w:t xml:space="preserve"> муниципальном районе Приморского края, утвержденное р</w:t>
      </w:r>
      <w:r w:rsidR="004A37AA">
        <w:rPr>
          <w:rFonts w:ascii="Times New Roman" w:hAnsi="Times New Roman" w:cs="Times New Roman"/>
          <w:sz w:val="28"/>
          <w:szCs w:val="28"/>
        </w:rPr>
        <w:t>е</w:t>
      </w:r>
      <w:r w:rsidR="004A37AA">
        <w:rPr>
          <w:rFonts w:ascii="Times New Roman" w:hAnsi="Times New Roman" w:cs="Times New Roman"/>
          <w:sz w:val="28"/>
          <w:szCs w:val="28"/>
        </w:rPr>
        <w:t>шением Думы Ханкайского муниципального района от 26.06.2012 № 245» - одновременно с направлением сводной бюджетной отчетности в финансовое управление Администрации Ханкайского муниципального района.</w:t>
      </w:r>
      <w:proofErr w:type="gramEnd"/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4A37AA">
        <w:rPr>
          <w:rFonts w:ascii="Times New Roman" w:hAnsi="Times New Roman" w:cs="Times New Roman"/>
          <w:sz w:val="28"/>
          <w:szCs w:val="28"/>
        </w:rPr>
        <w:t xml:space="preserve"> </w:t>
      </w:r>
      <w:r w:rsidR="000E404E">
        <w:rPr>
          <w:rFonts w:ascii="Times New Roman" w:hAnsi="Times New Roman" w:cs="Times New Roman"/>
          <w:sz w:val="28"/>
          <w:szCs w:val="28"/>
        </w:rPr>
        <w:t>С</w:t>
      </w:r>
      <w:r w:rsidR="00E71C61">
        <w:rPr>
          <w:rFonts w:ascii="Times New Roman" w:hAnsi="Times New Roman" w:cs="Times New Roman"/>
          <w:sz w:val="28"/>
          <w:szCs w:val="28"/>
        </w:rPr>
        <w:t>убъе</w:t>
      </w:r>
      <w:r w:rsidR="00E71C61">
        <w:rPr>
          <w:rFonts w:ascii="Times New Roman" w:hAnsi="Times New Roman" w:cs="Times New Roman"/>
          <w:sz w:val="28"/>
          <w:szCs w:val="28"/>
        </w:rPr>
        <w:t>к</w:t>
      </w:r>
      <w:r w:rsidR="00E71C61">
        <w:rPr>
          <w:rFonts w:ascii="Times New Roman" w:hAnsi="Times New Roman" w:cs="Times New Roman"/>
          <w:sz w:val="28"/>
          <w:szCs w:val="28"/>
        </w:rPr>
        <w:t xml:space="preserve">там права установлен единый срок сдачи годовой бюджетной отчетности – </w:t>
      </w:r>
      <w:r w:rsidR="00A2067A">
        <w:rPr>
          <w:rFonts w:ascii="Times New Roman" w:hAnsi="Times New Roman" w:cs="Times New Roman"/>
          <w:sz w:val="28"/>
          <w:szCs w:val="28"/>
        </w:rPr>
        <w:t>2</w:t>
      </w:r>
      <w:r w:rsidR="009F7E26">
        <w:rPr>
          <w:rFonts w:ascii="Times New Roman" w:hAnsi="Times New Roman" w:cs="Times New Roman"/>
          <w:sz w:val="28"/>
          <w:szCs w:val="28"/>
        </w:rPr>
        <w:t>7</w:t>
      </w:r>
      <w:r w:rsidR="00A2067A">
        <w:rPr>
          <w:rFonts w:ascii="Times New Roman" w:hAnsi="Times New Roman" w:cs="Times New Roman"/>
          <w:sz w:val="28"/>
          <w:szCs w:val="28"/>
        </w:rPr>
        <w:t xml:space="preserve"> </w:t>
      </w:r>
      <w:r w:rsidR="000E404E">
        <w:rPr>
          <w:rFonts w:ascii="Times New Roman" w:hAnsi="Times New Roman" w:cs="Times New Roman"/>
          <w:sz w:val="28"/>
          <w:szCs w:val="28"/>
        </w:rPr>
        <w:t>февраля</w:t>
      </w:r>
      <w:r w:rsidR="00A2067A">
        <w:rPr>
          <w:rFonts w:ascii="Times New Roman" w:hAnsi="Times New Roman" w:cs="Times New Roman"/>
          <w:sz w:val="28"/>
          <w:szCs w:val="28"/>
        </w:rPr>
        <w:t xml:space="preserve"> 20</w:t>
      </w:r>
      <w:r w:rsidR="00C40D9D">
        <w:rPr>
          <w:rFonts w:ascii="Times New Roman" w:hAnsi="Times New Roman" w:cs="Times New Roman"/>
          <w:sz w:val="28"/>
          <w:szCs w:val="28"/>
        </w:rPr>
        <w:t>20</w:t>
      </w:r>
      <w:r w:rsidR="00E71C6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B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9" w:rsidRDefault="00372939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в контрольно-счетную палату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ставлена всеми главными администраторами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911B0E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="00911B0E">
        <w:rPr>
          <w:rFonts w:ascii="Times New Roman" w:hAnsi="Times New Roman" w:cs="Times New Roman"/>
          <w:sz w:val="28"/>
          <w:szCs w:val="28"/>
        </w:rPr>
        <w:t>оевр</w:t>
      </w:r>
      <w:r w:rsidR="00911B0E">
        <w:rPr>
          <w:rFonts w:ascii="Times New Roman" w:hAnsi="Times New Roman" w:cs="Times New Roman"/>
          <w:sz w:val="28"/>
          <w:szCs w:val="28"/>
        </w:rPr>
        <w:t>е</w:t>
      </w:r>
      <w:r w:rsidR="00911B0E">
        <w:rPr>
          <w:rFonts w:ascii="Times New Roman" w:hAnsi="Times New Roman" w:cs="Times New Roman"/>
          <w:sz w:val="28"/>
          <w:szCs w:val="28"/>
        </w:rPr>
        <w:t>менно</w:t>
      </w:r>
      <w:r w:rsidR="00263FC9">
        <w:rPr>
          <w:rFonts w:ascii="Times New Roman" w:hAnsi="Times New Roman" w:cs="Times New Roman"/>
          <w:sz w:val="28"/>
          <w:szCs w:val="28"/>
        </w:rPr>
        <w:t xml:space="preserve"> </w:t>
      </w:r>
      <w:r w:rsidR="004E5586">
        <w:rPr>
          <w:rFonts w:ascii="Times New Roman" w:hAnsi="Times New Roman" w:cs="Times New Roman"/>
          <w:sz w:val="28"/>
          <w:szCs w:val="28"/>
        </w:rPr>
        <w:t xml:space="preserve">в надлежащем виде </w:t>
      </w:r>
      <w:r w:rsidR="00263FC9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="00FE3644">
        <w:rPr>
          <w:rFonts w:ascii="Times New Roman" w:hAnsi="Times New Roman" w:cs="Times New Roman"/>
          <w:sz w:val="28"/>
          <w:szCs w:val="28"/>
        </w:rPr>
        <w:t>.</w:t>
      </w:r>
      <w:r w:rsidR="0026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44" w:rsidRDefault="00263FC9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представления бюджетной отчетности </w:t>
      </w:r>
      <w:r w:rsidR="009E0881">
        <w:rPr>
          <w:rFonts w:ascii="Times New Roman" w:hAnsi="Times New Roman" w:cs="Times New Roman"/>
          <w:sz w:val="28"/>
          <w:szCs w:val="28"/>
        </w:rPr>
        <w:t>главными администр</w:t>
      </w:r>
      <w:r w:rsidR="009E0881">
        <w:rPr>
          <w:rFonts w:ascii="Times New Roman" w:hAnsi="Times New Roman" w:cs="Times New Roman"/>
          <w:sz w:val="28"/>
          <w:szCs w:val="28"/>
        </w:rPr>
        <w:t>а</w:t>
      </w:r>
      <w:r w:rsidR="009E0881">
        <w:rPr>
          <w:rFonts w:ascii="Times New Roman" w:hAnsi="Times New Roman" w:cs="Times New Roman"/>
          <w:sz w:val="28"/>
          <w:szCs w:val="28"/>
        </w:rPr>
        <w:t xml:space="preserve">торами бюджетных средств Ханкайского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 в таблице ниже.</w:t>
      </w:r>
    </w:p>
    <w:p w:rsidR="00B70F5C" w:rsidRDefault="00B70F5C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219"/>
        <w:gridCol w:w="2219"/>
        <w:gridCol w:w="2219"/>
      </w:tblGrid>
      <w:tr w:rsidR="00263FC9" w:rsidTr="00155D28">
        <w:tc>
          <w:tcPr>
            <w:tcW w:w="2914" w:type="dxa"/>
            <w:vMerge w:val="restart"/>
          </w:tcPr>
          <w:p w:rsidR="00263FC9" w:rsidRDefault="00263FC9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</w:p>
          <w:p w:rsidR="00263FC9" w:rsidRPr="00263FC9" w:rsidRDefault="00263FC9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(пункт 3 статьи 264.1 Главы 25.1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 Бюджетного кодекса Российской Федерации)</w:t>
            </w:r>
          </w:p>
        </w:tc>
        <w:tc>
          <w:tcPr>
            <w:tcW w:w="6657" w:type="dxa"/>
            <w:gridSpan w:val="3"/>
          </w:tcPr>
          <w:p w:rsidR="00263FC9" w:rsidRDefault="00263FC9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ГАБС</w:t>
            </w:r>
          </w:p>
        </w:tc>
      </w:tr>
      <w:tr w:rsidR="00B70F5C" w:rsidTr="00155D28">
        <w:tc>
          <w:tcPr>
            <w:tcW w:w="2914" w:type="dxa"/>
            <w:vMerge/>
          </w:tcPr>
          <w:p w:rsidR="00263FC9" w:rsidRDefault="00263FC9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63FC9" w:rsidRDefault="00263FC9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Ханкайского муниципального района Примо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219" w:type="dxa"/>
          </w:tcPr>
          <w:p w:rsidR="00263FC9" w:rsidRDefault="00B70F5C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Ханкайского муниципального района Примо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219" w:type="dxa"/>
          </w:tcPr>
          <w:p w:rsidR="00263FC9" w:rsidRDefault="00B70F5C" w:rsidP="00263FC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народного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Примо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  <w:tr w:rsidR="00155D28" w:rsidTr="00155D28">
        <w:tc>
          <w:tcPr>
            <w:tcW w:w="2914" w:type="dxa"/>
          </w:tcPr>
          <w:p w:rsidR="00155D28" w:rsidRDefault="00155D28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2219" w:type="dxa"/>
          </w:tcPr>
          <w:p w:rsidR="00155D28" w:rsidRDefault="00155D28" w:rsidP="00155D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</w:p>
        </w:tc>
      </w:tr>
      <w:tr w:rsidR="00155D28" w:rsidTr="00155D28">
        <w:tc>
          <w:tcPr>
            <w:tcW w:w="2914" w:type="dxa"/>
          </w:tcPr>
          <w:p w:rsidR="00155D28" w:rsidRDefault="00155D28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исполнения бюджета</w:t>
            </w:r>
          </w:p>
        </w:tc>
        <w:tc>
          <w:tcPr>
            <w:tcW w:w="2219" w:type="dxa"/>
          </w:tcPr>
          <w:p w:rsidR="00155D28" w:rsidRDefault="00155D28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</w:tr>
      <w:tr w:rsidR="00155D28" w:rsidTr="00155D28">
        <w:tc>
          <w:tcPr>
            <w:tcW w:w="2914" w:type="dxa"/>
          </w:tcPr>
          <w:p w:rsidR="00155D28" w:rsidRDefault="00155D28" w:rsidP="0037293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финансовых результатах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219" w:type="dxa"/>
          </w:tcPr>
          <w:p w:rsidR="00155D28" w:rsidRDefault="00155D28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</w:tr>
      <w:tr w:rsidR="009E0881" w:rsidTr="00155D28">
        <w:tc>
          <w:tcPr>
            <w:tcW w:w="2914" w:type="dxa"/>
          </w:tcPr>
          <w:p w:rsidR="009E0881" w:rsidRDefault="009E0881" w:rsidP="00B70F5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движении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нежных средств</w:t>
            </w:r>
          </w:p>
        </w:tc>
        <w:tc>
          <w:tcPr>
            <w:tcW w:w="2219" w:type="dxa"/>
          </w:tcPr>
          <w:p w:rsidR="009E0881" w:rsidRDefault="00E60461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2219" w:type="dxa"/>
          </w:tcPr>
          <w:p w:rsidR="009E0881" w:rsidRDefault="00E60461" w:rsidP="009E0881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2219" w:type="dxa"/>
          </w:tcPr>
          <w:p w:rsidR="009E0881" w:rsidRDefault="00E60461" w:rsidP="009E0881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</w:p>
        </w:tc>
      </w:tr>
      <w:tr w:rsidR="00155D28" w:rsidTr="00155D28">
        <w:tc>
          <w:tcPr>
            <w:tcW w:w="2914" w:type="dxa"/>
          </w:tcPr>
          <w:p w:rsidR="00155D28" w:rsidRDefault="00155D28" w:rsidP="00B70F5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19" w:type="dxa"/>
          </w:tcPr>
          <w:p w:rsidR="00155D28" w:rsidRDefault="00155D28" w:rsidP="00B70F5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</w:p>
        </w:tc>
        <w:tc>
          <w:tcPr>
            <w:tcW w:w="2219" w:type="dxa"/>
          </w:tcPr>
          <w:p w:rsidR="00155D28" w:rsidRDefault="00155D28" w:rsidP="000C7AB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</w:p>
        </w:tc>
      </w:tr>
    </w:tbl>
    <w:p w:rsidR="00263FC9" w:rsidRDefault="00263FC9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F22" w:rsidRPr="00E20F22" w:rsidRDefault="00291475" w:rsidP="0029147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Расхождений показателей решения о бюджете на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жденных бюджетных назначений в годовой бюджетной отчетности главных администраторов бюджетных средств Ханкайского муниципального района не установлено.</w:t>
      </w:r>
      <w:r w:rsidR="000527E2">
        <w:rPr>
          <w:rFonts w:ascii="Times New Roman" w:hAnsi="Times New Roman" w:cs="Times New Roman"/>
          <w:sz w:val="28"/>
          <w:szCs w:val="28"/>
        </w:rPr>
        <w:t xml:space="preserve"> Контрольные соотношения выполнены.</w:t>
      </w:r>
    </w:p>
    <w:p w:rsidR="00B30094" w:rsidRDefault="004B65FC" w:rsidP="009E088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B30094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81" w:rsidRDefault="00B30094" w:rsidP="009E088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5FC">
        <w:rPr>
          <w:rFonts w:ascii="Times New Roman" w:hAnsi="Times New Roman" w:cs="Times New Roman"/>
          <w:sz w:val="28"/>
          <w:szCs w:val="28"/>
        </w:rPr>
        <w:t xml:space="preserve"> годовая бюджетная отчетность об исполнении местного бюджета Ханкайского муниципального района за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 w:rsidR="004B65FC">
        <w:rPr>
          <w:rFonts w:ascii="Times New Roman" w:hAnsi="Times New Roman" w:cs="Times New Roman"/>
          <w:sz w:val="28"/>
          <w:szCs w:val="28"/>
        </w:rPr>
        <w:t xml:space="preserve"> год представлена в контрольно-счетную палату Ханкайского муниципального района</w:t>
      </w:r>
      <w:r w:rsidR="00911B0E">
        <w:rPr>
          <w:rFonts w:ascii="Times New Roman" w:hAnsi="Times New Roman" w:cs="Times New Roman"/>
          <w:sz w:val="28"/>
          <w:szCs w:val="28"/>
        </w:rPr>
        <w:t xml:space="preserve"> своевременно, </w:t>
      </w:r>
      <w:r w:rsidR="004B65FC">
        <w:rPr>
          <w:rFonts w:ascii="Times New Roman" w:hAnsi="Times New Roman" w:cs="Times New Roman"/>
          <w:sz w:val="28"/>
          <w:szCs w:val="28"/>
        </w:rPr>
        <w:t xml:space="preserve"> в по</w:t>
      </w:r>
      <w:r w:rsidR="004B65FC">
        <w:rPr>
          <w:rFonts w:ascii="Times New Roman" w:hAnsi="Times New Roman" w:cs="Times New Roman"/>
          <w:sz w:val="28"/>
          <w:szCs w:val="28"/>
        </w:rPr>
        <w:t>л</w:t>
      </w:r>
      <w:r w:rsidR="004B65FC">
        <w:rPr>
          <w:rFonts w:ascii="Times New Roman" w:hAnsi="Times New Roman" w:cs="Times New Roman"/>
          <w:sz w:val="28"/>
          <w:szCs w:val="28"/>
        </w:rPr>
        <w:t xml:space="preserve">ном объеме и надлежащем виде для </w:t>
      </w:r>
      <w:r w:rsidR="00AC1AC0">
        <w:rPr>
          <w:rFonts w:ascii="Times New Roman" w:hAnsi="Times New Roman" w:cs="Times New Roman"/>
          <w:sz w:val="28"/>
          <w:szCs w:val="28"/>
        </w:rPr>
        <w:t>проведения внешней проверки</w:t>
      </w:r>
      <w:r w:rsidR="00911B0E">
        <w:rPr>
          <w:rFonts w:ascii="Times New Roman" w:hAnsi="Times New Roman" w:cs="Times New Roman"/>
          <w:sz w:val="28"/>
          <w:szCs w:val="28"/>
        </w:rPr>
        <w:t>.</w:t>
      </w:r>
    </w:p>
    <w:p w:rsidR="004E6305" w:rsidRDefault="004E6305" w:rsidP="004E6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603" w:rsidRPr="00F66603" w:rsidRDefault="00F66603" w:rsidP="00F6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2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C" w:rsidRP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Т.К.Смирнова</w:t>
      </w:r>
      <w:proofErr w:type="spellEnd"/>
    </w:p>
    <w:sectPr w:rsidR="0063552C" w:rsidRPr="006355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2E" w:rsidRDefault="007F222E" w:rsidP="00CA12EF">
      <w:pPr>
        <w:spacing w:after="0" w:line="240" w:lineRule="auto"/>
      </w:pPr>
      <w:r>
        <w:separator/>
      </w:r>
    </w:p>
  </w:endnote>
  <w:endnote w:type="continuationSeparator" w:id="0">
    <w:p w:rsidR="007F222E" w:rsidRDefault="007F222E" w:rsidP="00CA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1" w:rsidRDefault="00207D31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</w:t>
    </w:r>
  </w:p>
  <w:p w:rsidR="00E20F22" w:rsidRPr="00E20F22" w:rsidRDefault="00E20F22" w:rsidP="00E20F22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E20F22">
      <w:rPr>
        <w:rFonts w:ascii="Times New Roman" w:hAnsi="Times New Roman" w:cs="Times New Roman"/>
        <w:sz w:val="16"/>
        <w:szCs w:val="16"/>
      </w:rPr>
      <w:t>Обзор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>годовой бюджетной отчетности главных администраторов бюджетных средств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>Ханкайского муниципального района</w:t>
    </w:r>
    <w:r w:rsidR="0080199A"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 xml:space="preserve"> за 20</w:t>
    </w:r>
    <w:r w:rsidR="0069465D">
      <w:rPr>
        <w:rFonts w:ascii="Times New Roman" w:hAnsi="Times New Roman" w:cs="Times New Roman"/>
        <w:sz w:val="16"/>
        <w:szCs w:val="16"/>
      </w:rPr>
      <w:t>1</w:t>
    </w:r>
    <w:r w:rsidR="00C40D9D">
      <w:rPr>
        <w:rFonts w:ascii="Times New Roman" w:hAnsi="Times New Roman" w:cs="Times New Roman"/>
        <w:sz w:val="16"/>
        <w:szCs w:val="16"/>
      </w:rPr>
      <w:t>9</w:t>
    </w:r>
    <w:r w:rsidRPr="00E20F22">
      <w:rPr>
        <w:rFonts w:ascii="Times New Roman" w:hAnsi="Times New Roman" w:cs="Times New Roman"/>
        <w:sz w:val="16"/>
        <w:szCs w:val="16"/>
      </w:rPr>
      <w:t xml:space="preserve"> год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2E" w:rsidRDefault="007F222E" w:rsidP="00CA12EF">
      <w:pPr>
        <w:spacing w:after="0" w:line="240" w:lineRule="auto"/>
      </w:pPr>
      <w:r>
        <w:separator/>
      </w:r>
    </w:p>
  </w:footnote>
  <w:footnote w:type="continuationSeparator" w:id="0">
    <w:p w:rsidR="007F222E" w:rsidRDefault="007F222E" w:rsidP="00CA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1" w:rsidRPr="001744CF" w:rsidRDefault="00207D31" w:rsidP="00CA12EF">
    <w:pPr>
      <w:pStyle w:val="1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E8FB1C2" wp14:editId="49A34095">
          <wp:extent cx="600075" cy="742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D31" w:rsidRPr="00CA12EF" w:rsidRDefault="00207D31" w:rsidP="00CA12E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12EF">
      <w:rPr>
        <w:rFonts w:ascii="Times New Roman" w:hAnsi="Times New Roman" w:cs="Times New Roman"/>
        <w:sz w:val="24"/>
        <w:szCs w:val="24"/>
      </w:rPr>
      <w:t>Дума Ханкайского муниципального района Приморского края</w:t>
    </w:r>
  </w:p>
  <w:p w:rsidR="00207D31" w:rsidRDefault="00207D31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контрольно-счетная палата </w:t>
    </w:r>
  </w:p>
  <w:p w:rsidR="00207D31" w:rsidRPr="00CA12EF" w:rsidRDefault="00207D31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>Ханкайского муниципального района</w:t>
    </w:r>
    <w:r>
      <w:rPr>
        <w:rFonts w:ascii="Times New Roman" w:hAnsi="Times New Roman" w:cs="Times New Roman"/>
        <w:b/>
        <w:sz w:val="24"/>
        <w:szCs w:val="24"/>
      </w:rPr>
      <w:t xml:space="preserve"> Приморского края </w:t>
    </w:r>
  </w:p>
  <w:p w:rsidR="00207D31" w:rsidRPr="0020175C" w:rsidRDefault="00207D31" w:rsidP="00CA12EF">
    <w:pPr>
      <w:pStyle w:val="a4"/>
      <w:rPr>
        <w:sz w:val="16"/>
        <w:szCs w:val="16"/>
      </w:rPr>
    </w:pPr>
    <w:proofErr w:type="spellStart"/>
    <w:r>
      <w:rPr>
        <w:sz w:val="16"/>
        <w:szCs w:val="16"/>
      </w:rPr>
      <w:t>ул</w:t>
    </w:r>
    <w:proofErr w:type="gramStart"/>
    <w:r>
      <w:rPr>
        <w:sz w:val="16"/>
        <w:szCs w:val="16"/>
      </w:rPr>
      <w:t>.О</w:t>
    </w:r>
    <w:proofErr w:type="gramEnd"/>
    <w:r>
      <w:rPr>
        <w:sz w:val="16"/>
        <w:szCs w:val="16"/>
      </w:rPr>
      <w:t>ктябрьская</w:t>
    </w:r>
    <w:proofErr w:type="spellEnd"/>
    <w:r>
      <w:rPr>
        <w:sz w:val="16"/>
        <w:szCs w:val="16"/>
      </w:rPr>
      <w:t xml:space="preserve">, д.6, </w:t>
    </w:r>
    <w:proofErr w:type="spellStart"/>
    <w:r>
      <w:rPr>
        <w:sz w:val="16"/>
        <w:szCs w:val="16"/>
      </w:rPr>
      <w:t>с.Камень</w:t>
    </w:r>
    <w:proofErr w:type="spellEnd"/>
    <w:r>
      <w:rPr>
        <w:sz w:val="16"/>
        <w:szCs w:val="16"/>
      </w:rPr>
      <w:t>-Рыболов                                                                                                                                                  Тел.8(42349)99-1-90</w:t>
    </w:r>
  </w:p>
  <w:p w:rsidR="00207D31" w:rsidRPr="00C665F9" w:rsidRDefault="00207D31" w:rsidP="00CA12EF">
    <w:pPr>
      <w:pStyle w:val="a4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17D8E" wp14:editId="496A79DE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43600" cy="0"/>
              <wp:effectExtent l="9525" t="13970" r="9525" b="508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Rf50SNoAAAAGAQAADwAAAAAAAAAAAAAAAACoBAAAZHJzL2Rvd25yZXYueG1sUEsFBgAAAAAEAAQA&#10;8wAAAK8FAAAAAA==&#10;"/>
          </w:pict>
        </mc:Fallback>
      </mc:AlternateContent>
    </w:r>
  </w:p>
  <w:p w:rsidR="00207D31" w:rsidRDefault="00207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51C"/>
    <w:multiLevelType w:val="hybridMultilevel"/>
    <w:tmpl w:val="982676BA"/>
    <w:lvl w:ilvl="0" w:tplc="FBA464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33412"/>
    <w:multiLevelType w:val="hybridMultilevel"/>
    <w:tmpl w:val="17D82194"/>
    <w:lvl w:ilvl="0" w:tplc="B3FAE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4"/>
    <w:rsid w:val="00000731"/>
    <w:rsid w:val="00002354"/>
    <w:rsid w:val="000065C0"/>
    <w:rsid w:val="00033B31"/>
    <w:rsid w:val="00034E49"/>
    <w:rsid w:val="00042809"/>
    <w:rsid w:val="00042A9C"/>
    <w:rsid w:val="000527E2"/>
    <w:rsid w:val="00060791"/>
    <w:rsid w:val="00077516"/>
    <w:rsid w:val="000938AA"/>
    <w:rsid w:val="000A5E4B"/>
    <w:rsid w:val="000B7FF7"/>
    <w:rsid w:val="000E404E"/>
    <w:rsid w:val="000F23A0"/>
    <w:rsid w:val="000F612A"/>
    <w:rsid w:val="00141238"/>
    <w:rsid w:val="00145375"/>
    <w:rsid w:val="00155D28"/>
    <w:rsid w:val="001663EA"/>
    <w:rsid w:val="00173794"/>
    <w:rsid w:val="001752FD"/>
    <w:rsid w:val="001A1AFB"/>
    <w:rsid w:val="001C0801"/>
    <w:rsid w:val="001D4A76"/>
    <w:rsid w:val="001E5D24"/>
    <w:rsid w:val="001F1622"/>
    <w:rsid w:val="00207D31"/>
    <w:rsid w:val="00263FC9"/>
    <w:rsid w:val="00271D4B"/>
    <w:rsid w:val="00276FC4"/>
    <w:rsid w:val="00283445"/>
    <w:rsid w:val="00291475"/>
    <w:rsid w:val="002A7CEC"/>
    <w:rsid w:val="002B57DC"/>
    <w:rsid w:val="002F6BB1"/>
    <w:rsid w:val="00322348"/>
    <w:rsid w:val="003268E4"/>
    <w:rsid w:val="00335FBD"/>
    <w:rsid w:val="00347000"/>
    <w:rsid w:val="00372939"/>
    <w:rsid w:val="00397DA5"/>
    <w:rsid w:val="003D3125"/>
    <w:rsid w:val="00430B8C"/>
    <w:rsid w:val="004601AE"/>
    <w:rsid w:val="00480A87"/>
    <w:rsid w:val="004A37AA"/>
    <w:rsid w:val="004B65FC"/>
    <w:rsid w:val="004E5586"/>
    <w:rsid w:val="004E6305"/>
    <w:rsid w:val="004F3E9D"/>
    <w:rsid w:val="004F5474"/>
    <w:rsid w:val="005118D2"/>
    <w:rsid w:val="005161B6"/>
    <w:rsid w:val="00544CD7"/>
    <w:rsid w:val="005975AA"/>
    <w:rsid w:val="005B1B6C"/>
    <w:rsid w:val="005B1D49"/>
    <w:rsid w:val="005B2ECE"/>
    <w:rsid w:val="00611629"/>
    <w:rsid w:val="006134DA"/>
    <w:rsid w:val="0063552C"/>
    <w:rsid w:val="00661E09"/>
    <w:rsid w:val="0067556F"/>
    <w:rsid w:val="0069465D"/>
    <w:rsid w:val="006C17DD"/>
    <w:rsid w:val="006E7F1C"/>
    <w:rsid w:val="006F7A89"/>
    <w:rsid w:val="0070252D"/>
    <w:rsid w:val="0071117A"/>
    <w:rsid w:val="00712DE0"/>
    <w:rsid w:val="00767740"/>
    <w:rsid w:val="00792050"/>
    <w:rsid w:val="007A580A"/>
    <w:rsid w:val="007B3CBD"/>
    <w:rsid w:val="007C1565"/>
    <w:rsid w:val="007F222E"/>
    <w:rsid w:val="0080199A"/>
    <w:rsid w:val="00874D71"/>
    <w:rsid w:val="00885D06"/>
    <w:rsid w:val="008B0414"/>
    <w:rsid w:val="008B6BF1"/>
    <w:rsid w:val="008B7D5F"/>
    <w:rsid w:val="008C1D9F"/>
    <w:rsid w:val="008C369C"/>
    <w:rsid w:val="008E35CB"/>
    <w:rsid w:val="0090267C"/>
    <w:rsid w:val="00902B92"/>
    <w:rsid w:val="00911B0E"/>
    <w:rsid w:val="00955883"/>
    <w:rsid w:val="009A139C"/>
    <w:rsid w:val="009E0584"/>
    <w:rsid w:val="009E0881"/>
    <w:rsid w:val="009F7E26"/>
    <w:rsid w:val="00A04E84"/>
    <w:rsid w:val="00A13204"/>
    <w:rsid w:val="00A2067A"/>
    <w:rsid w:val="00A2283A"/>
    <w:rsid w:val="00A24D93"/>
    <w:rsid w:val="00A52F70"/>
    <w:rsid w:val="00A818D5"/>
    <w:rsid w:val="00AA033E"/>
    <w:rsid w:val="00AC1AC0"/>
    <w:rsid w:val="00AE0E48"/>
    <w:rsid w:val="00B004E8"/>
    <w:rsid w:val="00B206D6"/>
    <w:rsid w:val="00B26B29"/>
    <w:rsid w:val="00B30094"/>
    <w:rsid w:val="00B31037"/>
    <w:rsid w:val="00B33DB7"/>
    <w:rsid w:val="00B52BE9"/>
    <w:rsid w:val="00B52DAC"/>
    <w:rsid w:val="00B70F5C"/>
    <w:rsid w:val="00B82938"/>
    <w:rsid w:val="00BB4506"/>
    <w:rsid w:val="00BC181F"/>
    <w:rsid w:val="00C06A83"/>
    <w:rsid w:val="00C40D9D"/>
    <w:rsid w:val="00C426C1"/>
    <w:rsid w:val="00C4686A"/>
    <w:rsid w:val="00C606BE"/>
    <w:rsid w:val="00C6220C"/>
    <w:rsid w:val="00CA12EF"/>
    <w:rsid w:val="00CA67AE"/>
    <w:rsid w:val="00CB531D"/>
    <w:rsid w:val="00CC38D7"/>
    <w:rsid w:val="00CC3C81"/>
    <w:rsid w:val="00D05171"/>
    <w:rsid w:val="00D41E91"/>
    <w:rsid w:val="00D53466"/>
    <w:rsid w:val="00D5482F"/>
    <w:rsid w:val="00D926FD"/>
    <w:rsid w:val="00DB1D0A"/>
    <w:rsid w:val="00DC5F8B"/>
    <w:rsid w:val="00DD5E6B"/>
    <w:rsid w:val="00DF16FF"/>
    <w:rsid w:val="00DF215F"/>
    <w:rsid w:val="00DF48E3"/>
    <w:rsid w:val="00E109F5"/>
    <w:rsid w:val="00E10FD8"/>
    <w:rsid w:val="00E12082"/>
    <w:rsid w:val="00E20917"/>
    <w:rsid w:val="00E20F22"/>
    <w:rsid w:val="00E2244A"/>
    <w:rsid w:val="00E252D9"/>
    <w:rsid w:val="00E27FAC"/>
    <w:rsid w:val="00E336D8"/>
    <w:rsid w:val="00E60461"/>
    <w:rsid w:val="00E71C61"/>
    <w:rsid w:val="00E84002"/>
    <w:rsid w:val="00EA3B9E"/>
    <w:rsid w:val="00EB2ACA"/>
    <w:rsid w:val="00EF4CD8"/>
    <w:rsid w:val="00F40CE0"/>
    <w:rsid w:val="00F41288"/>
    <w:rsid w:val="00F66603"/>
    <w:rsid w:val="00F67C64"/>
    <w:rsid w:val="00F74530"/>
    <w:rsid w:val="00F81862"/>
    <w:rsid w:val="00F94B54"/>
    <w:rsid w:val="00FA2D22"/>
    <w:rsid w:val="00FB06C4"/>
    <w:rsid w:val="00FB54B7"/>
    <w:rsid w:val="00FC1373"/>
    <w:rsid w:val="00FC5325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E6305"/>
    <w:pPr>
      <w:ind w:left="720"/>
      <w:contextualSpacing/>
    </w:pPr>
  </w:style>
  <w:style w:type="paragraph" w:customStyle="1" w:styleId="ConsPlusNormal">
    <w:name w:val="ConsPlusNormal"/>
    <w:rsid w:val="00042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E6305"/>
    <w:pPr>
      <w:ind w:left="720"/>
      <w:contextualSpacing/>
    </w:pPr>
  </w:style>
  <w:style w:type="paragraph" w:customStyle="1" w:styleId="ConsPlusNormal">
    <w:name w:val="ConsPlusNormal"/>
    <w:rsid w:val="00042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110</cp:revision>
  <cp:lastPrinted>2015-07-06T00:16:00Z</cp:lastPrinted>
  <dcterms:created xsi:type="dcterms:W3CDTF">2014-04-15T00:32:00Z</dcterms:created>
  <dcterms:modified xsi:type="dcterms:W3CDTF">2020-03-02T23:54:00Z</dcterms:modified>
</cp:coreProperties>
</file>