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DD3" w:rsidRDefault="00BC219F" w:rsidP="00B54F65">
      <w:pPr>
        <w:jc w:val="center"/>
        <w:rPr>
          <w:b/>
          <w:i/>
          <w:color w:val="5F497A"/>
          <w:sz w:val="28"/>
          <w:szCs w:val="28"/>
        </w:rPr>
      </w:pPr>
      <w:r>
        <w:rPr>
          <w:b/>
          <w:i/>
          <w:color w:val="5F497A"/>
          <w:sz w:val="28"/>
          <w:szCs w:val="28"/>
        </w:rPr>
        <w:t>5 апреля</w:t>
      </w:r>
      <w:r w:rsidR="008F1A6D">
        <w:rPr>
          <w:b/>
          <w:i/>
          <w:color w:val="5F497A"/>
          <w:sz w:val="28"/>
          <w:szCs w:val="28"/>
        </w:rPr>
        <w:t xml:space="preserve"> </w:t>
      </w:r>
      <w:r w:rsidR="00310DD3" w:rsidRPr="00D42FB1">
        <w:rPr>
          <w:b/>
          <w:i/>
          <w:color w:val="5F497A"/>
          <w:sz w:val="28"/>
          <w:szCs w:val="28"/>
        </w:rPr>
        <w:t xml:space="preserve"> </w:t>
      </w:r>
      <w:r w:rsidR="00310DD3">
        <w:rPr>
          <w:b/>
          <w:i/>
          <w:color w:val="5F497A"/>
          <w:sz w:val="28"/>
          <w:szCs w:val="28"/>
        </w:rPr>
        <w:t>201</w:t>
      </w:r>
      <w:r w:rsidR="008F1A6D">
        <w:rPr>
          <w:b/>
          <w:i/>
          <w:color w:val="5F497A"/>
          <w:sz w:val="28"/>
          <w:szCs w:val="28"/>
        </w:rPr>
        <w:t>6</w:t>
      </w:r>
      <w:r w:rsidR="00310DD3">
        <w:rPr>
          <w:b/>
          <w:i/>
          <w:color w:val="5F497A"/>
          <w:sz w:val="28"/>
          <w:szCs w:val="28"/>
        </w:rPr>
        <w:t xml:space="preserve"> </w:t>
      </w:r>
      <w:r w:rsidR="00E554B5">
        <w:rPr>
          <w:b/>
          <w:i/>
          <w:color w:val="5F497A"/>
          <w:sz w:val="28"/>
          <w:szCs w:val="28"/>
        </w:rPr>
        <w:t xml:space="preserve">года состоялось </w:t>
      </w:r>
      <w:r w:rsidR="00310DD3" w:rsidRPr="00D42FB1">
        <w:rPr>
          <w:b/>
          <w:i/>
          <w:color w:val="5F497A"/>
          <w:sz w:val="28"/>
          <w:szCs w:val="28"/>
        </w:rPr>
        <w:t xml:space="preserve">заседание </w:t>
      </w:r>
      <w:r w:rsidR="009401F6">
        <w:rPr>
          <w:b/>
          <w:i/>
          <w:color w:val="5F497A"/>
          <w:sz w:val="28"/>
          <w:szCs w:val="28"/>
        </w:rPr>
        <w:t xml:space="preserve"> </w:t>
      </w:r>
      <w:r w:rsidR="00310DD3" w:rsidRPr="00D42FB1">
        <w:rPr>
          <w:b/>
          <w:i/>
          <w:color w:val="5F497A"/>
          <w:sz w:val="28"/>
          <w:szCs w:val="28"/>
        </w:rPr>
        <w:t>Дум</w:t>
      </w:r>
      <w:r w:rsidR="00310DD3">
        <w:rPr>
          <w:b/>
          <w:i/>
          <w:color w:val="5F497A"/>
          <w:sz w:val="28"/>
          <w:szCs w:val="28"/>
        </w:rPr>
        <w:t>ы Х</w:t>
      </w:r>
      <w:r w:rsidR="00A94574">
        <w:rPr>
          <w:b/>
          <w:i/>
          <w:color w:val="5F497A"/>
          <w:sz w:val="28"/>
          <w:szCs w:val="28"/>
        </w:rPr>
        <w:t>анкайского муниципального района</w:t>
      </w:r>
    </w:p>
    <w:p w:rsidR="00C3153D" w:rsidRDefault="00C3153D" w:rsidP="00B54F65">
      <w:pPr>
        <w:jc w:val="center"/>
      </w:pPr>
    </w:p>
    <w:p w:rsidR="00310DD3" w:rsidRDefault="00BC219F" w:rsidP="00B54F65">
      <w:pPr>
        <w:jc w:val="center"/>
      </w:pPr>
      <w:r>
        <w:rPr>
          <w:noProof/>
        </w:rPr>
        <w:drawing>
          <wp:inline distT="0" distB="0" distL="0" distR="0">
            <wp:extent cx="5940425" cy="3958736"/>
            <wp:effectExtent l="0" t="0" r="3175" b="3810"/>
            <wp:docPr id="2" name="Рисунок 2" descr="C:\Documents and Settings\MorozOA\Рабочий стол\Дума 5.04.2016\IMG_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rozOA\Рабочий стол\Дума 5.04.2016\IMG_2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4B5" w:rsidRDefault="00E554B5" w:rsidP="00B54F65">
      <w:pPr>
        <w:jc w:val="center"/>
      </w:pPr>
    </w:p>
    <w:p w:rsidR="00BC219F" w:rsidRDefault="00BC219F" w:rsidP="00AC1DBE">
      <w:pPr>
        <w:ind w:right="-173" w:firstLine="708"/>
        <w:jc w:val="both"/>
        <w:rPr>
          <w:sz w:val="28"/>
        </w:rPr>
      </w:pPr>
      <w:r>
        <w:rPr>
          <w:sz w:val="28"/>
          <w:szCs w:val="28"/>
        </w:rPr>
        <w:t xml:space="preserve">На заседании присутствовали: </w:t>
      </w:r>
      <w:proofErr w:type="spellStart"/>
      <w:r>
        <w:rPr>
          <w:sz w:val="28"/>
        </w:rPr>
        <w:t>Брижатая</w:t>
      </w:r>
      <w:proofErr w:type="spellEnd"/>
      <w:r>
        <w:rPr>
          <w:sz w:val="28"/>
        </w:rPr>
        <w:t xml:space="preserve"> О.А., </w:t>
      </w:r>
      <w:proofErr w:type="spellStart"/>
      <w:r w:rsidRPr="00CD561E">
        <w:rPr>
          <w:sz w:val="28"/>
        </w:rPr>
        <w:t>Вальк</w:t>
      </w:r>
      <w:proofErr w:type="spellEnd"/>
      <w:r w:rsidRPr="00CD561E">
        <w:rPr>
          <w:sz w:val="28"/>
        </w:rPr>
        <w:t xml:space="preserve">  С.В.,  </w:t>
      </w:r>
      <w:proofErr w:type="spellStart"/>
      <w:r w:rsidRPr="00CD561E">
        <w:rPr>
          <w:sz w:val="28"/>
        </w:rPr>
        <w:t>Галевич</w:t>
      </w:r>
      <w:proofErr w:type="spellEnd"/>
      <w:r w:rsidRPr="00CD561E">
        <w:rPr>
          <w:sz w:val="28"/>
        </w:rPr>
        <w:t xml:space="preserve"> Е.М.,  Заяц М.А.,  Козырев В.М., Колыпайло С.И., Литовченко Е.Н., Павленко А.В., Попов С.П., </w:t>
      </w:r>
      <w:proofErr w:type="spellStart"/>
      <w:r w:rsidRPr="00CD561E">
        <w:rPr>
          <w:sz w:val="28"/>
        </w:rPr>
        <w:t>Притеев</w:t>
      </w:r>
      <w:proofErr w:type="spellEnd"/>
      <w:r w:rsidRPr="00CD561E">
        <w:rPr>
          <w:sz w:val="28"/>
        </w:rPr>
        <w:t xml:space="preserve"> А.Ю., Цой Э.Е., </w:t>
      </w:r>
      <w:proofErr w:type="spellStart"/>
      <w:r w:rsidRPr="00CD561E">
        <w:rPr>
          <w:sz w:val="28"/>
        </w:rPr>
        <w:t>Черкас</w:t>
      </w:r>
      <w:proofErr w:type="spellEnd"/>
      <w:r w:rsidRPr="00CD561E">
        <w:rPr>
          <w:sz w:val="28"/>
        </w:rPr>
        <w:t xml:space="preserve"> И.А.</w:t>
      </w:r>
      <w:r>
        <w:rPr>
          <w:sz w:val="28"/>
        </w:rPr>
        <w:t xml:space="preserve"> По уважительной причине отсутствовал депутат </w:t>
      </w:r>
      <w:r w:rsidR="00A94574">
        <w:rPr>
          <w:sz w:val="28"/>
        </w:rPr>
        <w:t>по</w:t>
      </w:r>
      <w:r>
        <w:rPr>
          <w:sz w:val="28"/>
        </w:rPr>
        <w:t xml:space="preserve"> одномандатно</w:t>
      </w:r>
      <w:r w:rsidR="00A94574">
        <w:rPr>
          <w:sz w:val="28"/>
        </w:rPr>
        <w:t>му избирательному</w:t>
      </w:r>
      <w:r>
        <w:rPr>
          <w:sz w:val="28"/>
        </w:rPr>
        <w:t xml:space="preserve"> о</w:t>
      </w:r>
      <w:r w:rsidR="00A94574">
        <w:rPr>
          <w:sz w:val="28"/>
        </w:rPr>
        <w:t>кругу</w:t>
      </w:r>
      <w:r>
        <w:rPr>
          <w:sz w:val="28"/>
        </w:rPr>
        <w:t xml:space="preserve"> № 6 Юдицкий</w:t>
      </w:r>
      <w:r w:rsidR="00A94574">
        <w:rPr>
          <w:sz w:val="28"/>
        </w:rPr>
        <w:t xml:space="preserve"> А.Ю.</w:t>
      </w:r>
      <w:r>
        <w:rPr>
          <w:sz w:val="28"/>
        </w:rPr>
        <w:t xml:space="preserve"> </w:t>
      </w:r>
    </w:p>
    <w:p w:rsidR="00A83681" w:rsidRDefault="00BC219F" w:rsidP="004856CB">
      <w:pPr>
        <w:ind w:left="-180" w:firstLine="889"/>
        <w:jc w:val="both"/>
        <w:rPr>
          <w:sz w:val="28"/>
          <w:szCs w:val="28"/>
        </w:rPr>
      </w:pPr>
      <w:r>
        <w:rPr>
          <w:sz w:val="28"/>
        </w:rPr>
        <w:t>Согласно плану работы председатель Думы Литовченко</w:t>
      </w:r>
      <w:r w:rsidR="00A94574" w:rsidRPr="00A94574">
        <w:rPr>
          <w:sz w:val="28"/>
        </w:rPr>
        <w:t xml:space="preserve"> </w:t>
      </w:r>
      <w:r w:rsidR="00A94574">
        <w:rPr>
          <w:sz w:val="28"/>
        </w:rPr>
        <w:t xml:space="preserve">Е.Н. </w:t>
      </w:r>
      <w:r>
        <w:rPr>
          <w:sz w:val="28"/>
        </w:rPr>
        <w:t xml:space="preserve"> отчиталась перед депутатами о работе Думы Ханкайского муниципального района за 2015 год. В своем </w:t>
      </w:r>
      <w:r w:rsidR="00A94574">
        <w:rPr>
          <w:sz w:val="28"/>
        </w:rPr>
        <w:t xml:space="preserve">докладе она рассказала о деятельности </w:t>
      </w:r>
      <w:r>
        <w:rPr>
          <w:sz w:val="28"/>
        </w:rPr>
        <w:t>депутатов четвертого созыва, которые работали с января по сентябрь 2015 года</w:t>
      </w:r>
      <w:r w:rsidR="00A83681">
        <w:rPr>
          <w:sz w:val="28"/>
        </w:rPr>
        <w:t xml:space="preserve">, и о работе депутатов пятого созыва с сентября по декабрь 2015 года. Елена Никифоровна подчеркнула, что </w:t>
      </w:r>
      <w:r w:rsidR="00A83681" w:rsidRPr="00D61B77">
        <w:rPr>
          <w:sz w:val="28"/>
          <w:szCs w:val="28"/>
        </w:rPr>
        <w:t>Дума Ханкайского муниципального района осуществляла нормотвор</w:t>
      </w:r>
      <w:r w:rsidR="00A83681">
        <w:rPr>
          <w:sz w:val="28"/>
          <w:szCs w:val="28"/>
        </w:rPr>
        <w:t>ческие, бюджетные,</w:t>
      </w:r>
      <w:r w:rsidR="00A83681" w:rsidRPr="00D61B77">
        <w:rPr>
          <w:sz w:val="28"/>
          <w:szCs w:val="28"/>
        </w:rPr>
        <w:t xml:space="preserve"> контрольные  функции в порядке и пределах, установленных действующим законодательством и Уставом Ханкайского муниципального района.</w:t>
      </w:r>
      <w:r w:rsidR="00A83681">
        <w:rPr>
          <w:sz w:val="28"/>
          <w:szCs w:val="28"/>
        </w:rPr>
        <w:t xml:space="preserve"> </w:t>
      </w:r>
      <w:r w:rsidR="00A83681" w:rsidRPr="004A3817">
        <w:rPr>
          <w:rStyle w:val="FontStyle12"/>
          <w:sz w:val="28"/>
          <w:szCs w:val="28"/>
        </w:rPr>
        <w:t>Во многом выполнение намеченных совместно с Администрацией р</w:t>
      </w:r>
      <w:r w:rsidR="00A83681">
        <w:rPr>
          <w:rStyle w:val="FontStyle12"/>
          <w:sz w:val="28"/>
          <w:szCs w:val="28"/>
        </w:rPr>
        <w:t>айона задач по развитию района</w:t>
      </w:r>
      <w:r w:rsidR="00A83681" w:rsidRPr="004A3817">
        <w:rPr>
          <w:rStyle w:val="FontStyle12"/>
          <w:sz w:val="28"/>
          <w:szCs w:val="28"/>
        </w:rPr>
        <w:t xml:space="preserve"> стало возможно в результате взаимодействия представительной и исполнительной власти района, взвешенному, </w:t>
      </w:r>
      <w:r w:rsidR="00A83681" w:rsidRPr="00AC1DBE">
        <w:rPr>
          <w:rStyle w:val="FontStyle12"/>
          <w:sz w:val="28"/>
          <w:szCs w:val="28"/>
        </w:rPr>
        <w:t xml:space="preserve">тщательному </w:t>
      </w:r>
      <w:r w:rsidR="00A83681" w:rsidRPr="004A3817">
        <w:rPr>
          <w:rStyle w:val="FontStyle12"/>
          <w:sz w:val="28"/>
          <w:szCs w:val="28"/>
        </w:rPr>
        <w:t>изучению и обсуждени</w:t>
      </w:r>
      <w:r w:rsidR="00A83681">
        <w:rPr>
          <w:rStyle w:val="FontStyle12"/>
          <w:sz w:val="28"/>
          <w:szCs w:val="28"/>
        </w:rPr>
        <w:t>ю предложений А</w:t>
      </w:r>
      <w:r w:rsidR="00A83681" w:rsidRPr="004A3817">
        <w:rPr>
          <w:rStyle w:val="FontStyle12"/>
          <w:sz w:val="28"/>
          <w:szCs w:val="28"/>
        </w:rPr>
        <w:t xml:space="preserve">дминистрации </w:t>
      </w:r>
      <w:r w:rsidR="00A83681">
        <w:rPr>
          <w:rStyle w:val="FontStyle12"/>
          <w:sz w:val="28"/>
          <w:szCs w:val="28"/>
        </w:rPr>
        <w:t xml:space="preserve">Ханкайского муниципального района </w:t>
      </w:r>
      <w:r w:rsidR="00A83681" w:rsidRPr="004A3817">
        <w:rPr>
          <w:rStyle w:val="FontStyle12"/>
          <w:sz w:val="28"/>
          <w:szCs w:val="28"/>
        </w:rPr>
        <w:t>и при</w:t>
      </w:r>
      <w:r w:rsidR="00A83681">
        <w:rPr>
          <w:rStyle w:val="FontStyle12"/>
          <w:sz w:val="28"/>
          <w:szCs w:val="28"/>
        </w:rPr>
        <w:t>нятию наибо</w:t>
      </w:r>
      <w:r w:rsidR="00A83681" w:rsidRPr="004A3817">
        <w:rPr>
          <w:rStyle w:val="FontStyle12"/>
          <w:sz w:val="28"/>
          <w:szCs w:val="28"/>
        </w:rPr>
        <w:t>лее правильных решений.</w:t>
      </w:r>
      <w:r w:rsidR="00A83681">
        <w:rPr>
          <w:rStyle w:val="FontStyle12"/>
          <w:sz w:val="28"/>
          <w:szCs w:val="28"/>
        </w:rPr>
        <w:t xml:space="preserve"> В конце своего доклада председатель Думы поблагодарила депутатов за</w:t>
      </w:r>
      <w:r w:rsidR="00A83681" w:rsidRPr="00994AF8">
        <w:rPr>
          <w:sz w:val="28"/>
          <w:szCs w:val="28"/>
        </w:rPr>
        <w:t xml:space="preserve"> их </w:t>
      </w:r>
      <w:r w:rsidR="00A83681" w:rsidRPr="00AC1DBE">
        <w:rPr>
          <w:sz w:val="28"/>
          <w:szCs w:val="28"/>
        </w:rPr>
        <w:t xml:space="preserve">кропотливый </w:t>
      </w:r>
      <w:r w:rsidR="00A83681" w:rsidRPr="00994AF8">
        <w:rPr>
          <w:sz w:val="28"/>
          <w:szCs w:val="28"/>
        </w:rPr>
        <w:t>труд в осуществлении депутатской деятельности, за активное участие в разработке правовых актов и разрешении вопросов</w:t>
      </w:r>
      <w:r w:rsidR="00A94574">
        <w:rPr>
          <w:sz w:val="28"/>
          <w:szCs w:val="28"/>
        </w:rPr>
        <w:t>, направленных на</w:t>
      </w:r>
      <w:r w:rsidR="00A83681" w:rsidRPr="00994AF8">
        <w:rPr>
          <w:sz w:val="28"/>
          <w:szCs w:val="28"/>
        </w:rPr>
        <w:t xml:space="preserve"> социально-экономическо</w:t>
      </w:r>
      <w:r w:rsidR="00A94574">
        <w:rPr>
          <w:sz w:val="28"/>
          <w:szCs w:val="28"/>
        </w:rPr>
        <w:t>е развитие района</w:t>
      </w:r>
      <w:r w:rsidR="00A83681" w:rsidRPr="00994AF8">
        <w:rPr>
          <w:sz w:val="28"/>
          <w:szCs w:val="28"/>
        </w:rPr>
        <w:t>.</w:t>
      </w:r>
    </w:p>
    <w:p w:rsidR="00A83681" w:rsidRDefault="00A83681" w:rsidP="004856CB">
      <w:pPr>
        <w:ind w:left="-180" w:firstLine="88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Начальник юридического отдела Администрации Ханкайского муниципального района А.В. Шевченко представил проект решения о внесении изменений в Устав Ханкайского муниципального района. Данный проект решения проше</w:t>
      </w:r>
      <w:r w:rsidR="00407574">
        <w:rPr>
          <w:sz w:val="28"/>
          <w:szCs w:val="28"/>
        </w:rPr>
        <w:t xml:space="preserve">л процедуру публичных слушаний и </w:t>
      </w:r>
      <w:r>
        <w:rPr>
          <w:sz w:val="28"/>
          <w:szCs w:val="28"/>
        </w:rPr>
        <w:t xml:space="preserve">был </w:t>
      </w:r>
      <w:r w:rsidR="00407574" w:rsidRPr="00C975CC">
        <w:rPr>
          <w:sz w:val="28"/>
          <w:szCs w:val="28"/>
        </w:rPr>
        <w:t xml:space="preserve">подробно </w:t>
      </w:r>
      <w:r>
        <w:rPr>
          <w:sz w:val="28"/>
          <w:szCs w:val="28"/>
        </w:rPr>
        <w:t xml:space="preserve">рассмотрен на комиссии </w:t>
      </w:r>
      <w:r w:rsidR="00407574">
        <w:rPr>
          <w:sz w:val="28"/>
          <w:szCs w:val="28"/>
        </w:rPr>
        <w:t xml:space="preserve">по местному самоуправлению, правопорядку и законности. На заседании Думы депутаты единогласно проголосовали за принятие решения. </w:t>
      </w:r>
    </w:p>
    <w:p w:rsidR="00407574" w:rsidRPr="00994AF8" w:rsidRDefault="00407574" w:rsidP="004856CB">
      <w:pPr>
        <w:ind w:left="-180" w:firstLine="889"/>
        <w:jc w:val="both"/>
        <w:rPr>
          <w:sz w:val="28"/>
          <w:szCs w:val="28"/>
        </w:rPr>
      </w:pPr>
      <w:r>
        <w:rPr>
          <w:sz w:val="28"/>
          <w:szCs w:val="28"/>
        </w:rPr>
        <w:t>Вопрос об утверждении отчета об исполнении бюджета Ханкайского муниципального района за 2015 год представляла О.М. Голубцова. Данный проект решения также прошел процедуру публичных слушаний и был рассмотрен на комиссии по бюджету, налогам, финансам, экономике</w:t>
      </w:r>
      <w:r w:rsidR="00567C77">
        <w:rPr>
          <w:sz w:val="28"/>
          <w:szCs w:val="28"/>
        </w:rPr>
        <w:t xml:space="preserve"> и земельным отношениям. К</w:t>
      </w:r>
      <w:r>
        <w:rPr>
          <w:sz w:val="28"/>
          <w:szCs w:val="28"/>
        </w:rPr>
        <w:t xml:space="preserve">онтрольно-счетная палата Ханкайского района дала заключение по представленному отчету. Ольга Михайловна </w:t>
      </w:r>
      <w:r w:rsidRPr="00C975CC">
        <w:rPr>
          <w:sz w:val="28"/>
          <w:szCs w:val="28"/>
        </w:rPr>
        <w:t xml:space="preserve">подробно </w:t>
      </w:r>
      <w:r>
        <w:rPr>
          <w:sz w:val="28"/>
          <w:szCs w:val="28"/>
        </w:rPr>
        <w:t xml:space="preserve">рассказала депутатам о том, куда были потрачены бюджетные средства в 2015 году. </w:t>
      </w:r>
      <w:r w:rsidR="00BF32E8">
        <w:rPr>
          <w:sz w:val="28"/>
          <w:szCs w:val="28"/>
        </w:rPr>
        <w:t>Депутаты утвердили</w:t>
      </w:r>
      <w:r w:rsidR="00BF32E8" w:rsidRPr="00B23634">
        <w:rPr>
          <w:sz w:val="28"/>
          <w:szCs w:val="28"/>
        </w:rPr>
        <w:t xml:space="preserve"> отчет об исполнении бюджета</w:t>
      </w:r>
      <w:r w:rsidR="00BF32E8">
        <w:rPr>
          <w:sz w:val="28"/>
          <w:szCs w:val="28"/>
        </w:rPr>
        <w:t xml:space="preserve"> Ханкайского муниципального района </w:t>
      </w:r>
      <w:r w:rsidR="00BF32E8" w:rsidRPr="00B23634">
        <w:rPr>
          <w:sz w:val="28"/>
          <w:szCs w:val="28"/>
        </w:rPr>
        <w:t>за 20</w:t>
      </w:r>
      <w:r w:rsidR="00BF32E8">
        <w:rPr>
          <w:sz w:val="28"/>
          <w:szCs w:val="28"/>
        </w:rPr>
        <w:t>15</w:t>
      </w:r>
      <w:r w:rsidR="00BF32E8" w:rsidRPr="00B23634">
        <w:rPr>
          <w:sz w:val="28"/>
          <w:szCs w:val="28"/>
        </w:rPr>
        <w:t xml:space="preserve"> год</w:t>
      </w:r>
      <w:r w:rsidR="00BF32E8">
        <w:rPr>
          <w:sz w:val="28"/>
          <w:szCs w:val="28"/>
        </w:rPr>
        <w:t xml:space="preserve"> </w:t>
      </w:r>
      <w:r w:rsidR="00BF32E8" w:rsidRPr="00B23634">
        <w:rPr>
          <w:sz w:val="28"/>
          <w:szCs w:val="28"/>
        </w:rPr>
        <w:t xml:space="preserve">по доходам </w:t>
      </w:r>
      <w:r w:rsidR="00BF32E8">
        <w:rPr>
          <w:sz w:val="28"/>
          <w:szCs w:val="28"/>
        </w:rPr>
        <w:t xml:space="preserve">в </w:t>
      </w:r>
      <w:r w:rsidR="00BF32E8" w:rsidRPr="00B23634">
        <w:rPr>
          <w:sz w:val="28"/>
          <w:szCs w:val="28"/>
        </w:rPr>
        <w:t xml:space="preserve">сумме </w:t>
      </w:r>
      <w:r w:rsidR="00BF32E8">
        <w:rPr>
          <w:sz w:val="28"/>
          <w:szCs w:val="28"/>
        </w:rPr>
        <w:t>459 248 644,42</w:t>
      </w:r>
      <w:r w:rsidR="00BF32E8" w:rsidRPr="00B23634">
        <w:rPr>
          <w:sz w:val="28"/>
          <w:szCs w:val="28"/>
        </w:rPr>
        <w:t xml:space="preserve"> рублей</w:t>
      </w:r>
      <w:r w:rsidR="00BF32E8">
        <w:rPr>
          <w:sz w:val="28"/>
          <w:szCs w:val="28"/>
        </w:rPr>
        <w:t xml:space="preserve">, </w:t>
      </w:r>
      <w:r w:rsidR="00BF32E8" w:rsidRPr="00B23634">
        <w:rPr>
          <w:sz w:val="28"/>
          <w:szCs w:val="28"/>
        </w:rPr>
        <w:t>по расходам в</w:t>
      </w:r>
      <w:r w:rsidR="00BF32E8">
        <w:rPr>
          <w:sz w:val="28"/>
          <w:szCs w:val="28"/>
        </w:rPr>
        <w:t xml:space="preserve"> </w:t>
      </w:r>
      <w:r w:rsidR="00BF32E8" w:rsidRPr="00B23634">
        <w:rPr>
          <w:sz w:val="28"/>
          <w:szCs w:val="28"/>
        </w:rPr>
        <w:t xml:space="preserve">сумме </w:t>
      </w:r>
      <w:r w:rsidR="00BF32E8">
        <w:rPr>
          <w:sz w:val="28"/>
          <w:szCs w:val="28"/>
        </w:rPr>
        <w:t>452 395 667,03</w:t>
      </w:r>
      <w:r w:rsidR="00BF32E8" w:rsidRPr="00B23634">
        <w:rPr>
          <w:sz w:val="28"/>
          <w:szCs w:val="28"/>
        </w:rPr>
        <w:t xml:space="preserve"> руб</w:t>
      </w:r>
      <w:r w:rsidR="00BF32E8">
        <w:rPr>
          <w:sz w:val="28"/>
          <w:szCs w:val="28"/>
        </w:rPr>
        <w:t xml:space="preserve">лей, с </w:t>
      </w:r>
      <w:r w:rsidR="00316FD3">
        <w:rPr>
          <w:sz w:val="28"/>
          <w:szCs w:val="28"/>
        </w:rPr>
        <w:t>профицитом</w:t>
      </w:r>
      <w:bookmarkStart w:id="0" w:name="_GoBack"/>
      <w:bookmarkEnd w:id="0"/>
      <w:r w:rsidR="00BF32E8">
        <w:rPr>
          <w:sz w:val="28"/>
          <w:szCs w:val="28"/>
        </w:rPr>
        <w:t xml:space="preserve"> бюджета </w:t>
      </w:r>
      <w:r w:rsidR="00BF32E8" w:rsidRPr="00B23634">
        <w:rPr>
          <w:sz w:val="28"/>
          <w:szCs w:val="28"/>
        </w:rPr>
        <w:t xml:space="preserve">в сумме </w:t>
      </w:r>
      <w:r w:rsidR="00BF32E8">
        <w:rPr>
          <w:sz w:val="28"/>
          <w:szCs w:val="28"/>
        </w:rPr>
        <w:t>6 852 977,39</w:t>
      </w:r>
      <w:r w:rsidR="00BF32E8" w:rsidRPr="00B23634">
        <w:rPr>
          <w:sz w:val="28"/>
          <w:szCs w:val="28"/>
        </w:rPr>
        <w:t xml:space="preserve"> рублей</w:t>
      </w:r>
      <w:r w:rsidR="00BF32E8">
        <w:rPr>
          <w:sz w:val="28"/>
          <w:szCs w:val="28"/>
        </w:rPr>
        <w:t xml:space="preserve">. </w:t>
      </w:r>
    </w:p>
    <w:p w:rsidR="00BF32E8" w:rsidRDefault="00BF32E8" w:rsidP="00AC1DBE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Style w:val="FontStyle12"/>
          <w:sz w:val="28"/>
          <w:szCs w:val="28"/>
        </w:rPr>
        <w:t>Следующим вопросом Дума рассмотрела отчет о выполнении прогнозного плана приватизации муниципального имущества Ханкайского муниципальн</w:t>
      </w:r>
      <w:r w:rsidR="00333111">
        <w:rPr>
          <w:rStyle w:val="FontStyle12"/>
          <w:sz w:val="28"/>
          <w:szCs w:val="28"/>
        </w:rPr>
        <w:t>ого района за 2015 год. Докладывала его</w:t>
      </w:r>
      <w:r>
        <w:rPr>
          <w:rStyle w:val="FontStyle12"/>
          <w:sz w:val="28"/>
          <w:szCs w:val="28"/>
        </w:rPr>
        <w:t xml:space="preserve"> начальник отдела имущественных отношений Администрации Ханкайского муниципального района О.И. Верневская. В план приватизации, согласно решению Думы</w:t>
      </w:r>
      <w:r w:rsidR="00333111">
        <w:rPr>
          <w:rStyle w:val="FontStyle12"/>
          <w:sz w:val="28"/>
          <w:szCs w:val="28"/>
        </w:rPr>
        <w:t>,</w:t>
      </w:r>
      <w:r>
        <w:rPr>
          <w:rStyle w:val="FontStyle12"/>
          <w:sz w:val="28"/>
          <w:szCs w:val="28"/>
        </w:rPr>
        <w:t xml:space="preserve"> были включены 62 объекта недвижимого имущества и 4 объекта</w:t>
      </w:r>
      <w:r w:rsidR="00333111">
        <w:rPr>
          <w:rStyle w:val="FontStyle12"/>
          <w:sz w:val="28"/>
          <w:szCs w:val="28"/>
        </w:rPr>
        <w:t xml:space="preserve"> движимого имущества</w:t>
      </w:r>
      <w:r>
        <w:rPr>
          <w:rStyle w:val="FontStyle12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</w:t>
      </w:r>
      <w:r w:rsidRPr="00616832">
        <w:rPr>
          <w:rFonts w:ascii="Times New Roman" w:hAnsi="Times New Roman"/>
          <w:sz w:val="28"/>
          <w:szCs w:val="28"/>
        </w:rPr>
        <w:t>о</w:t>
      </w:r>
      <w:r w:rsidR="00130EAC">
        <w:rPr>
          <w:rFonts w:ascii="Times New Roman" w:hAnsi="Times New Roman"/>
          <w:sz w:val="28"/>
          <w:szCs w:val="28"/>
        </w:rPr>
        <w:t>хо</w:t>
      </w:r>
      <w:r w:rsidRPr="00616832">
        <w:rPr>
          <w:rFonts w:ascii="Times New Roman" w:hAnsi="Times New Roman"/>
          <w:sz w:val="28"/>
          <w:szCs w:val="28"/>
        </w:rPr>
        <w:t xml:space="preserve">ды от продажи имущества </w:t>
      </w:r>
      <w:r>
        <w:rPr>
          <w:rFonts w:ascii="Times New Roman" w:hAnsi="Times New Roman"/>
          <w:sz w:val="28"/>
          <w:szCs w:val="28"/>
        </w:rPr>
        <w:t xml:space="preserve">были </w:t>
      </w:r>
      <w:r w:rsidRPr="00616832">
        <w:rPr>
          <w:rFonts w:ascii="Times New Roman" w:hAnsi="Times New Roman"/>
          <w:sz w:val="28"/>
          <w:szCs w:val="28"/>
        </w:rPr>
        <w:t xml:space="preserve">запланированы в сумме </w:t>
      </w:r>
      <w:r>
        <w:rPr>
          <w:rFonts w:ascii="Times New Roman" w:hAnsi="Times New Roman"/>
          <w:sz w:val="28"/>
          <w:szCs w:val="28"/>
        </w:rPr>
        <w:t xml:space="preserve">791,2 тыс. руб., </w:t>
      </w:r>
      <w:r w:rsidRPr="00616832">
        <w:rPr>
          <w:rFonts w:ascii="Times New Roman" w:hAnsi="Times New Roman"/>
          <w:sz w:val="28"/>
          <w:szCs w:val="28"/>
        </w:rPr>
        <w:t>фактически от продажи имущества в бюджет района по</w:t>
      </w:r>
      <w:r>
        <w:rPr>
          <w:rFonts w:ascii="Times New Roman" w:hAnsi="Times New Roman"/>
          <w:sz w:val="28"/>
          <w:szCs w:val="28"/>
        </w:rPr>
        <w:t xml:space="preserve">ступило 150,0 тыс. руб., </w:t>
      </w:r>
      <w:r w:rsidRPr="00616832">
        <w:rPr>
          <w:rFonts w:ascii="Times New Roman" w:hAnsi="Times New Roman"/>
          <w:sz w:val="28"/>
          <w:szCs w:val="28"/>
        </w:rPr>
        <w:t>не</w:t>
      </w:r>
      <w:r w:rsidR="00333111">
        <w:rPr>
          <w:rFonts w:ascii="Times New Roman" w:hAnsi="Times New Roman"/>
          <w:sz w:val="28"/>
          <w:szCs w:val="28"/>
        </w:rPr>
        <w:t xml:space="preserve"> </w:t>
      </w:r>
      <w:r w:rsidRPr="00616832">
        <w:rPr>
          <w:rFonts w:ascii="Times New Roman" w:hAnsi="Times New Roman"/>
          <w:sz w:val="28"/>
          <w:szCs w:val="28"/>
        </w:rPr>
        <w:t>дополучено плановых  до</w:t>
      </w:r>
      <w:r>
        <w:rPr>
          <w:rFonts w:ascii="Times New Roman" w:hAnsi="Times New Roman"/>
          <w:sz w:val="28"/>
          <w:szCs w:val="28"/>
        </w:rPr>
        <w:t>ходов в сумме 641,2 тыс. руб. Работа по реализации объектов, включенных в план приватизации</w:t>
      </w:r>
      <w:r w:rsidR="00130EA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продолжается. </w:t>
      </w:r>
    </w:p>
    <w:p w:rsidR="00130EAC" w:rsidRDefault="00333111" w:rsidP="00AC1DBE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30EAC">
        <w:rPr>
          <w:rFonts w:ascii="Times New Roman" w:hAnsi="Times New Roman"/>
          <w:sz w:val="28"/>
          <w:szCs w:val="28"/>
        </w:rPr>
        <w:t xml:space="preserve">ешением </w:t>
      </w:r>
      <w:r>
        <w:rPr>
          <w:rFonts w:ascii="Times New Roman" w:hAnsi="Times New Roman"/>
          <w:sz w:val="28"/>
          <w:szCs w:val="28"/>
        </w:rPr>
        <w:t xml:space="preserve">Думы </w:t>
      </w:r>
      <w:r w:rsidR="00130EAC">
        <w:rPr>
          <w:rFonts w:ascii="Times New Roman" w:hAnsi="Times New Roman"/>
          <w:sz w:val="28"/>
          <w:szCs w:val="28"/>
        </w:rPr>
        <w:t xml:space="preserve">была создана комиссия по рассмотрению материалов о присвоении Почетного звания «Почетный гражданин Ханкайского муниципального района Приморского края». </w:t>
      </w:r>
      <w:r w:rsidR="00447440">
        <w:rPr>
          <w:rFonts w:ascii="Times New Roman" w:hAnsi="Times New Roman"/>
          <w:sz w:val="28"/>
          <w:szCs w:val="28"/>
        </w:rPr>
        <w:t xml:space="preserve">Первое заседание комиссии намечено </w:t>
      </w:r>
      <w:r w:rsidR="00854F0F">
        <w:rPr>
          <w:rFonts w:ascii="Times New Roman" w:hAnsi="Times New Roman"/>
          <w:sz w:val="28"/>
          <w:szCs w:val="28"/>
        </w:rPr>
        <w:t>на 8 апреля 2016 года.</w:t>
      </w:r>
    </w:p>
    <w:p w:rsidR="00854F0F" w:rsidRDefault="00854F0F" w:rsidP="00AC1DBE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комиссии по социальной политике, защите прав граждан и охране окружающей среды С.П. Попов представил депутатам кандидатуры для награждения Почетной грамотой Думы Ханкайского муниципального района. Все кандидатуры были одобрены единогласно.</w:t>
      </w:r>
    </w:p>
    <w:p w:rsidR="00854F0F" w:rsidRDefault="00854F0F" w:rsidP="00AC1DBE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на заседании  был принят план работы Думы на </w:t>
      </w:r>
      <w:r w:rsidR="00333111">
        <w:rPr>
          <w:rFonts w:ascii="Times New Roman" w:hAnsi="Times New Roman"/>
          <w:sz w:val="28"/>
          <w:szCs w:val="28"/>
        </w:rPr>
        <w:t>второй</w:t>
      </w:r>
      <w:r>
        <w:rPr>
          <w:rFonts w:ascii="Times New Roman" w:hAnsi="Times New Roman"/>
          <w:sz w:val="28"/>
          <w:szCs w:val="28"/>
        </w:rPr>
        <w:t xml:space="preserve"> квартал 2016 года. </w:t>
      </w:r>
      <w:r w:rsidR="00333111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конце заседания депутаты приняли Положение о дорожном фонде Ханкайского муниципального района.</w:t>
      </w:r>
    </w:p>
    <w:p w:rsidR="00854F0F" w:rsidRPr="00BF32E8" w:rsidRDefault="00854F0F" w:rsidP="00AC1DBE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заседания Думы состоялся депутатский час, затем заседание фракции партии «Единая Россия» в Думе Ханкайского муниципального района. </w:t>
      </w:r>
      <w:r w:rsidR="00567C77">
        <w:rPr>
          <w:rFonts w:ascii="Times New Roman" w:hAnsi="Times New Roman"/>
          <w:sz w:val="28"/>
          <w:szCs w:val="28"/>
        </w:rPr>
        <w:t xml:space="preserve">На заседании фракции был избран новый руководитель фракции, им стал депутат </w:t>
      </w:r>
      <w:r w:rsidR="005C305E">
        <w:rPr>
          <w:rFonts w:ascii="Times New Roman" w:hAnsi="Times New Roman"/>
          <w:sz w:val="28"/>
          <w:szCs w:val="28"/>
        </w:rPr>
        <w:t>по</w:t>
      </w:r>
      <w:r w:rsidR="00567C77">
        <w:rPr>
          <w:rFonts w:ascii="Times New Roman" w:hAnsi="Times New Roman"/>
          <w:sz w:val="28"/>
          <w:szCs w:val="28"/>
        </w:rPr>
        <w:t xml:space="preserve"> одномандатно</w:t>
      </w:r>
      <w:r w:rsidR="005C305E">
        <w:rPr>
          <w:rFonts w:ascii="Times New Roman" w:hAnsi="Times New Roman"/>
          <w:sz w:val="28"/>
          <w:szCs w:val="28"/>
        </w:rPr>
        <w:t>му</w:t>
      </w:r>
      <w:r w:rsidR="00567C77">
        <w:rPr>
          <w:rFonts w:ascii="Times New Roman" w:hAnsi="Times New Roman"/>
          <w:sz w:val="28"/>
          <w:szCs w:val="28"/>
        </w:rPr>
        <w:t xml:space="preserve"> избирательно</w:t>
      </w:r>
      <w:r w:rsidR="005C305E">
        <w:rPr>
          <w:rFonts w:ascii="Times New Roman" w:hAnsi="Times New Roman"/>
          <w:sz w:val="28"/>
          <w:szCs w:val="28"/>
        </w:rPr>
        <w:t>му</w:t>
      </w:r>
      <w:r w:rsidR="00567C77">
        <w:rPr>
          <w:rFonts w:ascii="Times New Roman" w:hAnsi="Times New Roman"/>
          <w:sz w:val="28"/>
          <w:szCs w:val="28"/>
        </w:rPr>
        <w:t xml:space="preserve"> округ</w:t>
      </w:r>
      <w:r w:rsidR="005C305E">
        <w:rPr>
          <w:rFonts w:ascii="Times New Roman" w:hAnsi="Times New Roman"/>
          <w:sz w:val="28"/>
          <w:szCs w:val="28"/>
        </w:rPr>
        <w:t>у</w:t>
      </w:r>
      <w:r w:rsidR="00567C77">
        <w:rPr>
          <w:rFonts w:ascii="Times New Roman" w:hAnsi="Times New Roman"/>
          <w:sz w:val="28"/>
          <w:szCs w:val="28"/>
        </w:rPr>
        <w:t xml:space="preserve"> № 4 </w:t>
      </w:r>
      <w:proofErr w:type="spellStart"/>
      <w:r w:rsidR="00567C77">
        <w:rPr>
          <w:rFonts w:ascii="Times New Roman" w:hAnsi="Times New Roman"/>
          <w:sz w:val="28"/>
          <w:szCs w:val="28"/>
        </w:rPr>
        <w:t>Галевич</w:t>
      </w:r>
      <w:proofErr w:type="spellEnd"/>
      <w:r w:rsidR="005C305E" w:rsidRPr="005C305E">
        <w:rPr>
          <w:rFonts w:ascii="Times New Roman" w:hAnsi="Times New Roman"/>
          <w:sz w:val="28"/>
          <w:szCs w:val="28"/>
        </w:rPr>
        <w:t xml:space="preserve"> </w:t>
      </w:r>
      <w:r w:rsidR="005C305E">
        <w:rPr>
          <w:rFonts w:ascii="Times New Roman" w:hAnsi="Times New Roman"/>
          <w:sz w:val="28"/>
          <w:szCs w:val="28"/>
        </w:rPr>
        <w:t>Евгений Михайлович</w:t>
      </w:r>
      <w:r w:rsidR="00567C77">
        <w:rPr>
          <w:rFonts w:ascii="Times New Roman" w:hAnsi="Times New Roman"/>
          <w:sz w:val="28"/>
          <w:szCs w:val="28"/>
        </w:rPr>
        <w:t>.</w:t>
      </w:r>
    </w:p>
    <w:p w:rsidR="00BF32E8" w:rsidRPr="00616832" w:rsidRDefault="00BF32E8" w:rsidP="00AC1DBE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BC219F" w:rsidRPr="00BC219F" w:rsidRDefault="00BC219F" w:rsidP="00AC1DBE">
      <w:pPr>
        <w:jc w:val="both"/>
        <w:rPr>
          <w:sz w:val="28"/>
          <w:szCs w:val="28"/>
        </w:rPr>
      </w:pPr>
    </w:p>
    <w:sectPr w:rsidR="00BC219F" w:rsidRPr="00BC219F" w:rsidSect="00C975CC"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FAF" w:rsidRDefault="005D6FAF" w:rsidP="00310DD3">
      <w:r>
        <w:separator/>
      </w:r>
    </w:p>
  </w:endnote>
  <w:endnote w:type="continuationSeparator" w:id="0">
    <w:p w:rsidR="005D6FAF" w:rsidRDefault="005D6FAF" w:rsidP="00310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FAF" w:rsidRDefault="005D6FAF" w:rsidP="00310DD3">
      <w:r>
        <w:separator/>
      </w:r>
    </w:p>
  </w:footnote>
  <w:footnote w:type="continuationSeparator" w:id="0">
    <w:p w:rsidR="005D6FAF" w:rsidRDefault="005D6FAF" w:rsidP="00310D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34579"/>
    <w:multiLevelType w:val="hybridMultilevel"/>
    <w:tmpl w:val="F5123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D5278E"/>
    <w:multiLevelType w:val="hybridMultilevel"/>
    <w:tmpl w:val="7DB4C26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4BF37C28"/>
    <w:multiLevelType w:val="hybridMultilevel"/>
    <w:tmpl w:val="CAFA633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5321E89"/>
    <w:multiLevelType w:val="hybridMultilevel"/>
    <w:tmpl w:val="5FFA80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FE7391B"/>
    <w:multiLevelType w:val="hybridMultilevel"/>
    <w:tmpl w:val="E92E0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2B98"/>
    <w:rsid w:val="00001487"/>
    <w:rsid w:val="000403BA"/>
    <w:rsid w:val="000C7E6E"/>
    <w:rsid w:val="00130EAC"/>
    <w:rsid w:val="001370A1"/>
    <w:rsid w:val="00177671"/>
    <w:rsid w:val="001B62B0"/>
    <w:rsid w:val="001C5940"/>
    <w:rsid w:val="001E7286"/>
    <w:rsid w:val="00201022"/>
    <w:rsid w:val="00221423"/>
    <w:rsid w:val="00232124"/>
    <w:rsid w:val="00243843"/>
    <w:rsid w:val="002E0A58"/>
    <w:rsid w:val="002E67CB"/>
    <w:rsid w:val="00310DD3"/>
    <w:rsid w:val="00316FD3"/>
    <w:rsid w:val="003226A4"/>
    <w:rsid w:val="00333111"/>
    <w:rsid w:val="00351634"/>
    <w:rsid w:val="003D6327"/>
    <w:rsid w:val="00407574"/>
    <w:rsid w:val="00434E81"/>
    <w:rsid w:val="00447440"/>
    <w:rsid w:val="00472B98"/>
    <w:rsid w:val="004856CB"/>
    <w:rsid w:val="004C33E6"/>
    <w:rsid w:val="004C38B3"/>
    <w:rsid w:val="00530D65"/>
    <w:rsid w:val="00567C77"/>
    <w:rsid w:val="00574708"/>
    <w:rsid w:val="005773A1"/>
    <w:rsid w:val="005B5A53"/>
    <w:rsid w:val="005C305E"/>
    <w:rsid w:val="005D6FAF"/>
    <w:rsid w:val="005F6A4B"/>
    <w:rsid w:val="0066701C"/>
    <w:rsid w:val="006C02A3"/>
    <w:rsid w:val="006C6A77"/>
    <w:rsid w:val="006C7EF8"/>
    <w:rsid w:val="007210FA"/>
    <w:rsid w:val="00735D9B"/>
    <w:rsid w:val="00790C0B"/>
    <w:rsid w:val="007F1F39"/>
    <w:rsid w:val="008138AA"/>
    <w:rsid w:val="0083793D"/>
    <w:rsid w:val="00841611"/>
    <w:rsid w:val="00854F0F"/>
    <w:rsid w:val="00885D03"/>
    <w:rsid w:val="00886554"/>
    <w:rsid w:val="008E0C33"/>
    <w:rsid w:val="008F1A6D"/>
    <w:rsid w:val="009401F6"/>
    <w:rsid w:val="009807EF"/>
    <w:rsid w:val="00995928"/>
    <w:rsid w:val="00A3709F"/>
    <w:rsid w:val="00A5112C"/>
    <w:rsid w:val="00A83681"/>
    <w:rsid w:val="00A94574"/>
    <w:rsid w:val="00AC1DBE"/>
    <w:rsid w:val="00AF1251"/>
    <w:rsid w:val="00B14B8E"/>
    <w:rsid w:val="00B54F65"/>
    <w:rsid w:val="00B76C50"/>
    <w:rsid w:val="00B7705B"/>
    <w:rsid w:val="00B93000"/>
    <w:rsid w:val="00BC219F"/>
    <w:rsid w:val="00BC5CDF"/>
    <w:rsid w:val="00BF32E8"/>
    <w:rsid w:val="00C020F8"/>
    <w:rsid w:val="00C20CD2"/>
    <w:rsid w:val="00C3153D"/>
    <w:rsid w:val="00C44690"/>
    <w:rsid w:val="00C87AB6"/>
    <w:rsid w:val="00C975CC"/>
    <w:rsid w:val="00CC7EDC"/>
    <w:rsid w:val="00CD420B"/>
    <w:rsid w:val="00CD71DF"/>
    <w:rsid w:val="00CE2346"/>
    <w:rsid w:val="00CE4966"/>
    <w:rsid w:val="00CF29E3"/>
    <w:rsid w:val="00CF4686"/>
    <w:rsid w:val="00CF6B41"/>
    <w:rsid w:val="00D144F6"/>
    <w:rsid w:val="00D2082A"/>
    <w:rsid w:val="00D65244"/>
    <w:rsid w:val="00D831BE"/>
    <w:rsid w:val="00E554B5"/>
    <w:rsid w:val="00E64767"/>
    <w:rsid w:val="00E91379"/>
    <w:rsid w:val="00EE2FEF"/>
    <w:rsid w:val="00F16DBB"/>
    <w:rsid w:val="00F41AE9"/>
    <w:rsid w:val="00F472CC"/>
    <w:rsid w:val="00F70021"/>
    <w:rsid w:val="00FF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D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B9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472B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10DD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310DD3"/>
  </w:style>
  <w:style w:type="paragraph" w:styleId="a7">
    <w:name w:val="footer"/>
    <w:basedOn w:val="a"/>
    <w:link w:val="a8"/>
    <w:uiPriority w:val="99"/>
    <w:unhideWhenUsed/>
    <w:rsid w:val="00310DD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310DD3"/>
  </w:style>
  <w:style w:type="paragraph" w:styleId="a9">
    <w:name w:val="List Paragraph"/>
    <w:basedOn w:val="a"/>
    <w:uiPriority w:val="34"/>
    <w:qFormat/>
    <w:rsid w:val="007F1F3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Title"/>
    <w:basedOn w:val="a"/>
    <w:link w:val="ab"/>
    <w:qFormat/>
    <w:rsid w:val="004C33E6"/>
    <w:pPr>
      <w:jc w:val="center"/>
    </w:pPr>
    <w:rPr>
      <w:sz w:val="28"/>
    </w:rPr>
  </w:style>
  <w:style w:type="character" w:customStyle="1" w:styleId="ab">
    <w:name w:val="Название Знак"/>
    <w:basedOn w:val="a0"/>
    <w:link w:val="aa"/>
    <w:rsid w:val="004C33E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Normal (Web)"/>
    <w:basedOn w:val="a"/>
    <w:uiPriority w:val="99"/>
    <w:semiHidden/>
    <w:unhideWhenUsed/>
    <w:rsid w:val="000C7E6E"/>
    <w:pPr>
      <w:spacing w:before="100" w:beforeAutospacing="1" w:after="100" w:afterAutospacing="1"/>
    </w:pPr>
    <w:rPr>
      <w:sz w:val="24"/>
      <w:szCs w:val="24"/>
    </w:rPr>
  </w:style>
  <w:style w:type="paragraph" w:customStyle="1" w:styleId="Style2">
    <w:name w:val="Style2"/>
    <w:basedOn w:val="a"/>
    <w:rsid w:val="00A83681"/>
    <w:pPr>
      <w:widowControl w:val="0"/>
      <w:autoSpaceDE w:val="0"/>
      <w:autoSpaceDN w:val="0"/>
      <w:adjustRightInd w:val="0"/>
      <w:spacing w:line="322" w:lineRule="exact"/>
      <w:ind w:firstLine="701"/>
      <w:jc w:val="both"/>
    </w:pPr>
    <w:rPr>
      <w:sz w:val="24"/>
      <w:szCs w:val="24"/>
    </w:rPr>
  </w:style>
  <w:style w:type="character" w:customStyle="1" w:styleId="FontStyle12">
    <w:name w:val="Font Style12"/>
    <w:rsid w:val="00A83681"/>
    <w:rPr>
      <w:rFonts w:ascii="Times New Roman" w:hAnsi="Times New Roman" w:cs="Times New Roman"/>
      <w:sz w:val="26"/>
      <w:szCs w:val="26"/>
    </w:rPr>
  </w:style>
  <w:style w:type="paragraph" w:styleId="ad">
    <w:name w:val="Plain Text"/>
    <w:basedOn w:val="a"/>
    <w:link w:val="ae"/>
    <w:uiPriority w:val="99"/>
    <w:rsid w:val="00BF32E8"/>
    <w:rPr>
      <w:rFonts w:ascii="Courier New" w:hAnsi="Courier New"/>
    </w:rPr>
  </w:style>
  <w:style w:type="character" w:customStyle="1" w:styleId="ae">
    <w:name w:val="Текст Знак"/>
    <w:basedOn w:val="a0"/>
    <w:link w:val="ad"/>
    <w:uiPriority w:val="99"/>
    <w:rsid w:val="00BF32E8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D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B9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472B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10DD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310DD3"/>
  </w:style>
  <w:style w:type="paragraph" w:styleId="a7">
    <w:name w:val="footer"/>
    <w:basedOn w:val="a"/>
    <w:link w:val="a8"/>
    <w:uiPriority w:val="99"/>
    <w:unhideWhenUsed/>
    <w:rsid w:val="00310DD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310DD3"/>
  </w:style>
  <w:style w:type="paragraph" w:styleId="a9">
    <w:name w:val="List Paragraph"/>
    <w:basedOn w:val="a"/>
    <w:uiPriority w:val="34"/>
    <w:qFormat/>
    <w:rsid w:val="007F1F3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Title"/>
    <w:basedOn w:val="a"/>
    <w:link w:val="ab"/>
    <w:qFormat/>
    <w:rsid w:val="004C33E6"/>
    <w:pPr>
      <w:jc w:val="center"/>
    </w:pPr>
    <w:rPr>
      <w:sz w:val="28"/>
    </w:rPr>
  </w:style>
  <w:style w:type="character" w:customStyle="1" w:styleId="ab">
    <w:name w:val="Название Знак"/>
    <w:basedOn w:val="a0"/>
    <w:link w:val="aa"/>
    <w:rsid w:val="004C33E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Normal (Web)"/>
    <w:basedOn w:val="a"/>
    <w:uiPriority w:val="99"/>
    <w:semiHidden/>
    <w:unhideWhenUsed/>
    <w:rsid w:val="000C7E6E"/>
    <w:pPr>
      <w:spacing w:before="100" w:beforeAutospacing="1" w:after="100" w:afterAutospacing="1"/>
    </w:pPr>
    <w:rPr>
      <w:sz w:val="24"/>
      <w:szCs w:val="24"/>
    </w:rPr>
  </w:style>
  <w:style w:type="paragraph" w:customStyle="1" w:styleId="Style2">
    <w:name w:val="Style2"/>
    <w:basedOn w:val="a"/>
    <w:rsid w:val="00A83681"/>
    <w:pPr>
      <w:widowControl w:val="0"/>
      <w:autoSpaceDE w:val="0"/>
      <w:autoSpaceDN w:val="0"/>
      <w:adjustRightInd w:val="0"/>
      <w:spacing w:line="322" w:lineRule="exact"/>
      <w:ind w:firstLine="701"/>
      <w:jc w:val="both"/>
    </w:pPr>
    <w:rPr>
      <w:sz w:val="24"/>
      <w:szCs w:val="24"/>
    </w:rPr>
  </w:style>
  <w:style w:type="character" w:customStyle="1" w:styleId="FontStyle12">
    <w:name w:val="Font Style12"/>
    <w:rsid w:val="00A83681"/>
    <w:rPr>
      <w:rFonts w:ascii="Times New Roman" w:hAnsi="Times New Roman" w:cs="Times New Roman"/>
      <w:sz w:val="26"/>
      <w:szCs w:val="26"/>
    </w:rPr>
  </w:style>
  <w:style w:type="paragraph" w:styleId="ad">
    <w:name w:val="Plain Text"/>
    <w:basedOn w:val="a"/>
    <w:link w:val="ae"/>
    <w:uiPriority w:val="99"/>
    <w:rsid w:val="00BF32E8"/>
    <w:rPr>
      <w:rFonts w:ascii="Courier New" w:hAnsi="Courier New"/>
      <w:lang w:val="x-none"/>
    </w:rPr>
  </w:style>
  <w:style w:type="character" w:customStyle="1" w:styleId="ae">
    <w:name w:val="Текст Знак"/>
    <w:basedOn w:val="a0"/>
    <w:link w:val="ad"/>
    <w:uiPriority w:val="99"/>
    <w:rsid w:val="00BF32E8"/>
    <w:rPr>
      <w:rFonts w:ascii="Courier New" w:eastAsia="Times New Roman" w:hAnsi="Courier New" w:cs="Times New Roman"/>
      <w:sz w:val="20"/>
      <w:szCs w:val="20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FA3F3-9D27-468A-9561-7BB997EB5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MorozOA</dc:creator>
  <cp:lastModifiedBy>MorozOA</cp:lastModifiedBy>
  <cp:revision>8</cp:revision>
  <cp:lastPrinted>2014-09-04T04:25:00Z</cp:lastPrinted>
  <dcterms:created xsi:type="dcterms:W3CDTF">2016-04-11T02:35:00Z</dcterms:created>
  <dcterms:modified xsi:type="dcterms:W3CDTF">2016-04-11T23:14:00Z</dcterms:modified>
</cp:coreProperties>
</file>