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F2746">
        <w:rPr>
          <w:rFonts w:ascii="Times New Roman" w:hAnsi="Times New Roman"/>
          <w:b/>
          <w:sz w:val="28"/>
          <w:szCs w:val="28"/>
        </w:rPr>
        <w:t xml:space="preserve">28 </w:t>
      </w:r>
      <w:r w:rsidR="00104560">
        <w:rPr>
          <w:rFonts w:ascii="Times New Roman" w:hAnsi="Times New Roman"/>
          <w:b/>
          <w:sz w:val="28"/>
          <w:szCs w:val="28"/>
        </w:rPr>
        <w:t>сентября</w:t>
      </w:r>
      <w:r w:rsidR="005C3145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84502A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746" w:rsidRDefault="0084502A" w:rsidP="006B5E12">
      <w:pPr>
        <w:pStyle w:val="a6"/>
        <w:ind w:firstLine="709"/>
        <w:jc w:val="both"/>
        <w:rPr>
          <w:szCs w:val="28"/>
        </w:rPr>
      </w:pPr>
      <w:r>
        <w:t xml:space="preserve">1. </w:t>
      </w:r>
      <w:r w:rsidR="00DF2746">
        <w:rPr>
          <w:szCs w:val="28"/>
        </w:rPr>
        <w:t>О приобретении оборудования для школьных столовых, на основ</w:t>
      </w:r>
      <w:r w:rsidR="00DF2746">
        <w:rPr>
          <w:szCs w:val="28"/>
        </w:rPr>
        <w:t>а</w:t>
      </w:r>
      <w:r w:rsidR="00DF2746">
        <w:rPr>
          <w:szCs w:val="28"/>
        </w:rPr>
        <w:t>нии решения Думы Ханкайского муниципального округа от 25.05.2021 № 184.</w:t>
      </w:r>
    </w:p>
    <w:p w:rsidR="006B5E12" w:rsidRDefault="006B5E12" w:rsidP="006B5E1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p w:rsidR="00970452" w:rsidRDefault="00970452" w:rsidP="00970452">
      <w:pPr>
        <w:pStyle w:val="a6"/>
        <w:ind w:firstLine="708"/>
        <w:jc w:val="both"/>
      </w:pPr>
      <w:r>
        <w:rPr>
          <w:szCs w:val="28"/>
        </w:rPr>
        <w:t xml:space="preserve">2. </w:t>
      </w:r>
      <w:r>
        <w:t>О возбуждении ходатайства о награждении почетным знаком Пр</w:t>
      </w:r>
      <w:r>
        <w:t>и</w:t>
      </w:r>
      <w:r>
        <w:t>морского края «Семейная доблесть».</w:t>
      </w:r>
    </w:p>
    <w:p w:rsidR="00970452" w:rsidRDefault="00970452" w:rsidP="009704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Семененко Эльвира Николаевна – председатель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по рассмотрению материалов для возбуждения ходатайств о награжд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почетными наградами Приморского края.</w:t>
      </w:r>
    </w:p>
    <w:p w:rsidR="00DF2746" w:rsidRDefault="00970452" w:rsidP="006B5E1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2746">
        <w:rPr>
          <w:szCs w:val="28"/>
        </w:rPr>
        <w:t>. О награждении Почетной грамотой Думы Ханкайского муниципал</w:t>
      </w:r>
      <w:r w:rsidR="00DF2746">
        <w:rPr>
          <w:szCs w:val="28"/>
        </w:rPr>
        <w:t>ь</w:t>
      </w:r>
      <w:r w:rsidR="00DF2746">
        <w:rPr>
          <w:szCs w:val="28"/>
        </w:rPr>
        <w:t>ного округа.</w:t>
      </w:r>
    </w:p>
    <w:p w:rsidR="00DF2746" w:rsidRDefault="00DF2746" w:rsidP="006B5E1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Докладывает: Литовченко Елена Никифоровна – председатель Думы Ханкайского муниципального округа</w:t>
      </w:r>
    </w:p>
    <w:p w:rsidR="0071527D" w:rsidRDefault="00970452" w:rsidP="006B5E1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1527D">
        <w:rPr>
          <w:szCs w:val="28"/>
        </w:rPr>
        <w:t>. О плане работы комиссии на 4 квартал 2021 года.</w:t>
      </w:r>
    </w:p>
    <w:p w:rsidR="0071527D" w:rsidRDefault="0071527D" w:rsidP="006B5E1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Жмуренко</w:t>
      </w:r>
      <w:proofErr w:type="spellEnd"/>
      <w:r>
        <w:rPr>
          <w:szCs w:val="28"/>
        </w:rPr>
        <w:t xml:space="preserve"> Элеонора Владимировна – председатель к</w:t>
      </w:r>
      <w:r>
        <w:rPr>
          <w:szCs w:val="28"/>
        </w:rPr>
        <w:t>о</w:t>
      </w:r>
      <w:r>
        <w:rPr>
          <w:szCs w:val="28"/>
        </w:rPr>
        <w:t>миссии по социальной политике, защите прав граждан и охране окружающей среды.</w:t>
      </w:r>
    </w:p>
    <w:p w:rsidR="0071527D" w:rsidRDefault="00970452" w:rsidP="0071527D">
      <w:pPr>
        <w:pStyle w:val="a6"/>
        <w:ind w:firstLine="708"/>
        <w:jc w:val="both"/>
      </w:pPr>
      <w:r>
        <w:t>5</w:t>
      </w:r>
      <w:bookmarkStart w:id="0" w:name="_GoBack"/>
      <w:bookmarkEnd w:id="0"/>
      <w:r w:rsidR="0071527D">
        <w:t>. О награждении Почетной грамотой Думы Ханкайского муниципал</w:t>
      </w:r>
      <w:r w:rsidR="0071527D">
        <w:t>ь</w:t>
      </w:r>
      <w:r w:rsidR="0071527D">
        <w:t>ного округа.</w:t>
      </w:r>
    </w:p>
    <w:p w:rsidR="0071527D" w:rsidRPr="007D2907" w:rsidRDefault="0071527D" w:rsidP="00715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907">
        <w:rPr>
          <w:rFonts w:ascii="Times New Roman" w:hAnsi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71527D" w:rsidRDefault="0071527D" w:rsidP="006B5E12">
      <w:pPr>
        <w:pStyle w:val="a6"/>
        <w:ind w:firstLine="709"/>
        <w:jc w:val="both"/>
      </w:pPr>
    </w:p>
    <w:sectPr w:rsidR="0071527D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9628F-35C7-4488-ACE8-EFAB5DCE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255</cp:revision>
  <cp:lastPrinted>2021-05-18T00:13:00Z</cp:lastPrinted>
  <dcterms:created xsi:type="dcterms:W3CDTF">2013-08-12T06:12:00Z</dcterms:created>
  <dcterms:modified xsi:type="dcterms:W3CDTF">2021-09-17T06:22:00Z</dcterms:modified>
</cp:coreProperties>
</file>