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3" w:type="dxa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E4029F" w:rsidRPr="007A6B29" w:rsidTr="007A6B29">
        <w:trPr>
          <w:trHeight w:val="1663"/>
        </w:trPr>
        <w:tc>
          <w:tcPr>
            <w:tcW w:w="5093" w:type="dxa"/>
          </w:tcPr>
          <w:p w:rsidR="00E4029F" w:rsidRPr="007A6B29" w:rsidRDefault="00E4029F" w:rsidP="00436F86">
            <w:pPr>
              <w:tabs>
                <w:tab w:val="left" w:pos="1029"/>
              </w:tabs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4029F" w:rsidRPr="007A6B29" w:rsidRDefault="00E4029F" w:rsidP="00436F86">
            <w:pPr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9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 w:rsidR="007A6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B29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="000330DB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="000330DB"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 w:rsidR="000330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</w:t>
            </w:r>
          </w:p>
          <w:p w:rsidR="00E4029F" w:rsidRDefault="00E4029F" w:rsidP="00436F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6B29" w:rsidRPr="007A6B29" w:rsidRDefault="007A6B29" w:rsidP="00436F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029F" w:rsidRPr="007A6B29" w:rsidTr="007A6B29">
        <w:trPr>
          <w:trHeight w:val="1337"/>
        </w:trPr>
        <w:tc>
          <w:tcPr>
            <w:tcW w:w="5093" w:type="dxa"/>
          </w:tcPr>
          <w:p w:rsidR="00E4029F" w:rsidRPr="007A6B29" w:rsidRDefault="00E4029F" w:rsidP="00436F86">
            <w:pPr>
              <w:tabs>
                <w:tab w:val="left" w:pos="1029"/>
              </w:tabs>
              <w:ind w:left="60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61478" w:rsidRPr="007A6B29" w:rsidRDefault="00161478" w:rsidP="0016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78" w:rsidRPr="00436F86" w:rsidRDefault="00974D80" w:rsidP="007A6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F86">
        <w:rPr>
          <w:rFonts w:ascii="Times New Roman" w:hAnsi="Times New Roman" w:cs="Times New Roman"/>
          <w:sz w:val="28"/>
          <w:szCs w:val="28"/>
        </w:rPr>
        <w:t>Описание</w:t>
      </w:r>
      <w:r w:rsidR="00FE47BF" w:rsidRPr="00436F86">
        <w:rPr>
          <w:rFonts w:ascii="Times New Roman" w:hAnsi="Times New Roman" w:cs="Times New Roman"/>
          <w:sz w:val="28"/>
          <w:szCs w:val="28"/>
        </w:rPr>
        <w:t xml:space="preserve"> </w:t>
      </w:r>
      <w:r w:rsidRPr="00436F86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7A6B29" w:rsidRPr="00436F86">
        <w:rPr>
          <w:rFonts w:ascii="Times New Roman" w:hAnsi="Times New Roman" w:cs="Times New Roman"/>
          <w:sz w:val="28"/>
          <w:szCs w:val="28"/>
        </w:rPr>
        <w:t xml:space="preserve"> </w:t>
      </w:r>
      <w:r w:rsidR="00236CDD" w:rsidRPr="00436F86">
        <w:rPr>
          <w:rFonts w:ascii="Times New Roman" w:hAnsi="Times New Roman" w:cs="Times New Roman"/>
          <w:sz w:val="28"/>
          <w:szCs w:val="28"/>
        </w:rPr>
        <w:t>Х</w:t>
      </w:r>
      <w:r w:rsidR="000330DB">
        <w:rPr>
          <w:rFonts w:ascii="Times New Roman" w:hAnsi="Times New Roman" w:cs="Times New Roman"/>
          <w:sz w:val="28"/>
          <w:szCs w:val="28"/>
        </w:rPr>
        <w:t>анкайского муниципального округа</w:t>
      </w:r>
    </w:p>
    <w:p w:rsidR="00161478" w:rsidRPr="007A6B29" w:rsidRDefault="00161478" w:rsidP="0016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5" w:type="dxa"/>
        <w:tblLook w:val="0480" w:firstRow="0" w:lastRow="0" w:firstColumn="1" w:lastColumn="0" w:noHBand="0" w:noVBand="1"/>
      </w:tblPr>
      <w:tblGrid>
        <w:gridCol w:w="1276"/>
        <w:gridCol w:w="1416"/>
        <w:gridCol w:w="1558"/>
        <w:gridCol w:w="1700"/>
        <w:gridCol w:w="1587"/>
        <w:gridCol w:w="7631"/>
      </w:tblGrid>
      <w:tr w:rsidR="00CF28C6" w:rsidRPr="007A6B29" w:rsidTr="00A718C1"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61478" w:rsidRPr="00A0034B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161478" w:rsidRPr="00A0034B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 </w:t>
            </w:r>
            <w:r w:rsidR="00AE0FAE" w:rsidRPr="00A0034B">
              <w:rPr>
                <w:rFonts w:ascii="Times New Roman" w:hAnsi="Times New Roman" w:cs="Times New Roman"/>
                <w:sz w:val="24"/>
                <w:szCs w:val="24"/>
              </w:rPr>
              <w:t xml:space="preserve">системе координат МСК-25, </w:t>
            </w:r>
            <w:r w:rsidR="007A6B29" w:rsidRPr="00A00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0FAE" w:rsidRPr="00A0034B">
              <w:rPr>
                <w:rFonts w:ascii="Times New Roman" w:hAnsi="Times New Roman" w:cs="Times New Roman"/>
                <w:sz w:val="24"/>
                <w:szCs w:val="24"/>
              </w:rPr>
              <w:t>зона 1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  <w:vAlign w:val="center"/>
          </w:tcPr>
          <w:p w:rsidR="00161478" w:rsidRPr="00A0034B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WGS-84</w:t>
            </w:r>
          </w:p>
        </w:tc>
        <w:tc>
          <w:tcPr>
            <w:tcW w:w="7631" w:type="dxa"/>
            <w:vMerge w:val="restart"/>
            <w:tcBorders>
              <w:bottom w:val="nil"/>
            </w:tcBorders>
            <w:vAlign w:val="center"/>
          </w:tcPr>
          <w:p w:rsidR="00191B57" w:rsidRPr="00A0034B" w:rsidRDefault="00161478" w:rsidP="0019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границ</w:t>
            </w:r>
          </w:p>
          <w:p w:rsidR="00161478" w:rsidRPr="00A0034B" w:rsidRDefault="00161478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A6B29" w:rsidRPr="00A003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28C6" w:rsidRPr="00436F86" w:rsidTr="00A718C1"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161478" w:rsidRPr="00436F86" w:rsidRDefault="00436F86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1478" w:rsidRPr="00436F86">
              <w:rPr>
                <w:rFonts w:ascii="Times New Roman" w:hAnsi="Times New Roman" w:cs="Times New Roman"/>
                <w:sz w:val="24"/>
                <w:szCs w:val="24"/>
              </w:rPr>
              <w:t>ирота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161478" w:rsidRPr="00436F86" w:rsidRDefault="00436F86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478" w:rsidRPr="00436F86">
              <w:rPr>
                <w:rFonts w:ascii="Times New Roman" w:hAnsi="Times New Roman" w:cs="Times New Roman"/>
                <w:sz w:val="24"/>
                <w:szCs w:val="24"/>
              </w:rPr>
              <w:t>олгота</w:t>
            </w:r>
          </w:p>
        </w:tc>
        <w:tc>
          <w:tcPr>
            <w:tcW w:w="7631" w:type="dxa"/>
            <w:vMerge/>
            <w:tcBorders>
              <w:bottom w:val="nil"/>
            </w:tcBorders>
            <w:vAlign w:val="center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BF" w:rsidRPr="00436F86" w:rsidRDefault="00FE47BF" w:rsidP="00FE47BF">
      <w:pPr>
        <w:tabs>
          <w:tab w:val="left" w:pos="787"/>
          <w:tab w:val="center" w:pos="7285"/>
        </w:tabs>
        <w:spacing w:after="0" w:line="14" w:lineRule="auto"/>
        <w:rPr>
          <w:rFonts w:ascii="Times New Roman" w:hAnsi="Times New Roman" w:cs="Times New Roman"/>
          <w:sz w:val="24"/>
          <w:szCs w:val="24"/>
        </w:rPr>
      </w:pPr>
      <w:r w:rsidRPr="00436F86">
        <w:rPr>
          <w:rFonts w:ascii="Times New Roman" w:hAnsi="Times New Roman" w:cs="Times New Roman"/>
          <w:sz w:val="24"/>
          <w:szCs w:val="24"/>
        </w:rPr>
        <w:tab/>
      </w:r>
      <w:r w:rsidRPr="00436F86">
        <w:rPr>
          <w:rFonts w:ascii="Times New Roman" w:hAnsi="Times New Roman" w:cs="Times New Roman"/>
          <w:sz w:val="24"/>
          <w:szCs w:val="24"/>
        </w:rPr>
        <w:tab/>
      </w:r>
    </w:p>
    <w:p w:rsidR="00FE47BF" w:rsidRPr="00436F86" w:rsidRDefault="00FE47BF" w:rsidP="00FE47BF">
      <w:pPr>
        <w:rPr>
          <w:rFonts w:ascii="Times New Roman" w:hAnsi="Times New Roman" w:cs="Times New Roman"/>
          <w:sz w:val="24"/>
          <w:szCs w:val="24"/>
        </w:rPr>
        <w:sectPr w:rsidR="00FE47BF" w:rsidRPr="00436F86" w:rsidSect="00436F86">
          <w:headerReference w:type="default" r:id="rId8"/>
          <w:pgSz w:w="16838" w:h="11906" w:orient="landscape"/>
          <w:pgMar w:top="1701" w:right="851" w:bottom="851" w:left="851" w:header="284" w:footer="0" w:gutter="0"/>
          <w:cols w:space="708"/>
          <w:titlePg/>
          <w:docGrid w:linePitch="360"/>
        </w:sectPr>
      </w:pPr>
    </w:p>
    <w:tbl>
      <w:tblPr>
        <w:tblStyle w:val="a3"/>
        <w:tblW w:w="15168" w:type="dxa"/>
        <w:tblInd w:w="-856" w:type="dxa"/>
        <w:tblLook w:val="0480" w:firstRow="0" w:lastRow="0" w:firstColumn="1" w:lastColumn="0" w:noHBand="0" w:noVBand="1"/>
      </w:tblPr>
      <w:tblGrid>
        <w:gridCol w:w="1277"/>
        <w:gridCol w:w="1417"/>
        <w:gridCol w:w="1559"/>
        <w:gridCol w:w="1701"/>
        <w:gridCol w:w="1594"/>
        <w:gridCol w:w="7620"/>
      </w:tblGrid>
      <w:tr w:rsidR="00CF28C6" w:rsidRPr="00436F86" w:rsidTr="00A718C1">
        <w:trPr>
          <w:tblHeader/>
        </w:trPr>
        <w:tc>
          <w:tcPr>
            <w:tcW w:w="1277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161478" w:rsidRPr="00436F86" w:rsidRDefault="00161478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32D" w:rsidRPr="007A6B29" w:rsidTr="00A718C1">
        <w:trPr>
          <w:trHeight w:val="90"/>
        </w:trPr>
        <w:tc>
          <w:tcPr>
            <w:tcW w:w="1277" w:type="dxa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581809.86</w:t>
            </w:r>
          </w:p>
        </w:tc>
        <w:tc>
          <w:tcPr>
            <w:tcW w:w="1559" w:type="dxa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1405434.02</w:t>
            </w:r>
          </w:p>
        </w:tc>
        <w:tc>
          <w:tcPr>
            <w:tcW w:w="1701" w:type="dxa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45°06'45.87"</w:t>
            </w:r>
          </w:p>
        </w:tc>
        <w:tc>
          <w:tcPr>
            <w:tcW w:w="1594" w:type="dxa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132°03'27.33"</w:t>
            </w:r>
          </w:p>
        </w:tc>
        <w:tc>
          <w:tcPr>
            <w:tcW w:w="7620" w:type="dxa"/>
            <w:vMerge w:val="restart"/>
            <w:vAlign w:val="center"/>
          </w:tcPr>
          <w:p w:rsidR="007E032D" w:rsidRPr="007A6B29" w:rsidRDefault="00A718C1" w:rsidP="000B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проходит о</w:t>
            </w:r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т точки, расположенной на береговой линии озера </w:t>
            </w:r>
            <w:proofErr w:type="spellStart"/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на утесе </w:t>
            </w:r>
            <w:proofErr w:type="spellStart"/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>Белоглиняный</w:t>
            </w:r>
            <w:proofErr w:type="spellEnd"/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в общем юго-западном направлении по береговой линии озера </w:t>
            </w:r>
            <w:proofErr w:type="spellStart"/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точки</w:t>
            </w:r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на магистральном канале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32D" w:rsidRPr="007A6B29">
              <w:rPr>
                <w:rFonts w:ascii="Times New Roman" w:hAnsi="Times New Roman" w:cs="Times New Roman"/>
                <w:sz w:val="24"/>
                <w:szCs w:val="24"/>
              </w:rPr>
              <w:t>распределителе</w:t>
            </w:r>
          </w:p>
        </w:tc>
      </w:tr>
      <w:tr w:rsidR="007E032D" w:rsidRPr="007A6B29" w:rsidTr="00A718C1">
        <w:trPr>
          <w:trHeight w:val="751"/>
        </w:trPr>
        <w:tc>
          <w:tcPr>
            <w:tcW w:w="1277" w:type="dxa"/>
            <w:vMerge w:val="restart"/>
            <w:vAlign w:val="center"/>
          </w:tcPr>
          <w:p w:rsidR="007E032D" w:rsidRPr="007A6B29" w:rsidRDefault="007E032D" w:rsidP="00A718C1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573045.82</w:t>
            </w:r>
          </w:p>
        </w:tc>
        <w:tc>
          <w:tcPr>
            <w:tcW w:w="1559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1402018.38</w:t>
            </w:r>
          </w:p>
        </w:tc>
        <w:tc>
          <w:tcPr>
            <w:tcW w:w="1701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45°02'03.84"</w:t>
            </w:r>
          </w:p>
        </w:tc>
        <w:tc>
          <w:tcPr>
            <w:tcW w:w="1594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132°00'44.69"</w:t>
            </w:r>
          </w:p>
        </w:tc>
        <w:tc>
          <w:tcPr>
            <w:tcW w:w="7620" w:type="dxa"/>
            <w:vMerge/>
          </w:tcPr>
          <w:p w:rsidR="007E032D" w:rsidRPr="007A6B29" w:rsidRDefault="007E032D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61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000261" w:rsidRPr="007A6B29" w:rsidRDefault="00000261" w:rsidP="0005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0261" w:rsidRPr="007A6B29" w:rsidRDefault="00000261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00261" w:rsidRPr="007A6B29" w:rsidRDefault="00000261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61" w:rsidRPr="007A6B29" w:rsidRDefault="00000261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000261" w:rsidRPr="007A6B29" w:rsidRDefault="00000261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000261" w:rsidRPr="007A6B29" w:rsidRDefault="00DC4F02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восточном направлении 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огибая мыс Платоновский</w:t>
            </w:r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крайней северной точки,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на мысе Николаевский</w:t>
            </w:r>
          </w:p>
        </w:tc>
      </w:tr>
      <w:tr w:rsidR="007E032D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572108.00</w:t>
            </w:r>
          </w:p>
        </w:tc>
        <w:tc>
          <w:tcPr>
            <w:tcW w:w="1559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1409616.32</w:t>
            </w:r>
          </w:p>
        </w:tc>
        <w:tc>
          <w:tcPr>
            <w:tcW w:w="1701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45°01'29.39"</w:t>
            </w:r>
          </w:p>
        </w:tc>
        <w:tc>
          <w:tcPr>
            <w:tcW w:w="1594" w:type="dxa"/>
            <w:vMerge w:val="restart"/>
            <w:vAlign w:val="center"/>
          </w:tcPr>
          <w:p w:rsidR="007E032D" w:rsidRPr="007A6B29" w:rsidRDefault="007E032D" w:rsidP="007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132°06'30.98"</w:t>
            </w:r>
          </w:p>
        </w:tc>
        <w:tc>
          <w:tcPr>
            <w:tcW w:w="7620" w:type="dxa"/>
            <w:vMerge/>
          </w:tcPr>
          <w:p w:rsidR="007E032D" w:rsidRPr="007A6B29" w:rsidRDefault="007E032D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2" w:rsidRPr="007A6B29" w:rsidTr="00A718C1">
        <w:trPr>
          <w:trHeight w:val="405"/>
        </w:trPr>
        <w:tc>
          <w:tcPr>
            <w:tcW w:w="1277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DC4F02" w:rsidRPr="007A6B29" w:rsidRDefault="00DC4F02" w:rsidP="00A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южном направлении 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проходит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="00832E6E">
              <w:rPr>
                <w:rFonts w:ascii="Times New Roman" w:hAnsi="Times New Roman" w:cs="Times New Roman"/>
                <w:sz w:val="24"/>
                <w:szCs w:val="24"/>
              </w:rPr>
              <w:t xml:space="preserve">, огибая мысы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Николаевский, Рисовый, Пржевальского, включая остров Сосновый, огибая залив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мыс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Арсеньева</w:t>
            </w:r>
            <w:r w:rsidR="0083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до точки,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на безымянном ручье</w:t>
            </w:r>
          </w:p>
        </w:tc>
      </w:tr>
      <w:tr w:rsidR="00DC4F02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546457.40</w:t>
            </w:r>
          </w:p>
        </w:tc>
        <w:tc>
          <w:tcPr>
            <w:tcW w:w="1559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1404654.36</w:t>
            </w:r>
          </w:p>
        </w:tc>
        <w:tc>
          <w:tcPr>
            <w:tcW w:w="1701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44°47'41.37"</w:t>
            </w:r>
          </w:p>
        </w:tc>
        <w:tc>
          <w:tcPr>
            <w:tcW w:w="1594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132°02'25.28"</w:t>
            </w:r>
          </w:p>
        </w:tc>
        <w:tc>
          <w:tcPr>
            <w:tcW w:w="7620" w:type="dxa"/>
            <w:vMerge/>
          </w:tcPr>
          <w:p w:rsidR="00DC4F02" w:rsidRPr="007A6B29" w:rsidRDefault="00DC4F02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2" w:rsidRPr="007A6B29" w:rsidTr="00A718C1">
        <w:trPr>
          <w:trHeight w:val="445"/>
        </w:trPr>
        <w:tc>
          <w:tcPr>
            <w:tcW w:w="1277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DC4F02" w:rsidRPr="007A6B29" w:rsidRDefault="00AD505F" w:rsidP="00A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южном направлении по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="00A7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огибая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восточной стороны села Камень-Рыболов, Астраханка</w:t>
            </w:r>
          </w:p>
        </w:tc>
      </w:tr>
      <w:tr w:rsidR="00DC4F02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536772.22</w:t>
            </w:r>
          </w:p>
        </w:tc>
        <w:tc>
          <w:tcPr>
            <w:tcW w:w="1559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1407691.52</w:t>
            </w:r>
          </w:p>
        </w:tc>
        <w:tc>
          <w:tcPr>
            <w:tcW w:w="1701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44°42'26.08"</w:t>
            </w:r>
          </w:p>
        </w:tc>
        <w:tc>
          <w:tcPr>
            <w:tcW w:w="1594" w:type="dxa"/>
            <w:vMerge w:val="restart"/>
            <w:vAlign w:val="center"/>
          </w:tcPr>
          <w:p w:rsidR="00DC4F02" w:rsidRPr="007A6B29" w:rsidRDefault="00DC4F02" w:rsidP="00D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132°04'36.06"</w:t>
            </w:r>
          </w:p>
        </w:tc>
        <w:tc>
          <w:tcPr>
            <w:tcW w:w="7620" w:type="dxa"/>
            <w:vMerge/>
          </w:tcPr>
          <w:p w:rsidR="00DC4F02" w:rsidRPr="007A6B29" w:rsidRDefault="00DC4F02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AD505F" w:rsidP="00A7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южном направлении 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проходит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точки, расположенной на юго-восточной оконечности полуострова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Стародевичанский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, в месте впадения в него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Мельгуновка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(стык</w:t>
            </w:r>
            <w:r w:rsidR="004C3736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</w:t>
            </w:r>
            <w:r w:rsidR="004C3736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C3736" w:rsidRPr="007A6B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район -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Хорольск</w:t>
            </w:r>
            <w:r w:rsidR="004C3736" w:rsidRPr="007A6B2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C3736" w:rsidRPr="007A6B29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527245.18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1423316.54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44°37'08.49"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132°16'17.37"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AD505F" w:rsidP="00A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юго-западном направлении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74,4 км вверх по течению по середине русла сильно извивающейся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Мельгуновка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, пересекая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по мостам автомобильную дорогу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А-182 Григорьевка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Камень-Рыболов и железную дорогу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  <w:r w:rsidR="00AA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Турий Рог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точки, расположенной на середине русла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Мельгуновка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, в месте впадения в нее ее левого притока</w:t>
            </w:r>
            <w:r w:rsidR="00A7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 реки Молоканка (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стык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границ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Ханкайск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район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Хорольск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AA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Пограничн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4C3736"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округ</w:t>
            </w:r>
            <w:r w:rsidRPr="007A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D505F" w:rsidRPr="007A6B29" w:rsidTr="00A718C1">
        <w:trPr>
          <w:trHeight w:val="439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518546.08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1397081.38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44°32'41.21"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131°56'21.78"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tcBorders>
              <w:bottom w:val="single" w:sz="4" w:space="0" w:color="auto"/>
            </w:tcBorders>
            <w:vAlign w:val="center"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северо-западном направлении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проходит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по середине русла реки Молоканка примерно 13,4 км до точки, расположенной на пересечении магистрального и крайнего западного каналов мелиоративной системы села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Мельгуновка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, расположенной на левом берегу реки Молоканка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521912.94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1390431.84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44°34'33.37"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131°51'22.73"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464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B9037A" w:rsidP="000B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общем северо-восточном направлении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на запад</w:t>
            </w:r>
            <w:r w:rsidR="00AD505F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 земельного участка с кадастровым номером 25:19:030501:262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05F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D505F" w:rsidRPr="007A6B29">
              <w:rPr>
                <w:rFonts w:ascii="Times New Roman" w:hAnsi="Times New Roman" w:cs="Times New Roman"/>
                <w:sz w:val="24"/>
                <w:szCs w:val="24"/>
              </w:rPr>
              <w:t>южной и западной границе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D505F" w:rsidRPr="007A6B2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05F"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>енной на дамбе обводного канала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523976.86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1391019.56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44°35'39.96"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131°51'50.68"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617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AD505F" w:rsidP="00A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037A">
              <w:rPr>
                <w:rFonts w:ascii="Times New Roman" w:hAnsi="Times New Roman" w:cs="Times New Roman"/>
                <w:sz w:val="24"/>
                <w:szCs w:val="24"/>
              </w:rPr>
              <w:t xml:space="preserve">ломаной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прямой в </w:t>
            </w:r>
            <w:r w:rsidR="00B9037A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северо-западном направлении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 w:rsidR="00B9037A">
              <w:rPr>
                <w:rFonts w:ascii="Times New Roman" w:hAnsi="Times New Roman" w:cs="Times New Roman"/>
                <w:sz w:val="24"/>
                <w:szCs w:val="24"/>
              </w:rPr>
              <w:t xml:space="preserve"> сначала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по юго-западной границе земельного участка с кадастровым номером 25:19:030401:152, 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 xml:space="preserve">затем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грунтовой дороге, по северной границе земельных участков с кадастровыми номерами 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>25:14:020405:223, 25:14:020405: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222, 25:14:020405:221, 25:14:020405:220 до точки, расположенной в пади Гнилая, в месте стыка земельных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с кадастровыми номерами 25:14:020405:220, 25:14:020405:228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524817.08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1386227.88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44°36'09.30"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131°48'13.98"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580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AA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северо-западном направлении 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5,1 км вдоль восточной границы земельного участка с кадастровым номером 25:14:020405:228, по левому берегу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Удобенка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реку и идет по середине пересыхающего русла правого притока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Удобенка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, вдоль восточной границы земельного участка с кадастровым номером 25:14:020403:28 до точки, расположенной на середине пересыхающего русла правого притока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Удобенка</w:t>
            </w:r>
            <w:proofErr w:type="spellEnd"/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528696.10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1383999.59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44°38'15.89"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131°46'35.23"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юго-западном направлении 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проходит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северо-западной границе земельного участка с кадастровым номером 25:14:020403:28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до точки,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>нной на северной стороне границы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25:14:020403:28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528183.26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1383403.54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44°37'59.53"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131°46'07.89"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558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vAlign w:val="center"/>
          </w:tcPr>
          <w:p w:rsidR="00AD505F" w:rsidRPr="007A6B29" w:rsidRDefault="00AD505F" w:rsidP="00F6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прямой на запад до высоты с отметкой 278,6 с геодезическим пунктом (далее </w:t>
            </w:r>
            <w:r w:rsidR="00AA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далее </w:t>
            </w:r>
            <w:r w:rsidR="00B70E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северо-западном направлении по водоразделу бассейнов рек Молоканка 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Удобенка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через высоты с отметками 461,2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520,9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ГП)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до точки,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в 0,3 км к северо-востоку от высоты с отметкой 484,5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532344.58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1381193.10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44°40'15.23"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131°44'30.00"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северном направлении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через высоту с отметкой 360,5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по ломаной прямой через высоту, расположенную в 2,0 км к северо-востоку от высоты с отметкой 360,5 и 2,2 км к западу от высоты с отметкой 388,9, 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через точку, расположенную на левобережье реки в пади Сахалин, в 1,2 км к северо-востоку от высоты с отметкой 388,9, 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1,0 км к юго-западу от высоты с отметкой 379,0, 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затем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через точку, расположенную с северо-западной стороны подножья высоты с отметкой 379,0, в 1,1 км к северо-западу от высоты с отметкой 379,0, в 1,2 км к югу от перевала с отметкой 244,4, 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через точку, расположенную на крутом повороте полевой дороги до точки, расположенной на середине правого притока реки в пади Ключевая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540198.68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1382150.56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44°44'29.24"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131°45'18.00"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граница идет, поднимаясь по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хребтику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к седловине, расположенной 0,5 км к северо-востоку от высоты с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отметкой 417,6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541885.16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1382016.66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44°45'23.92"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131°45'12.89"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35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DE7DEE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северном направлении по логу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 в падь Астраханская, пересекая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реку в ней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точки,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на правой стороне заболоченной </w:t>
            </w:r>
            <w:r w:rsidR="00DE7DEE" w:rsidRPr="007A6B29">
              <w:rPr>
                <w:rFonts w:ascii="Times New Roman" w:hAnsi="Times New Roman" w:cs="Times New Roman"/>
                <w:sz w:val="24"/>
                <w:szCs w:val="24"/>
              </w:rPr>
              <w:t>долины реки в пади Астраханская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DE7DEE" w:rsidRPr="007A6B29" w:rsidRDefault="00AD505F" w:rsidP="00DE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544049.22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1381463.74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44°46'34.24"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131°44'49.00"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 общем западном направлении 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граница идет </w:t>
            </w:r>
            <w:r w:rsidR="00D82E17" w:rsidRPr="007A6B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="003914BD">
              <w:rPr>
                <w:rFonts w:ascii="Times New Roman" w:hAnsi="Times New Roman" w:cs="Times New Roman"/>
                <w:sz w:val="24"/>
                <w:szCs w:val="24"/>
              </w:rPr>
              <w:t>, пересекая реку в пади Астраханская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544196.64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1380144.24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44°46'39.55"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131°43'49.08"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467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северном направлении</w:t>
            </w:r>
            <w:r w:rsidR="00F674F6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прямой, 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>не включая в границы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>Ханкайского муниципального района земельный участок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25:14:020104:22</w:t>
            </w: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546378.74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1380115.26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44°47'50.24"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131°43'49.00"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5F" w:rsidRPr="007A6B29" w:rsidTr="00A718C1">
        <w:trPr>
          <w:trHeight w:val="290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C13B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западном направлении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секая верховье реки Молоканка,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автомобильную дорогу А-183 Комиссарово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Жариково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через вершину, расположенную 1,2 км к юго-востоку от высоты с отметкой 381,1, через вершины водораздела хребта Синий: высота с отметкой 576,2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вершины горы 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>Лысая, высоты с отметками 601,6; 649,6;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 xml:space="preserve"> вершина горы </w:t>
            </w:r>
            <w:proofErr w:type="spellStart"/>
            <w:r w:rsidR="00CC1B57">
              <w:rPr>
                <w:rFonts w:ascii="Times New Roman" w:hAnsi="Times New Roman" w:cs="Times New Roman"/>
                <w:sz w:val="24"/>
                <w:szCs w:val="24"/>
              </w:rPr>
              <w:t>Осокоровая</w:t>
            </w:r>
            <w:proofErr w:type="spellEnd"/>
            <w:r w:rsidR="00CC1B57">
              <w:rPr>
                <w:rFonts w:ascii="Times New Roman" w:hAnsi="Times New Roman" w:cs="Times New Roman"/>
                <w:sz w:val="24"/>
                <w:szCs w:val="24"/>
              </w:rPr>
              <w:t>, высоту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439,3</w:t>
            </w:r>
            <w:r w:rsidR="00CC1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границы земельного участка с кадастровым номером 25:14:000000:1600 (контур 2), до точки, расположенной на левом берегу в долине реки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Комиссаровка</w:t>
            </w:r>
            <w:proofErr w:type="spellEnd"/>
          </w:p>
        </w:tc>
      </w:tr>
      <w:tr w:rsidR="00AD505F" w:rsidRPr="007A6B29" w:rsidTr="00A718C1">
        <w:trPr>
          <w:trHeight w:val="1117"/>
        </w:trPr>
        <w:tc>
          <w:tcPr>
            <w:tcW w:w="127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549159.17</w:t>
            </w:r>
          </w:p>
        </w:tc>
        <w:tc>
          <w:tcPr>
            <w:tcW w:w="1559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1366169.27</w:t>
            </w:r>
          </w:p>
        </w:tc>
        <w:tc>
          <w:tcPr>
            <w:tcW w:w="1701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44°49'25.45"</w:t>
            </w:r>
          </w:p>
        </w:tc>
        <w:tc>
          <w:tcPr>
            <w:tcW w:w="1594" w:type="dxa"/>
            <w:vMerge w:val="restart"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131°33'15.86"</w:t>
            </w:r>
          </w:p>
        </w:tc>
        <w:tc>
          <w:tcPr>
            <w:tcW w:w="7620" w:type="dxa"/>
            <w:vMerge/>
          </w:tcPr>
          <w:p w:rsidR="00AD505F" w:rsidRPr="007A6B29" w:rsidRDefault="00AD505F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505F" w:rsidRPr="007A6B29" w:rsidTr="00A718C1">
        <w:trPr>
          <w:trHeight w:val="276"/>
        </w:trPr>
        <w:tc>
          <w:tcPr>
            <w:tcW w:w="127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AD505F" w:rsidRPr="007A6B29" w:rsidRDefault="00AD505F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AD505F" w:rsidRPr="007A6B29" w:rsidRDefault="00AD505F" w:rsidP="004F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>граница идет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по восточной границе земельного участка с кадастровым номером 25:14:000000:1600 (контур 2), через высоты с отметками 392,8; 489,8 до точки, расположенной на середине правого притока в пади Большая Поперечная</w:t>
            </w:r>
          </w:p>
        </w:tc>
      </w:tr>
      <w:tr w:rsidR="00545E7B" w:rsidRPr="007A6B29" w:rsidTr="00A718C1">
        <w:trPr>
          <w:trHeight w:val="496"/>
        </w:trPr>
        <w:tc>
          <w:tcPr>
            <w:tcW w:w="1277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554528.54</w:t>
            </w:r>
          </w:p>
        </w:tc>
        <w:tc>
          <w:tcPr>
            <w:tcW w:w="1559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1363373.16</w:t>
            </w:r>
          </w:p>
        </w:tc>
        <w:tc>
          <w:tcPr>
            <w:tcW w:w="1701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44°52'20.28"</w:t>
            </w:r>
          </w:p>
        </w:tc>
        <w:tc>
          <w:tcPr>
            <w:tcW w:w="1594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131°31'11.01"</w:t>
            </w:r>
          </w:p>
        </w:tc>
        <w:tc>
          <w:tcPr>
            <w:tcW w:w="7620" w:type="dxa"/>
            <w:vMerge/>
            <w:tcBorders>
              <w:bottom w:val="single" w:sz="4" w:space="0" w:color="auto"/>
            </w:tcBorders>
          </w:tcPr>
          <w:p w:rsidR="00545E7B" w:rsidRPr="007A6B29" w:rsidRDefault="00545E7B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7B" w:rsidRPr="007A6B29" w:rsidTr="00A718C1">
        <w:trPr>
          <w:trHeight w:val="496"/>
        </w:trPr>
        <w:tc>
          <w:tcPr>
            <w:tcW w:w="1277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545E7B" w:rsidRPr="007A6B29" w:rsidRDefault="00545E7B" w:rsidP="004F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северном направлении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проходит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по восточной границе земельного участка с кадастровым номером 25:14:000000:1600 (контур 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вдоль русла правого притока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реки в пади Большая Поперечная, затем -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русла реки Пограничная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руслу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реки Пограничная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впадения безымянного ручья в реку Пограничная</w:t>
            </w:r>
          </w:p>
        </w:tc>
      </w:tr>
      <w:tr w:rsidR="00545E7B" w:rsidRPr="007A6B29" w:rsidTr="00A718C1">
        <w:trPr>
          <w:trHeight w:val="1288"/>
        </w:trPr>
        <w:tc>
          <w:tcPr>
            <w:tcW w:w="1277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563262.21</w:t>
            </w:r>
          </w:p>
        </w:tc>
        <w:tc>
          <w:tcPr>
            <w:tcW w:w="1559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1361151.84</w:t>
            </w:r>
          </w:p>
        </w:tc>
        <w:tc>
          <w:tcPr>
            <w:tcW w:w="1701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44°57'03.88"</w:t>
            </w:r>
          </w:p>
        </w:tc>
        <w:tc>
          <w:tcPr>
            <w:tcW w:w="1594" w:type="dxa"/>
            <w:vMerge w:val="restart"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131°29'33.63"</w:t>
            </w:r>
          </w:p>
        </w:tc>
        <w:tc>
          <w:tcPr>
            <w:tcW w:w="7620" w:type="dxa"/>
            <w:vMerge/>
          </w:tcPr>
          <w:p w:rsidR="00545E7B" w:rsidRPr="007A6B29" w:rsidRDefault="00545E7B" w:rsidP="00CC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7B" w:rsidRPr="007A6B29" w:rsidTr="00A718C1">
        <w:trPr>
          <w:trHeight w:val="1528"/>
        </w:trPr>
        <w:tc>
          <w:tcPr>
            <w:tcW w:w="1277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</w:tcPr>
          <w:p w:rsidR="00545E7B" w:rsidRPr="007A6B29" w:rsidRDefault="00545E7B" w:rsidP="00F6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северном-западном направлении</w:t>
            </w:r>
            <w:r w:rsidR="00C13B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граница проходит</w:t>
            </w:r>
            <w:r w:rsidRPr="007A6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по восточной стороне земельного участка с кадастровым номером 25:14:000000:1600       (контур 2)</w:t>
            </w:r>
            <w:r w:rsidRPr="007A6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до точки стыка Ханкайский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- Пограничн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C13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в общем северо-восточном направлении по линии границы Российская Федерация - Китайская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Республика до точки,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на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в месте впадения в него реки Тур (стык границ Ханкайский муниципальный район </w:t>
            </w:r>
            <w:r w:rsidR="004F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 Китайская Народная Республика с береговой линией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),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 xml:space="preserve">по береговой линии озера </w:t>
            </w:r>
            <w:proofErr w:type="spellStart"/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</w:tr>
      <w:tr w:rsidR="00545E7B" w:rsidRPr="007A6B29" w:rsidTr="00A718C1">
        <w:trPr>
          <w:trHeight w:val="69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581809.86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1405434.02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45°06'45.87"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545E7B" w:rsidRPr="007A6B29" w:rsidRDefault="00545E7B" w:rsidP="00A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132°03'27.33"</w:t>
            </w:r>
          </w:p>
        </w:tc>
        <w:tc>
          <w:tcPr>
            <w:tcW w:w="7620" w:type="dxa"/>
            <w:vMerge/>
            <w:tcBorders>
              <w:bottom w:val="single" w:sz="4" w:space="0" w:color="auto"/>
            </w:tcBorders>
          </w:tcPr>
          <w:p w:rsidR="00545E7B" w:rsidRPr="007A6B29" w:rsidRDefault="00545E7B" w:rsidP="007A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BBC" w:rsidRDefault="00281BBC" w:rsidP="00373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1C5" w:rsidRPr="007A6B29" w:rsidRDefault="00B6167B" w:rsidP="00C13B7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29">
        <w:rPr>
          <w:rFonts w:ascii="Times New Roman" w:hAnsi="Times New Roman" w:cs="Times New Roman"/>
          <w:b/>
          <w:sz w:val="28"/>
          <w:szCs w:val="28"/>
        </w:rPr>
        <w:t>*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границ </w:t>
      </w:r>
      <w:r w:rsidR="00236CDD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33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анкайского муниципального округа</w:t>
      </w:r>
      <w:r w:rsid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карты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1:100000</w:t>
      </w:r>
      <w:r w:rsidR="002C6B3A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481CB3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номенклатур: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DF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L-52-120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B3A" w:rsidRPr="007A6B29">
        <w:rPr>
          <w:rFonts w:ascii="Times New Roman" w:hAnsi="Times New Roman" w:cs="Times New Roman"/>
          <w:sz w:val="28"/>
          <w:szCs w:val="28"/>
        </w:rPr>
        <w:t>состояние местности на</w:t>
      </w:r>
      <w:r w:rsidR="00996A19" w:rsidRPr="007A6B29">
        <w:rPr>
          <w:rFonts w:ascii="Times New Roman" w:hAnsi="Times New Roman" w:cs="Times New Roman"/>
          <w:sz w:val="28"/>
          <w:szCs w:val="28"/>
        </w:rPr>
        <w:t xml:space="preserve"> 198</w:t>
      </w:r>
      <w:r w:rsidR="00B976A5" w:rsidRPr="007A6B29">
        <w:rPr>
          <w:rFonts w:ascii="Times New Roman" w:hAnsi="Times New Roman" w:cs="Times New Roman"/>
          <w:sz w:val="28"/>
          <w:szCs w:val="28"/>
        </w:rPr>
        <w:t>6</w:t>
      </w:r>
      <w:r w:rsidR="007A6B29">
        <w:rPr>
          <w:rFonts w:ascii="Times New Roman" w:hAnsi="Times New Roman" w:cs="Times New Roman"/>
          <w:sz w:val="28"/>
          <w:szCs w:val="28"/>
        </w:rPr>
        <w:t xml:space="preserve"> </w:t>
      </w:r>
      <w:r w:rsidR="00996A19" w:rsidRPr="007A6B29">
        <w:rPr>
          <w:rFonts w:ascii="Times New Roman" w:hAnsi="Times New Roman" w:cs="Times New Roman"/>
          <w:sz w:val="28"/>
          <w:szCs w:val="28"/>
        </w:rPr>
        <w:t>г</w:t>
      </w:r>
      <w:r w:rsidR="00281BBC">
        <w:rPr>
          <w:rFonts w:ascii="Times New Roman" w:hAnsi="Times New Roman" w:cs="Times New Roman"/>
          <w:sz w:val="28"/>
          <w:szCs w:val="28"/>
        </w:rPr>
        <w:t>од</w:t>
      </w:r>
      <w:r w:rsidR="00996A19" w:rsidRPr="007A6B29">
        <w:rPr>
          <w:rFonts w:ascii="Times New Roman" w:hAnsi="Times New Roman" w:cs="Times New Roman"/>
          <w:sz w:val="28"/>
          <w:szCs w:val="28"/>
        </w:rPr>
        <w:t>,</w:t>
      </w:r>
      <w:r w:rsidR="007A6B29">
        <w:rPr>
          <w:rFonts w:ascii="Times New Roman" w:hAnsi="Times New Roman" w:cs="Times New Roman"/>
          <w:sz w:val="28"/>
          <w:szCs w:val="28"/>
        </w:rPr>
        <w:t xml:space="preserve"> изд</w:t>
      </w:r>
      <w:r w:rsidR="00281BBC">
        <w:rPr>
          <w:rFonts w:ascii="Times New Roman" w:hAnsi="Times New Roman" w:cs="Times New Roman"/>
          <w:sz w:val="28"/>
          <w:szCs w:val="28"/>
        </w:rPr>
        <w:t>ание</w:t>
      </w:r>
      <w:r w:rsidR="002C6B3A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40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L-52-119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4429" w:rsidRPr="007A6B29">
        <w:rPr>
          <w:rFonts w:ascii="Times New Roman" w:hAnsi="Times New Roman" w:cs="Times New Roman"/>
          <w:sz w:val="28"/>
          <w:szCs w:val="28"/>
        </w:rPr>
        <w:t xml:space="preserve">состояние местности </w:t>
      </w:r>
      <w:r w:rsidR="00281BBC">
        <w:rPr>
          <w:rFonts w:ascii="Times New Roman" w:hAnsi="Times New Roman" w:cs="Times New Roman"/>
          <w:sz w:val="28"/>
          <w:szCs w:val="28"/>
        </w:rPr>
        <w:br/>
      </w:r>
      <w:r w:rsidR="002D4429" w:rsidRPr="007A6B29">
        <w:rPr>
          <w:rFonts w:ascii="Times New Roman" w:hAnsi="Times New Roman" w:cs="Times New Roman"/>
          <w:sz w:val="28"/>
          <w:szCs w:val="28"/>
        </w:rPr>
        <w:t>на 198</w:t>
      </w:r>
      <w:r w:rsidR="00AB04D9" w:rsidRPr="007A6B29">
        <w:rPr>
          <w:rFonts w:ascii="Times New Roman" w:hAnsi="Times New Roman" w:cs="Times New Roman"/>
          <w:sz w:val="28"/>
          <w:szCs w:val="28"/>
        </w:rPr>
        <w:t>1-</w:t>
      </w:r>
      <w:r w:rsidR="00281BBC">
        <w:rPr>
          <w:rFonts w:ascii="Times New Roman" w:hAnsi="Times New Roman" w:cs="Times New Roman"/>
          <w:sz w:val="28"/>
          <w:szCs w:val="28"/>
        </w:rPr>
        <w:t>19</w:t>
      </w:r>
      <w:r w:rsidR="00AB04D9" w:rsidRPr="007A6B29">
        <w:rPr>
          <w:rFonts w:ascii="Times New Roman" w:hAnsi="Times New Roman" w:cs="Times New Roman"/>
          <w:sz w:val="28"/>
          <w:szCs w:val="28"/>
        </w:rPr>
        <w:t>86 г</w:t>
      </w:r>
      <w:r w:rsidR="00281BBC">
        <w:rPr>
          <w:rFonts w:ascii="Times New Roman" w:hAnsi="Times New Roman" w:cs="Times New Roman"/>
          <w:sz w:val="28"/>
          <w:szCs w:val="28"/>
        </w:rPr>
        <w:t>оды</w:t>
      </w:r>
      <w:r w:rsidR="007A6B29">
        <w:rPr>
          <w:rFonts w:ascii="Times New Roman" w:hAnsi="Times New Roman" w:cs="Times New Roman"/>
          <w:sz w:val="28"/>
          <w:szCs w:val="28"/>
        </w:rPr>
        <w:t>, изд</w:t>
      </w:r>
      <w:r w:rsidR="00281BBC">
        <w:rPr>
          <w:rFonts w:ascii="Times New Roman" w:hAnsi="Times New Roman" w:cs="Times New Roman"/>
          <w:sz w:val="28"/>
          <w:szCs w:val="28"/>
        </w:rPr>
        <w:t>ание</w:t>
      </w:r>
      <w:r w:rsidR="002D4429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2D4429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L-52-132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6C42" w:rsidRPr="007A6B29">
        <w:rPr>
          <w:rFonts w:ascii="Times New Roman" w:hAnsi="Times New Roman" w:cs="Times New Roman"/>
          <w:sz w:val="28"/>
          <w:szCs w:val="28"/>
        </w:rPr>
        <w:t>состояние местности на 1987</w:t>
      </w:r>
      <w:r w:rsidR="007A6B29">
        <w:rPr>
          <w:rFonts w:ascii="Times New Roman" w:hAnsi="Times New Roman" w:cs="Times New Roman"/>
          <w:sz w:val="28"/>
          <w:szCs w:val="28"/>
        </w:rPr>
        <w:t xml:space="preserve"> </w:t>
      </w:r>
      <w:r w:rsidR="00CE6C42" w:rsidRPr="007A6B29">
        <w:rPr>
          <w:rFonts w:ascii="Times New Roman" w:hAnsi="Times New Roman" w:cs="Times New Roman"/>
          <w:sz w:val="28"/>
          <w:szCs w:val="28"/>
        </w:rPr>
        <w:t>г</w:t>
      </w:r>
      <w:r w:rsidR="00281BBC">
        <w:rPr>
          <w:rFonts w:ascii="Times New Roman" w:hAnsi="Times New Roman" w:cs="Times New Roman"/>
          <w:sz w:val="28"/>
          <w:szCs w:val="28"/>
        </w:rPr>
        <w:t>од</w:t>
      </w:r>
      <w:r w:rsidR="00CE6C42" w:rsidRPr="007A6B29">
        <w:rPr>
          <w:rFonts w:ascii="Times New Roman" w:hAnsi="Times New Roman" w:cs="Times New Roman"/>
          <w:sz w:val="28"/>
          <w:szCs w:val="28"/>
        </w:rPr>
        <w:t xml:space="preserve">, </w:t>
      </w:r>
      <w:r w:rsidR="007A6B29">
        <w:rPr>
          <w:rFonts w:ascii="Times New Roman" w:hAnsi="Times New Roman" w:cs="Times New Roman"/>
          <w:sz w:val="28"/>
          <w:szCs w:val="28"/>
        </w:rPr>
        <w:t>изд</w:t>
      </w:r>
      <w:r w:rsidR="00281BBC">
        <w:rPr>
          <w:rFonts w:ascii="Times New Roman" w:hAnsi="Times New Roman" w:cs="Times New Roman"/>
          <w:sz w:val="28"/>
          <w:szCs w:val="28"/>
        </w:rPr>
        <w:t>ание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40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L-53-97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6C42" w:rsidRPr="007A6B29">
        <w:rPr>
          <w:rFonts w:ascii="Times New Roman" w:hAnsi="Times New Roman" w:cs="Times New Roman"/>
          <w:sz w:val="28"/>
          <w:szCs w:val="28"/>
        </w:rPr>
        <w:t xml:space="preserve">состояние местности на </w:t>
      </w:r>
      <w:r w:rsidR="00AB04D9" w:rsidRPr="007A6B29">
        <w:rPr>
          <w:rFonts w:ascii="Times New Roman" w:hAnsi="Times New Roman" w:cs="Times New Roman"/>
          <w:sz w:val="28"/>
          <w:szCs w:val="28"/>
        </w:rPr>
        <w:t>1976-</w:t>
      </w:r>
      <w:r w:rsidR="00281BBC">
        <w:rPr>
          <w:rFonts w:ascii="Times New Roman" w:hAnsi="Times New Roman" w:cs="Times New Roman"/>
          <w:sz w:val="28"/>
          <w:szCs w:val="28"/>
        </w:rPr>
        <w:t>1</w:t>
      </w:r>
      <w:r w:rsidR="007A6B29">
        <w:rPr>
          <w:rFonts w:ascii="Times New Roman" w:hAnsi="Times New Roman" w:cs="Times New Roman"/>
          <w:sz w:val="28"/>
          <w:szCs w:val="28"/>
        </w:rPr>
        <w:t>9</w:t>
      </w:r>
      <w:r w:rsidR="00AB04D9" w:rsidRPr="007A6B29">
        <w:rPr>
          <w:rFonts w:ascii="Times New Roman" w:hAnsi="Times New Roman" w:cs="Times New Roman"/>
          <w:sz w:val="28"/>
          <w:szCs w:val="28"/>
        </w:rPr>
        <w:t>86 г</w:t>
      </w:r>
      <w:r w:rsidR="00281BBC">
        <w:rPr>
          <w:rFonts w:ascii="Times New Roman" w:hAnsi="Times New Roman" w:cs="Times New Roman"/>
          <w:sz w:val="28"/>
          <w:szCs w:val="28"/>
        </w:rPr>
        <w:t>оды</w:t>
      </w:r>
      <w:r w:rsidR="007A6B29">
        <w:rPr>
          <w:rFonts w:ascii="Times New Roman" w:hAnsi="Times New Roman" w:cs="Times New Roman"/>
          <w:sz w:val="28"/>
          <w:szCs w:val="28"/>
        </w:rPr>
        <w:t>, изд</w:t>
      </w:r>
      <w:r w:rsidR="00281BBC">
        <w:rPr>
          <w:rFonts w:ascii="Times New Roman" w:hAnsi="Times New Roman" w:cs="Times New Roman"/>
          <w:sz w:val="28"/>
          <w:szCs w:val="28"/>
        </w:rPr>
        <w:t>ание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40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L-53-121 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6C42" w:rsidRPr="007A6B29">
        <w:rPr>
          <w:rFonts w:ascii="Times New Roman" w:hAnsi="Times New Roman" w:cs="Times New Roman"/>
          <w:sz w:val="28"/>
          <w:szCs w:val="28"/>
        </w:rPr>
        <w:t xml:space="preserve">состояние местности на </w:t>
      </w:r>
      <w:r w:rsidR="00B976A5" w:rsidRPr="007A6B29">
        <w:rPr>
          <w:rFonts w:ascii="Times New Roman" w:hAnsi="Times New Roman" w:cs="Times New Roman"/>
          <w:sz w:val="28"/>
          <w:szCs w:val="28"/>
        </w:rPr>
        <w:t>2001</w:t>
      </w:r>
      <w:r w:rsidR="007A6B29">
        <w:rPr>
          <w:rFonts w:ascii="Times New Roman" w:hAnsi="Times New Roman" w:cs="Times New Roman"/>
          <w:sz w:val="28"/>
          <w:szCs w:val="28"/>
        </w:rPr>
        <w:t xml:space="preserve"> г</w:t>
      </w:r>
      <w:r w:rsidR="00281BBC">
        <w:rPr>
          <w:rFonts w:ascii="Times New Roman" w:hAnsi="Times New Roman" w:cs="Times New Roman"/>
          <w:sz w:val="28"/>
          <w:szCs w:val="28"/>
        </w:rPr>
        <w:t>од</w:t>
      </w:r>
      <w:r w:rsidR="007A6B29">
        <w:rPr>
          <w:rFonts w:ascii="Times New Roman" w:hAnsi="Times New Roman" w:cs="Times New Roman"/>
          <w:sz w:val="28"/>
          <w:szCs w:val="28"/>
        </w:rPr>
        <w:t>, изд</w:t>
      </w:r>
      <w:r w:rsidR="00281BBC">
        <w:rPr>
          <w:rFonts w:ascii="Times New Roman" w:hAnsi="Times New Roman" w:cs="Times New Roman"/>
          <w:sz w:val="28"/>
          <w:szCs w:val="28"/>
        </w:rPr>
        <w:t>ание</w:t>
      </w:r>
      <w:r w:rsidR="00CE6C42" w:rsidRPr="007A6B29">
        <w:rPr>
          <w:rFonts w:ascii="Times New Roman" w:hAnsi="Times New Roman" w:cs="Times New Roman"/>
          <w:sz w:val="28"/>
          <w:szCs w:val="28"/>
        </w:rPr>
        <w:t xml:space="preserve"> 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D50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L-53-109 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6C42" w:rsidRPr="007A6B29">
        <w:rPr>
          <w:rFonts w:ascii="Times New Roman" w:hAnsi="Times New Roman" w:cs="Times New Roman"/>
          <w:sz w:val="28"/>
          <w:szCs w:val="28"/>
        </w:rPr>
        <w:t>состояние местности на 198</w:t>
      </w:r>
      <w:r w:rsidR="00B976A5" w:rsidRPr="007A6B29">
        <w:rPr>
          <w:rFonts w:ascii="Times New Roman" w:hAnsi="Times New Roman" w:cs="Times New Roman"/>
          <w:sz w:val="28"/>
          <w:szCs w:val="28"/>
        </w:rPr>
        <w:t>6</w:t>
      </w:r>
      <w:r w:rsidR="007A6B29">
        <w:rPr>
          <w:rFonts w:ascii="Times New Roman" w:hAnsi="Times New Roman" w:cs="Times New Roman"/>
          <w:sz w:val="28"/>
          <w:szCs w:val="28"/>
        </w:rPr>
        <w:t xml:space="preserve"> г</w:t>
      </w:r>
      <w:r w:rsidR="00C13B70">
        <w:rPr>
          <w:rFonts w:ascii="Times New Roman" w:hAnsi="Times New Roman" w:cs="Times New Roman"/>
          <w:sz w:val="28"/>
          <w:szCs w:val="28"/>
        </w:rPr>
        <w:t>од</w:t>
      </w:r>
      <w:r w:rsidR="007A6B29">
        <w:rPr>
          <w:rFonts w:ascii="Times New Roman" w:hAnsi="Times New Roman" w:cs="Times New Roman"/>
          <w:sz w:val="28"/>
          <w:szCs w:val="28"/>
        </w:rPr>
        <w:t>, изд</w:t>
      </w:r>
      <w:r w:rsidR="00C13B70">
        <w:rPr>
          <w:rFonts w:ascii="Times New Roman" w:hAnsi="Times New Roman" w:cs="Times New Roman"/>
          <w:sz w:val="28"/>
          <w:szCs w:val="28"/>
        </w:rPr>
        <w:t xml:space="preserve">ание 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D50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L-52-108 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04D9" w:rsidRPr="007A6B29">
        <w:rPr>
          <w:rFonts w:ascii="Times New Roman" w:hAnsi="Times New Roman" w:cs="Times New Roman"/>
          <w:sz w:val="28"/>
          <w:szCs w:val="28"/>
        </w:rPr>
        <w:t>состояние местности на 1979-</w:t>
      </w:r>
      <w:r w:rsidR="007A6B29">
        <w:rPr>
          <w:rFonts w:ascii="Times New Roman" w:hAnsi="Times New Roman" w:cs="Times New Roman"/>
          <w:sz w:val="28"/>
          <w:szCs w:val="28"/>
        </w:rPr>
        <w:t>19</w:t>
      </w:r>
      <w:r w:rsidR="00B976A5" w:rsidRPr="007A6B29">
        <w:rPr>
          <w:rFonts w:ascii="Times New Roman" w:hAnsi="Times New Roman" w:cs="Times New Roman"/>
          <w:sz w:val="28"/>
          <w:szCs w:val="28"/>
        </w:rPr>
        <w:t>86 г</w:t>
      </w:r>
      <w:r w:rsidR="00C13B70">
        <w:rPr>
          <w:rFonts w:ascii="Times New Roman" w:hAnsi="Times New Roman" w:cs="Times New Roman"/>
          <w:sz w:val="28"/>
          <w:szCs w:val="28"/>
        </w:rPr>
        <w:t>оды</w:t>
      </w:r>
      <w:r w:rsidR="00CC1B57">
        <w:rPr>
          <w:rFonts w:ascii="Times New Roman" w:hAnsi="Times New Roman" w:cs="Times New Roman"/>
          <w:sz w:val="28"/>
          <w:szCs w:val="28"/>
        </w:rPr>
        <w:t>, изд</w:t>
      </w:r>
      <w:r w:rsidR="00C13B70">
        <w:rPr>
          <w:rFonts w:ascii="Times New Roman" w:hAnsi="Times New Roman" w:cs="Times New Roman"/>
          <w:sz w:val="28"/>
          <w:szCs w:val="28"/>
        </w:rPr>
        <w:t>ание</w:t>
      </w:r>
      <w:r w:rsidR="00CE6C42" w:rsidRPr="007A6B29">
        <w:rPr>
          <w:rFonts w:ascii="Times New Roman" w:hAnsi="Times New Roman" w:cs="Times New Roman"/>
          <w:sz w:val="28"/>
          <w:szCs w:val="28"/>
        </w:rPr>
        <w:t xml:space="preserve"> </w:t>
      </w:r>
      <w:r w:rsidR="00CE6C42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L-52-96 (</w:t>
      </w:r>
      <w:r w:rsidR="00AB04D9" w:rsidRPr="007A6B29">
        <w:rPr>
          <w:rFonts w:ascii="Times New Roman" w:hAnsi="Times New Roman" w:cs="Times New Roman"/>
          <w:sz w:val="28"/>
          <w:szCs w:val="28"/>
        </w:rPr>
        <w:t>состояние местности на 1976-</w:t>
      </w:r>
      <w:r w:rsidR="007A6B29">
        <w:rPr>
          <w:rFonts w:ascii="Times New Roman" w:hAnsi="Times New Roman" w:cs="Times New Roman"/>
          <w:sz w:val="28"/>
          <w:szCs w:val="28"/>
        </w:rPr>
        <w:t>19</w:t>
      </w:r>
      <w:r w:rsidR="00AB04D9" w:rsidRPr="007A6B29">
        <w:rPr>
          <w:rFonts w:ascii="Times New Roman" w:hAnsi="Times New Roman" w:cs="Times New Roman"/>
          <w:sz w:val="28"/>
          <w:szCs w:val="28"/>
        </w:rPr>
        <w:t>86 г</w:t>
      </w:r>
      <w:r w:rsidR="00C13B70">
        <w:rPr>
          <w:rFonts w:ascii="Times New Roman" w:hAnsi="Times New Roman" w:cs="Times New Roman"/>
          <w:sz w:val="28"/>
          <w:szCs w:val="28"/>
        </w:rPr>
        <w:t>оды</w:t>
      </w:r>
      <w:r w:rsidR="007A6B29">
        <w:rPr>
          <w:rFonts w:ascii="Times New Roman" w:hAnsi="Times New Roman" w:cs="Times New Roman"/>
          <w:sz w:val="28"/>
          <w:szCs w:val="28"/>
        </w:rPr>
        <w:t>, изд</w:t>
      </w:r>
      <w:r w:rsidR="00C13B70">
        <w:rPr>
          <w:rFonts w:ascii="Times New Roman" w:hAnsi="Times New Roman" w:cs="Times New Roman"/>
          <w:sz w:val="28"/>
          <w:szCs w:val="28"/>
        </w:rPr>
        <w:t>ание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 г</w:t>
      </w:r>
      <w:r w:rsidR="00C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534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внесенные в Единый государственный кадастр недвижимости по </w:t>
      </w:r>
      <w:r w:rsidR="00E10A48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</w:t>
      </w:r>
      <w:r w:rsidR="00B976A5" w:rsidRPr="007A6B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330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bookmarkStart w:id="0" w:name="_GoBack"/>
      <w:bookmarkEnd w:id="0"/>
      <w:r w:rsidR="00C13B7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C371C5" w:rsidRPr="007A6B29" w:rsidSect="007A6B29">
      <w:type w:val="continuous"/>
      <w:pgSz w:w="16838" w:h="11906" w:orient="landscape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F0" w:rsidRDefault="003723F0" w:rsidP="007A6B29">
      <w:pPr>
        <w:spacing w:after="0" w:line="240" w:lineRule="auto"/>
      </w:pPr>
      <w:r>
        <w:separator/>
      </w:r>
    </w:p>
  </w:endnote>
  <w:endnote w:type="continuationSeparator" w:id="0">
    <w:p w:rsidR="003723F0" w:rsidRDefault="003723F0" w:rsidP="007A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F0" w:rsidRDefault="003723F0" w:rsidP="007A6B29">
      <w:pPr>
        <w:spacing w:after="0" w:line="240" w:lineRule="auto"/>
      </w:pPr>
      <w:r>
        <w:separator/>
      </w:r>
    </w:p>
  </w:footnote>
  <w:footnote w:type="continuationSeparator" w:id="0">
    <w:p w:rsidR="003723F0" w:rsidRDefault="003723F0" w:rsidP="007A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1BBC" w:rsidRDefault="00281BBC" w:rsidP="007A6B29">
        <w:pPr>
          <w:pStyle w:val="ab"/>
          <w:jc w:val="center"/>
        </w:pPr>
      </w:p>
      <w:p w:rsidR="00281BBC" w:rsidRDefault="00281BBC" w:rsidP="007A6B29">
        <w:pPr>
          <w:pStyle w:val="ab"/>
          <w:jc w:val="center"/>
        </w:pPr>
      </w:p>
      <w:p w:rsidR="00281BBC" w:rsidRDefault="00281BBC" w:rsidP="007A6B29">
        <w:pPr>
          <w:pStyle w:val="ab"/>
          <w:jc w:val="center"/>
        </w:pPr>
      </w:p>
      <w:p w:rsidR="00281BBC" w:rsidRDefault="00281BBC" w:rsidP="007A6B29">
        <w:pPr>
          <w:pStyle w:val="ab"/>
          <w:jc w:val="center"/>
        </w:pPr>
      </w:p>
      <w:p w:rsidR="00281BBC" w:rsidRDefault="00281BBC" w:rsidP="007A6B29">
        <w:pPr>
          <w:pStyle w:val="ab"/>
          <w:jc w:val="center"/>
        </w:pPr>
      </w:p>
      <w:p w:rsidR="007A6B29" w:rsidRPr="007A6B29" w:rsidRDefault="007A6B29" w:rsidP="007A6B2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6B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B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6B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0D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A6B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8"/>
    <w:rsid w:val="00000261"/>
    <w:rsid w:val="00004094"/>
    <w:rsid w:val="00006A8E"/>
    <w:rsid w:val="00006AD2"/>
    <w:rsid w:val="00011A3D"/>
    <w:rsid w:val="00012D59"/>
    <w:rsid w:val="0001745E"/>
    <w:rsid w:val="00027995"/>
    <w:rsid w:val="00027DD6"/>
    <w:rsid w:val="000330DB"/>
    <w:rsid w:val="00042695"/>
    <w:rsid w:val="00045090"/>
    <w:rsid w:val="0004648A"/>
    <w:rsid w:val="00046C55"/>
    <w:rsid w:val="000510C1"/>
    <w:rsid w:val="00051ABA"/>
    <w:rsid w:val="00053581"/>
    <w:rsid w:val="00054868"/>
    <w:rsid w:val="00064F31"/>
    <w:rsid w:val="00066BE8"/>
    <w:rsid w:val="0008393D"/>
    <w:rsid w:val="00091D10"/>
    <w:rsid w:val="000A40EE"/>
    <w:rsid w:val="000A4908"/>
    <w:rsid w:val="000A7368"/>
    <w:rsid w:val="000B23A8"/>
    <w:rsid w:val="000B77B6"/>
    <w:rsid w:val="000C36A5"/>
    <w:rsid w:val="000C3ED7"/>
    <w:rsid w:val="000C4312"/>
    <w:rsid w:val="000C684C"/>
    <w:rsid w:val="000E149B"/>
    <w:rsid w:val="000E18E2"/>
    <w:rsid w:val="000E6BC9"/>
    <w:rsid w:val="000F1BEA"/>
    <w:rsid w:val="00100CF1"/>
    <w:rsid w:val="00102418"/>
    <w:rsid w:val="00106C7F"/>
    <w:rsid w:val="001134D1"/>
    <w:rsid w:val="0011418D"/>
    <w:rsid w:val="001170F9"/>
    <w:rsid w:val="00117A5C"/>
    <w:rsid w:val="00122FF2"/>
    <w:rsid w:val="0012502E"/>
    <w:rsid w:val="00126B52"/>
    <w:rsid w:val="0013052B"/>
    <w:rsid w:val="001332AC"/>
    <w:rsid w:val="00134024"/>
    <w:rsid w:val="001442A8"/>
    <w:rsid w:val="00154115"/>
    <w:rsid w:val="00161478"/>
    <w:rsid w:val="00170EB6"/>
    <w:rsid w:val="00174977"/>
    <w:rsid w:val="0018268A"/>
    <w:rsid w:val="00191B57"/>
    <w:rsid w:val="001A07C5"/>
    <w:rsid w:val="001A657D"/>
    <w:rsid w:val="001B0A0A"/>
    <w:rsid w:val="001B6727"/>
    <w:rsid w:val="001C494A"/>
    <w:rsid w:val="001D6F60"/>
    <w:rsid w:val="001E0CF0"/>
    <w:rsid w:val="001E1818"/>
    <w:rsid w:val="001E36CE"/>
    <w:rsid w:val="001E5CD3"/>
    <w:rsid w:val="001E74FD"/>
    <w:rsid w:val="001F4193"/>
    <w:rsid w:val="001F4894"/>
    <w:rsid w:val="0021037E"/>
    <w:rsid w:val="0022100A"/>
    <w:rsid w:val="002273B1"/>
    <w:rsid w:val="00236CDD"/>
    <w:rsid w:val="002425E8"/>
    <w:rsid w:val="00251F54"/>
    <w:rsid w:val="00255F6B"/>
    <w:rsid w:val="00262BF2"/>
    <w:rsid w:val="002651A2"/>
    <w:rsid w:val="002657CF"/>
    <w:rsid w:val="00270238"/>
    <w:rsid w:val="00271450"/>
    <w:rsid w:val="00271DF2"/>
    <w:rsid w:val="00274C15"/>
    <w:rsid w:val="0027625D"/>
    <w:rsid w:val="00276AD3"/>
    <w:rsid w:val="0027777F"/>
    <w:rsid w:val="00281969"/>
    <w:rsid w:val="00281BBC"/>
    <w:rsid w:val="0028289C"/>
    <w:rsid w:val="00287FB2"/>
    <w:rsid w:val="00293030"/>
    <w:rsid w:val="002938E6"/>
    <w:rsid w:val="00297D50"/>
    <w:rsid w:val="002A2530"/>
    <w:rsid w:val="002A3D5F"/>
    <w:rsid w:val="002A49C3"/>
    <w:rsid w:val="002B14EB"/>
    <w:rsid w:val="002C6B3A"/>
    <w:rsid w:val="002D4429"/>
    <w:rsid w:val="002D4E33"/>
    <w:rsid w:val="002E74E1"/>
    <w:rsid w:val="002F0024"/>
    <w:rsid w:val="002F6FC1"/>
    <w:rsid w:val="00300895"/>
    <w:rsid w:val="00301BAD"/>
    <w:rsid w:val="00306159"/>
    <w:rsid w:val="00321F42"/>
    <w:rsid w:val="00323026"/>
    <w:rsid w:val="00324CC7"/>
    <w:rsid w:val="00325BE6"/>
    <w:rsid w:val="00333637"/>
    <w:rsid w:val="00334554"/>
    <w:rsid w:val="00336766"/>
    <w:rsid w:val="00340A17"/>
    <w:rsid w:val="00350DA7"/>
    <w:rsid w:val="00352160"/>
    <w:rsid w:val="0035323B"/>
    <w:rsid w:val="00357EF9"/>
    <w:rsid w:val="003723F0"/>
    <w:rsid w:val="00373CE3"/>
    <w:rsid w:val="00382210"/>
    <w:rsid w:val="00383F23"/>
    <w:rsid w:val="003914BD"/>
    <w:rsid w:val="0039157B"/>
    <w:rsid w:val="003B239A"/>
    <w:rsid w:val="003C2A35"/>
    <w:rsid w:val="003C6093"/>
    <w:rsid w:val="003D5F10"/>
    <w:rsid w:val="003E7D62"/>
    <w:rsid w:val="003F29EC"/>
    <w:rsid w:val="00411E2F"/>
    <w:rsid w:val="0041417F"/>
    <w:rsid w:val="004170EC"/>
    <w:rsid w:val="0042604F"/>
    <w:rsid w:val="00434FF6"/>
    <w:rsid w:val="00436F86"/>
    <w:rsid w:val="004400C3"/>
    <w:rsid w:val="00442113"/>
    <w:rsid w:val="0044505D"/>
    <w:rsid w:val="004507CC"/>
    <w:rsid w:val="0045713B"/>
    <w:rsid w:val="00466C40"/>
    <w:rsid w:val="00466F27"/>
    <w:rsid w:val="004714B0"/>
    <w:rsid w:val="00473BF7"/>
    <w:rsid w:val="00481CB3"/>
    <w:rsid w:val="00490C9D"/>
    <w:rsid w:val="00491149"/>
    <w:rsid w:val="004943DC"/>
    <w:rsid w:val="004A0BE9"/>
    <w:rsid w:val="004C3736"/>
    <w:rsid w:val="004D0BE0"/>
    <w:rsid w:val="004D2D40"/>
    <w:rsid w:val="004F11FB"/>
    <w:rsid w:val="004F4131"/>
    <w:rsid w:val="00500555"/>
    <w:rsid w:val="00503CE0"/>
    <w:rsid w:val="00514869"/>
    <w:rsid w:val="005242B4"/>
    <w:rsid w:val="00525C46"/>
    <w:rsid w:val="00541827"/>
    <w:rsid w:val="005420E6"/>
    <w:rsid w:val="00545E7B"/>
    <w:rsid w:val="00551F18"/>
    <w:rsid w:val="0055302C"/>
    <w:rsid w:val="00566DBE"/>
    <w:rsid w:val="005743AB"/>
    <w:rsid w:val="005922A6"/>
    <w:rsid w:val="005A13E3"/>
    <w:rsid w:val="005A34A7"/>
    <w:rsid w:val="005A4890"/>
    <w:rsid w:val="005A5A23"/>
    <w:rsid w:val="005B0923"/>
    <w:rsid w:val="005B1953"/>
    <w:rsid w:val="005B2011"/>
    <w:rsid w:val="005B34FF"/>
    <w:rsid w:val="005B3C5C"/>
    <w:rsid w:val="005B4D64"/>
    <w:rsid w:val="005C09BA"/>
    <w:rsid w:val="005E339D"/>
    <w:rsid w:val="005E6182"/>
    <w:rsid w:val="005F4140"/>
    <w:rsid w:val="0061533D"/>
    <w:rsid w:val="0064231B"/>
    <w:rsid w:val="006458A4"/>
    <w:rsid w:val="00656DDA"/>
    <w:rsid w:val="006705CC"/>
    <w:rsid w:val="0067405E"/>
    <w:rsid w:val="00677CD0"/>
    <w:rsid w:val="00682C86"/>
    <w:rsid w:val="00686B2C"/>
    <w:rsid w:val="00691248"/>
    <w:rsid w:val="006937A2"/>
    <w:rsid w:val="00694764"/>
    <w:rsid w:val="006A1A85"/>
    <w:rsid w:val="006A6660"/>
    <w:rsid w:val="006B53B3"/>
    <w:rsid w:val="006C03C4"/>
    <w:rsid w:val="006C5D68"/>
    <w:rsid w:val="006D381B"/>
    <w:rsid w:val="006D5066"/>
    <w:rsid w:val="006D6032"/>
    <w:rsid w:val="006D7A22"/>
    <w:rsid w:val="006F2D99"/>
    <w:rsid w:val="00700A22"/>
    <w:rsid w:val="00701B29"/>
    <w:rsid w:val="007071B5"/>
    <w:rsid w:val="00725BFF"/>
    <w:rsid w:val="007458AF"/>
    <w:rsid w:val="0075128C"/>
    <w:rsid w:val="0075134A"/>
    <w:rsid w:val="007578FE"/>
    <w:rsid w:val="0076022B"/>
    <w:rsid w:val="00767067"/>
    <w:rsid w:val="00771F8E"/>
    <w:rsid w:val="0077362F"/>
    <w:rsid w:val="007934B6"/>
    <w:rsid w:val="007963C7"/>
    <w:rsid w:val="00797571"/>
    <w:rsid w:val="007A1761"/>
    <w:rsid w:val="007A6B29"/>
    <w:rsid w:val="007B17BE"/>
    <w:rsid w:val="007B373E"/>
    <w:rsid w:val="007B4C25"/>
    <w:rsid w:val="007D046D"/>
    <w:rsid w:val="007D27D4"/>
    <w:rsid w:val="007E032D"/>
    <w:rsid w:val="007F05F2"/>
    <w:rsid w:val="0080247B"/>
    <w:rsid w:val="00811503"/>
    <w:rsid w:val="00816F74"/>
    <w:rsid w:val="0081735A"/>
    <w:rsid w:val="00826DCA"/>
    <w:rsid w:val="00830135"/>
    <w:rsid w:val="00832E6E"/>
    <w:rsid w:val="008337BC"/>
    <w:rsid w:val="00834E15"/>
    <w:rsid w:val="00836BFF"/>
    <w:rsid w:val="00845AF7"/>
    <w:rsid w:val="0084707A"/>
    <w:rsid w:val="00861768"/>
    <w:rsid w:val="008618E9"/>
    <w:rsid w:val="00864DC3"/>
    <w:rsid w:val="00873891"/>
    <w:rsid w:val="008833C2"/>
    <w:rsid w:val="00892A2F"/>
    <w:rsid w:val="00893C9F"/>
    <w:rsid w:val="00897679"/>
    <w:rsid w:val="008B725F"/>
    <w:rsid w:val="008C496F"/>
    <w:rsid w:val="008C4CE2"/>
    <w:rsid w:val="008D4CB6"/>
    <w:rsid w:val="008E6B86"/>
    <w:rsid w:val="008E770C"/>
    <w:rsid w:val="008F6B86"/>
    <w:rsid w:val="00911783"/>
    <w:rsid w:val="009175D7"/>
    <w:rsid w:val="00933590"/>
    <w:rsid w:val="00941CA1"/>
    <w:rsid w:val="009445CF"/>
    <w:rsid w:val="009533DE"/>
    <w:rsid w:val="00955C9F"/>
    <w:rsid w:val="00957D1B"/>
    <w:rsid w:val="00961D0C"/>
    <w:rsid w:val="00962B76"/>
    <w:rsid w:val="009735E5"/>
    <w:rsid w:val="00974D80"/>
    <w:rsid w:val="00990118"/>
    <w:rsid w:val="00990F5A"/>
    <w:rsid w:val="00992270"/>
    <w:rsid w:val="0099402E"/>
    <w:rsid w:val="00994EAF"/>
    <w:rsid w:val="00996A19"/>
    <w:rsid w:val="009A36B2"/>
    <w:rsid w:val="009A7325"/>
    <w:rsid w:val="009B7A81"/>
    <w:rsid w:val="009B7B98"/>
    <w:rsid w:val="009C5620"/>
    <w:rsid w:val="009D17DA"/>
    <w:rsid w:val="009E5F43"/>
    <w:rsid w:val="009E6DE9"/>
    <w:rsid w:val="009F778B"/>
    <w:rsid w:val="00A0034B"/>
    <w:rsid w:val="00A0333F"/>
    <w:rsid w:val="00A0629E"/>
    <w:rsid w:val="00A14507"/>
    <w:rsid w:val="00A15367"/>
    <w:rsid w:val="00A30247"/>
    <w:rsid w:val="00A32C2B"/>
    <w:rsid w:val="00A33E84"/>
    <w:rsid w:val="00A37A70"/>
    <w:rsid w:val="00A5006D"/>
    <w:rsid w:val="00A52CCB"/>
    <w:rsid w:val="00A718C1"/>
    <w:rsid w:val="00A8551D"/>
    <w:rsid w:val="00A92125"/>
    <w:rsid w:val="00A96CC3"/>
    <w:rsid w:val="00A979A6"/>
    <w:rsid w:val="00AA1D58"/>
    <w:rsid w:val="00AA719C"/>
    <w:rsid w:val="00AB04D9"/>
    <w:rsid w:val="00AB10C4"/>
    <w:rsid w:val="00AB2A82"/>
    <w:rsid w:val="00AB3305"/>
    <w:rsid w:val="00AB4B04"/>
    <w:rsid w:val="00AC2B38"/>
    <w:rsid w:val="00AC37AF"/>
    <w:rsid w:val="00AC42BF"/>
    <w:rsid w:val="00AD222B"/>
    <w:rsid w:val="00AD505F"/>
    <w:rsid w:val="00AD5B6D"/>
    <w:rsid w:val="00AE0FAE"/>
    <w:rsid w:val="00AE5E23"/>
    <w:rsid w:val="00AF58E9"/>
    <w:rsid w:val="00B00505"/>
    <w:rsid w:val="00B00C51"/>
    <w:rsid w:val="00B120D9"/>
    <w:rsid w:val="00B14990"/>
    <w:rsid w:val="00B175E7"/>
    <w:rsid w:val="00B379FB"/>
    <w:rsid w:val="00B46896"/>
    <w:rsid w:val="00B477FF"/>
    <w:rsid w:val="00B6167B"/>
    <w:rsid w:val="00B64A84"/>
    <w:rsid w:val="00B70E83"/>
    <w:rsid w:val="00B7167C"/>
    <w:rsid w:val="00B71C91"/>
    <w:rsid w:val="00B74945"/>
    <w:rsid w:val="00B7515B"/>
    <w:rsid w:val="00B76148"/>
    <w:rsid w:val="00B84FDA"/>
    <w:rsid w:val="00B9037A"/>
    <w:rsid w:val="00B976A5"/>
    <w:rsid w:val="00BA4BC3"/>
    <w:rsid w:val="00BC0505"/>
    <w:rsid w:val="00BC0C62"/>
    <w:rsid w:val="00BC7569"/>
    <w:rsid w:val="00BC7D8D"/>
    <w:rsid w:val="00BE2CAD"/>
    <w:rsid w:val="00BE396D"/>
    <w:rsid w:val="00BF37B9"/>
    <w:rsid w:val="00BF62D3"/>
    <w:rsid w:val="00BF77C6"/>
    <w:rsid w:val="00C01957"/>
    <w:rsid w:val="00C13B70"/>
    <w:rsid w:val="00C15341"/>
    <w:rsid w:val="00C20837"/>
    <w:rsid w:val="00C22FFB"/>
    <w:rsid w:val="00C25DFE"/>
    <w:rsid w:val="00C371C5"/>
    <w:rsid w:val="00C502E4"/>
    <w:rsid w:val="00C51730"/>
    <w:rsid w:val="00C51C45"/>
    <w:rsid w:val="00C707F2"/>
    <w:rsid w:val="00C801DA"/>
    <w:rsid w:val="00C91495"/>
    <w:rsid w:val="00CA351E"/>
    <w:rsid w:val="00CB3E13"/>
    <w:rsid w:val="00CB6E56"/>
    <w:rsid w:val="00CB7FCC"/>
    <w:rsid w:val="00CC1B57"/>
    <w:rsid w:val="00CC2F29"/>
    <w:rsid w:val="00CD26D8"/>
    <w:rsid w:val="00CD54BB"/>
    <w:rsid w:val="00CD7CDF"/>
    <w:rsid w:val="00CE0F60"/>
    <w:rsid w:val="00CE2DEF"/>
    <w:rsid w:val="00CE6C42"/>
    <w:rsid w:val="00CF28C6"/>
    <w:rsid w:val="00CF3F8B"/>
    <w:rsid w:val="00D033B2"/>
    <w:rsid w:val="00D05B3F"/>
    <w:rsid w:val="00D066B8"/>
    <w:rsid w:val="00D164D6"/>
    <w:rsid w:val="00D166DE"/>
    <w:rsid w:val="00D2066C"/>
    <w:rsid w:val="00D23FB4"/>
    <w:rsid w:val="00D259C7"/>
    <w:rsid w:val="00D27479"/>
    <w:rsid w:val="00D33626"/>
    <w:rsid w:val="00D435AF"/>
    <w:rsid w:val="00D44534"/>
    <w:rsid w:val="00D4508F"/>
    <w:rsid w:val="00D52105"/>
    <w:rsid w:val="00D54AA8"/>
    <w:rsid w:val="00D55717"/>
    <w:rsid w:val="00D62CD7"/>
    <w:rsid w:val="00D77A77"/>
    <w:rsid w:val="00D82D1C"/>
    <w:rsid w:val="00D82E17"/>
    <w:rsid w:val="00D835E1"/>
    <w:rsid w:val="00D90421"/>
    <w:rsid w:val="00D90E7F"/>
    <w:rsid w:val="00D94645"/>
    <w:rsid w:val="00DA2860"/>
    <w:rsid w:val="00DA2B02"/>
    <w:rsid w:val="00DA33B9"/>
    <w:rsid w:val="00DB797A"/>
    <w:rsid w:val="00DC2D5E"/>
    <w:rsid w:val="00DC4F02"/>
    <w:rsid w:val="00DC56CD"/>
    <w:rsid w:val="00DE0E09"/>
    <w:rsid w:val="00DE4972"/>
    <w:rsid w:val="00DE65F9"/>
    <w:rsid w:val="00DE7DEE"/>
    <w:rsid w:val="00DF51CB"/>
    <w:rsid w:val="00DF6D05"/>
    <w:rsid w:val="00E03911"/>
    <w:rsid w:val="00E062ED"/>
    <w:rsid w:val="00E10A48"/>
    <w:rsid w:val="00E14A40"/>
    <w:rsid w:val="00E14CC1"/>
    <w:rsid w:val="00E25E85"/>
    <w:rsid w:val="00E32BC6"/>
    <w:rsid w:val="00E4029F"/>
    <w:rsid w:val="00E52465"/>
    <w:rsid w:val="00E52F33"/>
    <w:rsid w:val="00E54BA0"/>
    <w:rsid w:val="00E63E59"/>
    <w:rsid w:val="00E70C16"/>
    <w:rsid w:val="00E8185E"/>
    <w:rsid w:val="00E87166"/>
    <w:rsid w:val="00E9010F"/>
    <w:rsid w:val="00E9288D"/>
    <w:rsid w:val="00EA1F3D"/>
    <w:rsid w:val="00EA7825"/>
    <w:rsid w:val="00EB0077"/>
    <w:rsid w:val="00EC4640"/>
    <w:rsid w:val="00EC7732"/>
    <w:rsid w:val="00ED0D95"/>
    <w:rsid w:val="00EE046C"/>
    <w:rsid w:val="00EE2468"/>
    <w:rsid w:val="00EF0B22"/>
    <w:rsid w:val="00EF0DF4"/>
    <w:rsid w:val="00EF3300"/>
    <w:rsid w:val="00F1304A"/>
    <w:rsid w:val="00F165F1"/>
    <w:rsid w:val="00F2121B"/>
    <w:rsid w:val="00F22C6B"/>
    <w:rsid w:val="00F33E67"/>
    <w:rsid w:val="00F351C0"/>
    <w:rsid w:val="00F366A5"/>
    <w:rsid w:val="00F42D27"/>
    <w:rsid w:val="00F4759C"/>
    <w:rsid w:val="00F47959"/>
    <w:rsid w:val="00F650B8"/>
    <w:rsid w:val="00F65A16"/>
    <w:rsid w:val="00F674F6"/>
    <w:rsid w:val="00F921C5"/>
    <w:rsid w:val="00F94C9C"/>
    <w:rsid w:val="00F96CF6"/>
    <w:rsid w:val="00FB4651"/>
    <w:rsid w:val="00FD48AE"/>
    <w:rsid w:val="00FE0D50"/>
    <w:rsid w:val="00FE26C1"/>
    <w:rsid w:val="00FE47BF"/>
    <w:rsid w:val="00FE6566"/>
    <w:rsid w:val="00FE764E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6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510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0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0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0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0C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B29"/>
  </w:style>
  <w:style w:type="paragraph" w:styleId="ad">
    <w:name w:val="footer"/>
    <w:basedOn w:val="a"/>
    <w:link w:val="ae"/>
    <w:uiPriority w:val="99"/>
    <w:unhideWhenUsed/>
    <w:rsid w:val="007A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6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510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0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0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0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0C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B29"/>
  </w:style>
  <w:style w:type="paragraph" w:styleId="ad">
    <w:name w:val="footer"/>
    <w:basedOn w:val="a"/>
    <w:link w:val="ae"/>
    <w:uiPriority w:val="99"/>
    <w:unhideWhenUsed/>
    <w:rsid w:val="007A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F053-447F-4DC1-B79E-66E8B473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Куличенко</dc:creator>
  <cp:keywords/>
  <dc:description/>
  <cp:lastModifiedBy>Мороз Оксана Александровна</cp:lastModifiedBy>
  <cp:revision>15</cp:revision>
  <cp:lastPrinted>2020-01-21T06:20:00Z</cp:lastPrinted>
  <dcterms:created xsi:type="dcterms:W3CDTF">2019-12-13T01:51:00Z</dcterms:created>
  <dcterms:modified xsi:type="dcterms:W3CDTF">2020-02-14T01:32:00Z</dcterms:modified>
</cp:coreProperties>
</file>