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FC8">
        <w:rPr>
          <w:rFonts w:ascii="Times New Roman" w:hAnsi="Times New Roman" w:cs="Times New Roman"/>
          <w:sz w:val="28"/>
          <w:szCs w:val="28"/>
        </w:rPr>
        <w:t xml:space="preserve">тчет о реализации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FA6F7F" w:rsidRPr="00FA6F7F" w:rsidRDefault="00FA6F7F" w:rsidP="00A73F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F7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FA6F7F">
        <w:rPr>
          <w:rFonts w:ascii="Times New Roman" w:hAnsi="Times New Roman" w:cs="Times New Roman"/>
          <w:sz w:val="28"/>
          <w:szCs w:val="28"/>
          <w:u w:val="single"/>
        </w:rPr>
        <w:t>Ханкайском</w:t>
      </w:r>
      <w:proofErr w:type="spellEnd"/>
      <w:r w:rsidRPr="00FA6F7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районе</w:t>
      </w:r>
      <w:r w:rsidR="001462FB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7937D9"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4994"/>
        <w:gridCol w:w="1276"/>
        <w:gridCol w:w="2800"/>
      </w:tblGrid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  <w:gridSpan w:val="2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F7395D" w:rsidP="00F739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F7395D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 xml:space="preserve">а проект МНПА 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>аключение об ОРВ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F7395D" w:rsidP="00F739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7937D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МНПА, в отношении которых проведена экспертиза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7937D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7937D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2800" w:type="dxa"/>
          </w:tcPr>
          <w:p w:rsidR="00FA6F7F" w:rsidRPr="00A73FC8" w:rsidRDefault="007937D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A6F7F" w:rsidTr="00650E83">
        <w:tc>
          <w:tcPr>
            <w:tcW w:w="501" w:type="dxa"/>
          </w:tcPr>
          <w:p w:rsidR="00FA6F7F" w:rsidRDefault="00FA6F7F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4" w:type="dxa"/>
          </w:tcPr>
          <w:p w:rsidR="00FA6F7F" w:rsidRDefault="00FA6F7F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1276" w:type="dxa"/>
          </w:tcPr>
          <w:p w:rsidR="00FA6F7F" w:rsidRPr="00A73FC8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 копии ссылок.</w:t>
            </w:r>
          </w:p>
        </w:tc>
        <w:tc>
          <w:tcPr>
            <w:tcW w:w="2800" w:type="dxa"/>
          </w:tcPr>
          <w:p w:rsidR="00FA6F7F" w:rsidRPr="00950639" w:rsidRDefault="006A17A6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FA6F7F" w:rsidRPr="0095063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http://hankayski.ru/inova_block_mediaset/12474/card/</w:t>
              </w:r>
            </w:hyperlink>
            <w:r w:rsidR="00FA6F7F" w:rsidRPr="0095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739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A6F7F" w:rsidRPr="0095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сообщения</w:t>
            </w:r>
          </w:p>
          <w:p w:rsidR="00FA6F7F" w:rsidRPr="00950639" w:rsidRDefault="00FA6F7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6F7F" w:rsidRPr="00950639" w:rsidRDefault="006A17A6" w:rsidP="00F739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FA6F7F" w:rsidRPr="0095063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http://hankayski.ru/economy/dopolnitelnaya-informatsiya/</w:t>
              </w:r>
            </w:hyperlink>
            <w:r w:rsidR="00FA6F7F" w:rsidRPr="0095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739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4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7F" w:rsidRPr="0095063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</w:t>
            </w:r>
          </w:p>
        </w:tc>
      </w:tr>
    </w:tbl>
    <w:p w:rsidR="00A73FC8" w:rsidRPr="00A73FC8" w:rsidRDefault="00A73FC8" w:rsidP="006A17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FC8" w:rsidRPr="00A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8"/>
    <w:rsid w:val="001462FB"/>
    <w:rsid w:val="00650E83"/>
    <w:rsid w:val="006A17A6"/>
    <w:rsid w:val="00712400"/>
    <w:rsid w:val="007937D9"/>
    <w:rsid w:val="00892D4B"/>
    <w:rsid w:val="00950639"/>
    <w:rsid w:val="00A73FC8"/>
    <w:rsid w:val="00E715B0"/>
    <w:rsid w:val="00E8081E"/>
    <w:rsid w:val="00EC3518"/>
    <w:rsid w:val="00F7395D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F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F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kayski.ru/economy/dopolnitelnaya-informatsiya/" TargetMode="External"/><Relationship Id="rId5" Type="http://schemas.openxmlformats.org/officeDocument/2006/relationships/hyperlink" Target="http://hankayski.ru/inova_block_mediaset/12474/c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Гоцман Ольга Ивановна</cp:lastModifiedBy>
  <cp:revision>4</cp:revision>
  <cp:lastPrinted>2020-12-08T01:24:00Z</cp:lastPrinted>
  <dcterms:created xsi:type="dcterms:W3CDTF">2020-12-08T01:22:00Z</dcterms:created>
  <dcterms:modified xsi:type="dcterms:W3CDTF">2020-12-08T07:10:00Z</dcterms:modified>
</cp:coreProperties>
</file>