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2" w:rsidRPr="00DA4099" w:rsidRDefault="007A4B3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ТРУДОВОЙ ДОГОВОР </w:t>
      </w:r>
      <w:r w:rsidR="00B90B22" w:rsidRPr="00DA4099">
        <w:rPr>
          <w:rFonts w:ascii="Times New Roman" w:hAnsi="Times New Roman" w:cs="Times New Roman"/>
          <w:b/>
          <w:sz w:val="26"/>
          <w:szCs w:val="26"/>
        </w:rPr>
        <w:t>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__» _________ 20</w:t>
      </w:r>
      <w:r w:rsidR="00745B6F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366A35">
        <w:rPr>
          <w:rFonts w:ascii="Times New Roman" w:hAnsi="Times New Roman" w:cs="Times New Roman"/>
          <w:sz w:val="26"/>
          <w:szCs w:val="26"/>
        </w:rPr>
        <w:t xml:space="preserve">Муниципальный служащий назначается в Администрацию Ханкайского муниципального округа Приморского края на должность муниципальной службы ведущего специалиста 1 разряда, инспектора по работе с детьми </w:t>
      </w:r>
      <w:r w:rsidR="007A4B32">
        <w:rPr>
          <w:rFonts w:ascii="Times New Roman" w:hAnsi="Times New Roman" w:cs="Times New Roman"/>
          <w:sz w:val="26"/>
          <w:szCs w:val="26"/>
        </w:rPr>
        <w:t>окружной</w:t>
      </w:r>
      <w:r w:rsidRPr="00366A35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прав.</w:t>
      </w:r>
    </w:p>
    <w:p w:rsidR="00B90B22" w:rsidRPr="00630F57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Администрации Ханкайского муниципального округа Приморского края, расположенный по адресу: ул. Октябрьская</w:t>
      </w:r>
      <w:r w:rsidRPr="00630F57">
        <w:rPr>
          <w:rFonts w:ascii="Times New Roman" w:hAnsi="Times New Roman" w:cs="Times New Roman"/>
          <w:sz w:val="26"/>
          <w:szCs w:val="26"/>
        </w:rPr>
        <w:t xml:space="preserve"> д. 6, с. Камень – Рыболов.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F57">
        <w:rPr>
          <w:rFonts w:ascii="Times New Roman" w:hAnsi="Times New Roman" w:cs="Times New Roman"/>
          <w:sz w:val="26"/>
          <w:szCs w:val="26"/>
        </w:rPr>
        <w:t>1.3. Работа по настоящему</w:t>
      </w:r>
      <w:r w:rsidRPr="004F101E">
        <w:rPr>
          <w:rFonts w:ascii="Times New Roman" w:hAnsi="Times New Roman" w:cs="Times New Roman"/>
          <w:sz w:val="26"/>
          <w:szCs w:val="26"/>
        </w:rPr>
        <w:t xml:space="preserve"> Договору является для Муниципального служащего </w:t>
      </w:r>
      <w:r w:rsidRPr="00366A35">
        <w:rPr>
          <w:rFonts w:ascii="Times New Roman" w:hAnsi="Times New Roman" w:cs="Times New Roman"/>
          <w:sz w:val="26"/>
          <w:szCs w:val="26"/>
        </w:rPr>
        <w:t>основной.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1.7.Муниципальному служащему устанавливается испытательный срок </w:t>
      </w:r>
      <w:proofErr w:type="gramStart"/>
      <w:r w:rsidRPr="00366A35">
        <w:rPr>
          <w:rFonts w:ascii="Times New Roman" w:hAnsi="Times New Roman" w:cs="Times New Roman"/>
          <w:sz w:val="26"/>
          <w:szCs w:val="26"/>
        </w:rPr>
        <w:t>–  3</w:t>
      </w:r>
      <w:proofErr w:type="gramEnd"/>
      <w:r w:rsidRPr="00366A35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1.8.Трудовая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B90B22" w:rsidRPr="004F101E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государственными стандартами организаций труда и безопасности труда.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законодательством, законодательством о муниципальной службе и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праздничных дней, а также ежегодного оплачиваемого отпуска.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необходимых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самоуправления.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соответствии с муниципальным правовым актом за счет средств местного бюджета.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законом.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</w:t>
      </w:r>
      <w:r w:rsidR="007A4B32" w:rsidRPr="00DA4099">
        <w:rPr>
          <w:rFonts w:ascii="Times New Roman" w:hAnsi="Times New Roman" w:cs="Times New Roman"/>
          <w:sz w:val="26"/>
          <w:szCs w:val="26"/>
        </w:rPr>
        <w:t>округа, представителя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работодателя, должностной инструкцией.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Муниципальным служащим своих обязанностей, Работодатель имеет право на  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убытков в соответствии </w:t>
      </w:r>
      <w:r w:rsidR="007A4B32" w:rsidRPr="00DA4099">
        <w:rPr>
          <w:rFonts w:ascii="Times New Roman" w:hAnsi="Times New Roman" w:cs="Times New Roman"/>
          <w:sz w:val="26"/>
          <w:szCs w:val="26"/>
        </w:rPr>
        <w:t>с Трудовым</w:t>
      </w:r>
      <w:r w:rsidRPr="00DA4099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 Ущерб взыскивается в установленном законодательством порядке.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B32" w:rsidRPr="00DA4099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Pr="00DA4099">
        <w:rPr>
          <w:rFonts w:ascii="Times New Roman" w:hAnsi="Times New Roman" w:cs="Times New Roman"/>
          <w:sz w:val="26"/>
          <w:szCs w:val="26"/>
        </w:rPr>
        <w:t xml:space="preserve"> Федерации сведения о себе и членах своей семьи.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гражданства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иностранного государства.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2.3.11.Уведомлять в письменной форме представителя нанимателя                  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90B22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2.3.13.Соблюдать при исполнении должностных обязанностей права, свободы и законные интересы человека и гражданина независимо от расы,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языка, отношения к религии и других обстоятельств, а также права и законные              интересы организаций.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3.1.3.Привлекать Муниципального служащего к дисциплинарной и                        материальной ответственности </w:t>
      </w:r>
      <w:r w:rsidR="007A4B32" w:rsidRPr="00DA4099">
        <w:rPr>
          <w:rFonts w:ascii="Times New Roman" w:hAnsi="Times New Roman" w:cs="Times New Roman"/>
          <w:sz w:val="26"/>
          <w:szCs w:val="26"/>
        </w:rPr>
        <w:t>в порядке</w:t>
      </w:r>
      <w:r w:rsidRPr="00DA4099">
        <w:rPr>
          <w:rFonts w:ascii="Times New Roman" w:hAnsi="Times New Roman" w:cs="Times New Roman"/>
          <w:sz w:val="26"/>
          <w:szCs w:val="26"/>
        </w:rPr>
        <w:t>, установленном трудовым                                   законодательством;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3.2.2.Организовать труд Муниципального служащего, создать условия для            безопасности </w:t>
      </w:r>
      <w:r w:rsidR="007A4B32" w:rsidRPr="00DA4099">
        <w:rPr>
          <w:rFonts w:ascii="Times New Roman" w:hAnsi="Times New Roman" w:cs="Times New Roman"/>
          <w:sz w:val="26"/>
          <w:szCs w:val="26"/>
        </w:rPr>
        <w:t>и эффективного</w:t>
      </w:r>
      <w:r w:rsidRPr="00DA4099">
        <w:rPr>
          <w:rFonts w:ascii="Times New Roman" w:hAnsi="Times New Roman" w:cs="Times New Roman"/>
          <w:sz w:val="26"/>
          <w:szCs w:val="26"/>
        </w:rPr>
        <w:t xml:space="preserve"> труда, оборудовать рабочее место в соответствии с правилами охраны труда и ознакомить Муниципального служащего с Правилами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внутреннего трудового распорядка, противопожарной безопаснос</w:t>
      </w:r>
      <w:r w:rsidR="007A4B32">
        <w:rPr>
          <w:rFonts w:ascii="Times New Roman" w:hAnsi="Times New Roman" w:cs="Times New Roman"/>
          <w:sz w:val="26"/>
          <w:szCs w:val="26"/>
        </w:rPr>
        <w:t>ти и д</w:t>
      </w:r>
      <w:r w:rsidRPr="00DA4099">
        <w:rPr>
          <w:rFonts w:ascii="Times New Roman" w:hAnsi="Times New Roman" w:cs="Times New Roman"/>
          <w:sz w:val="26"/>
          <w:szCs w:val="26"/>
        </w:rPr>
        <w:t>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правилами, необходимым для выполнения Муниципальным служащим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должностных обязанностей;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3.2.6.Исполнять иные обязанности, предусмотренные Трудовым кодексом            Российской Федерации, </w:t>
      </w:r>
      <w:r w:rsidR="007A4B32" w:rsidRPr="00DA4099">
        <w:rPr>
          <w:rFonts w:ascii="Times New Roman" w:hAnsi="Times New Roman" w:cs="Times New Roman"/>
          <w:sz w:val="26"/>
          <w:szCs w:val="26"/>
        </w:rPr>
        <w:t>Федеральными законами</w:t>
      </w:r>
      <w:r w:rsidRPr="00DA4099">
        <w:rPr>
          <w:rFonts w:ascii="Times New Roman" w:hAnsi="Times New Roman" w:cs="Times New Roman"/>
          <w:sz w:val="26"/>
          <w:szCs w:val="26"/>
        </w:rPr>
        <w:t>, иными нормативными правовыми актами и настоящим Договором.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или вышестоящего                     должностного лица Муниципальный служащий может направляться в служебные             командировки </w:t>
      </w:r>
      <w:r w:rsidR="007A4B32" w:rsidRPr="00DA4099">
        <w:rPr>
          <w:rFonts w:ascii="Times New Roman" w:hAnsi="Times New Roman" w:cs="Times New Roman"/>
          <w:sz w:val="26"/>
          <w:szCs w:val="26"/>
        </w:rPr>
        <w:t>с оплатой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3.4.</w:t>
      </w:r>
      <w:r w:rsidRPr="00630F57">
        <w:rPr>
          <w:rFonts w:ascii="Times New Roman" w:hAnsi="Times New Roman" w:cs="Times New Roman"/>
          <w:sz w:val="26"/>
          <w:szCs w:val="26"/>
        </w:rPr>
        <w:t>Муниципальному служащему обеспечивается защита персональных данных от неправомерного использования и утраты.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F5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366A35"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4.1.1.До</w:t>
      </w:r>
      <w:r w:rsidR="007A4B32">
        <w:rPr>
          <w:rFonts w:ascii="Times New Roman" w:hAnsi="Times New Roman" w:cs="Times New Roman"/>
          <w:sz w:val="26"/>
          <w:szCs w:val="26"/>
        </w:rPr>
        <w:t xml:space="preserve">лжностного оклада в размере </w:t>
      </w:r>
      <w:r w:rsidR="00745B6F">
        <w:rPr>
          <w:rFonts w:ascii="Times New Roman" w:hAnsi="Times New Roman" w:cs="Times New Roman"/>
          <w:sz w:val="26"/>
          <w:szCs w:val="26"/>
        </w:rPr>
        <w:t>8492</w:t>
      </w:r>
      <w:bookmarkStart w:id="0" w:name="_GoBack"/>
      <w:bookmarkEnd w:id="0"/>
      <w:r w:rsidRPr="00366A35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120 % должностного оклада;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 должностных окладов;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35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5.1. Муниципальному </w:t>
      </w:r>
      <w:r w:rsidRPr="009618FF">
        <w:rPr>
          <w:rFonts w:ascii="Times New Roman" w:hAnsi="Times New Roman" w:cs="Times New Roman"/>
          <w:sz w:val="26"/>
          <w:szCs w:val="26"/>
        </w:rPr>
        <w:t xml:space="preserve">служащему устанавливается 5 дневная рабочая неделя с выходными днями - суббота и воскресенье. </w:t>
      </w:r>
      <w:r w:rsidRPr="0067506D">
        <w:rPr>
          <w:rFonts w:ascii="Times New Roman" w:hAnsi="Times New Roman" w:cs="Times New Roman"/>
          <w:sz w:val="26"/>
          <w:szCs w:val="26"/>
        </w:rPr>
        <w:t xml:space="preserve">Продолжительность ежедневной работы составляет 5 часов 46 минут: с 09:00 до 15:46 (6 часов 24 минуты: с 09:00 до 16:24) с перерывом на </w:t>
      </w:r>
      <w:r w:rsidR="007A4B32" w:rsidRPr="0067506D">
        <w:rPr>
          <w:rFonts w:ascii="Times New Roman" w:hAnsi="Times New Roman" w:cs="Times New Roman"/>
          <w:sz w:val="26"/>
          <w:szCs w:val="26"/>
        </w:rPr>
        <w:t>обед с</w:t>
      </w:r>
      <w:r w:rsidRPr="0067506D">
        <w:rPr>
          <w:rFonts w:ascii="Times New Roman" w:hAnsi="Times New Roman" w:cs="Times New Roman"/>
          <w:sz w:val="26"/>
          <w:szCs w:val="26"/>
        </w:rPr>
        <w:t xml:space="preserve"> 13:00 до 14:00 часов. Оплата производится пропорционально отработанному времени</w:t>
      </w:r>
      <w:r w:rsidRPr="00366A35">
        <w:rPr>
          <w:rFonts w:ascii="Times New Roman" w:hAnsi="Times New Roman" w:cs="Times New Roman"/>
          <w:sz w:val="26"/>
          <w:szCs w:val="26"/>
        </w:rPr>
        <w:t>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 Работодатель предоставляет Муниципальному служащему ежегодный оплачиваемый отпуск в количестве не менее 38 календарных дней, из них: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5.2.3.Дополнительный отпуск за выслугу лет предоставляется 1 календарный день за каждый год службы, но не более 10 календарных дней.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рабочего года.</w:t>
      </w:r>
    </w:p>
    <w:p w:rsidR="00B90B22" w:rsidRPr="00366A35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</w:t>
      </w:r>
      <w:r w:rsidR="007A4B32" w:rsidRPr="00366A35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366A35">
        <w:rPr>
          <w:rFonts w:ascii="Times New Roman" w:hAnsi="Times New Roman" w:cs="Times New Roman"/>
          <w:sz w:val="26"/>
          <w:szCs w:val="26"/>
        </w:rPr>
        <w:t xml:space="preserve"> в целом, в случаях, установленных трудовым законодательством.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B90B22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Договором.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урегулированию путем непосредственных переговоров между Работодателем и Муниципальным служащим.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B90B22" w:rsidRPr="00DA4099" w:rsidRDefault="007A4B3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обязуются соблюдать</w:t>
      </w:r>
      <w:r w:rsidR="00B90B22" w:rsidRPr="00DA4099">
        <w:rPr>
          <w:rFonts w:ascii="Times New Roman" w:hAnsi="Times New Roman" w:cs="Times New Roman"/>
          <w:sz w:val="26"/>
          <w:szCs w:val="26"/>
        </w:rPr>
        <w:t xml:space="preserve"> конфиденциальность условий настоящего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действительны лишь в </w:t>
      </w:r>
      <w:r w:rsidR="007A4B32" w:rsidRPr="00DA4099">
        <w:rPr>
          <w:rFonts w:ascii="Times New Roman" w:hAnsi="Times New Roman" w:cs="Times New Roman"/>
          <w:sz w:val="26"/>
          <w:szCs w:val="26"/>
        </w:rPr>
        <w:t>том случае</w:t>
      </w:r>
      <w:r w:rsidRPr="00DA4099">
        <w:rPr>
          <w:rFonts w:ascii="Times New Roman" w:hAnsi="Times New Roman" w:cs="Times New Roman"/>
          <w:sz w:val="26"/>
          <w:szCs w:val="26"/>
        </w:rPr>
        <w:t>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Сторонами.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</w:t>
      </w:r>
      <w:r w:rsidR="007A4B32" w:rsidRPr="00DA4099">
        <w:rPr>
          <w:rFonts w:ascii="Times New Roman" w:hAnsi="Times New Roman" w:cs="Times New Roman"/>
          <w:sz w:val="26"/>
          <w:szCs w:val="26"/>
        </w:rPr>
        <w:t>хранится у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Работодателя в личном деле Муниципального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служащего,   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      а другой у Муниципального служащего.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B90B22" w:rsidRPr="00DA4099" w:rsidRDefault="007A4B3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B90B22" w:rsidRPr="00DA4099">
              <w:rPr>
                <w:rFonts w:ascii="Times New Roman" w:hAnsi="Times New Roman" w:cs="Times New Roman"/>
                <w:sz w:val="26"/>
                <w:szCs w:val="26"/>
              </w:rPr>
              <w:t>2530008859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паспорт: _____ </w:t>
            </w:r>
            <w:proofErr w:type="gramStart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№  _</w:t>
            </w:r>
            <w:proofErr w:type="gramEnd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должностной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90B22" w:rsidRDefault="00B90B22" w:rsidP="00B90B22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B90B22" w:rsidRDefault="00243E57" w:rsidP="00B90B22"/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745B6F"/>
    <w:rsid w:val="007A3FA8"/>
    <w:rsid w:val="007A4B32"/>
    <w:rsid w:val="00A609D2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ECC-9619-405F-83D7-EFA378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31E5-6598-416A-8B15-D63E20BC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9</cp:revision>
  <dcterms:created xsi:type="dcterms:W3CDTF">2019-11-13T23:40:00Z</dcterms:created>
  <dcterms:modified xsi:type="dcterms:W3CDTF">2024-02-12T02:04:00Z</dcterms:modified>
</cp:coreProperties>
</file>