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A9786B">
        <w:rPr>
          <w:rFonts w:ascii="Times New Roman" w:hAnsi="Times New Roman"/>
          <w:sz w:val="28"/>
          <w:szCs w:val="28"/>
        </w:rPr>
        <w:t>транспортное средство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A9786B" w:rsidRPr="00A9786B">
        <w:rPr>
          <w:rFonts w:ascii="Times New Roman" w:hAnsi="Times New Roman"/>
          <w:sz w:val="28"/>
          <w:szCs w:val="28"/>
        </w:rPr>
        <w:t>перевозка пассажиров автомобильным транспортом, оборудованным для перевозки более восьми человек</w:t>
      </w:r>
    </w:p>
    <w:p w:rsidR="00DF0E22" w:rsidRDefault="00327F34" w:rsidP="0058195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F0E22" w:rsidRPr="00DF0E22">
        <w:rPr>
          <w:rFonts w:ascii="Times New Roman" w:hAnsi="Times New Roman"/>
          <w:sz w:val="28"/>
          <w:szCs w:val="28"/>
        </w:rPr>
        <w:t xml:space="preserve">марка (модель) ТС – 222314, наименование (тип ТС) – транспортное средство для перевозки детей, категория ТС – D, год изготовления ТС – 2012, модель, № двигателя – PSA4Н0310TRJS 0602349, шасси (рама) № – отсутствует, кузов (кабина, прицеп) № – VF3YAZMFB12289263, идентификационный № </w:t>
      </w:r>
      <w:r w:rsidR="00DF0E22">
        <w:rPr>
          <w:rFonts w:ascii="Times New Roman" w:hAnsi="Times New Roman"/>
          <w:sz w:val="28"/>
          <w:szCs w:val="28"/>
        </w:rPr>
        <w:t>(VIN) – Х89222314C0FD1225, госу</w:t>
      </w:r>
      <w:r w:rsidR="00DF0E22" w:rsidRPr="00DF0E22">
        <w:rPr>
          <w:rFonts w:ascii="Times New Roman" w:hAnsi="Times New Roman"/>
          <w:sz w:val="28"/>
          <w:szCs w:val="28"/>
        </w:rPr>
        <w:t>дарственный регистрационный знак – Х001АУ125/RUS, № ПТС – 16 НО 230094.</w:t>
      </w:r>
    </w:p>
    <w:p w:rsidR="00327F34" w:rsidRDefault="00327F34" w:rsidP="0058195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Х</w:t>
      </w:r>
      <w:r w:rsidR="009B344C">
        <w:rPr>
          <w:rFonts w:ascii="Times New Roman" w:hAnsi="Times New Roman"/>
          <w:sz w:val="28"/>
          <w:szCs w:val="28"/>
        </w:rPr>
        <w:t>анкайского муниципального округа</w:t>
      </w:r>
      <w:bookmarkStart w:id="0" w:name="_GoBack"/>
      <w:bookmarkEnd w:id="0"/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</w:t>
      </w:r>
      <w:r w:rsidR="00A9786B">
        <w:rPr>
          <w:rFonts w:ascii="Times New Roman" w:hAnsi="Times New Roman"/>
          <w:sz w:val="28"/>
          <w:szCs w:val="28"/>
        </w:rPr>
        <w:t xml:space="preserve">исправном состоянии, без повреждений, комплектность транспортного средства соответствует заводской. </w:t>
      </w:r>
    </w:p>
    <w:p w:rsidR="00327F34" w:rsidRPr="00DF0E22" w:rsidRDefault="00DF0E22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F0E22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r w:rsidR="00213E9E">
        <w:rPr>
          <w:rFonts w:ascii="Times New Roman" w:hAnsi="Times New Roman"/>
          <w:sz w:val="28"/>
          <w:szCs w:val="28"/>
        </w:rPr>
        <w:t>ООО «ДальАТП»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327F34" w:rsidRDefault="006154F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</w:t>
      </w:r>
    </w:p>
    <w:p w:rsidR="00327F34" w:rsidRPr="00327F34" w:rsidRDefault="003C585E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4848225"/>
            <wp:effectExtent l="0" t="0" r="0" b="9525"/>
            <wp:docPr id="10" name="Рисунок 10" descr="U:\Отдел имущественных отношений\Плохая\СМСП\Паспорта объектов в Перечне\тех документация\ПеЖО\птс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Отдел имущественных отношений\Плохая\СМСП\Паспорта объектов в Перечне\тех документация\ПеЖО\птс 1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4848225"/>
            <wp:effectExtent l="0" t="0" r="9525" b="9525"/>
            <wp:docPr id="11" name="Рисунок 11" descr="тех%20документация/ПеЖО/птс%202%2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х%20документация/ПеЖО/птс%202%20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9963150"/>
            <wp:effectExtent l="0" t="0" r="0" b="0"/>
            <wp:docPr id="12" name="Рисунок 12" descr="тех%20документация/ПеЖО/фото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х%20документация/ПеЖО/фото%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9963150"/>
            <wp:effectExtent l="0" t="0" r="0" b="0"/>
            <wp:docPr id="13" name="Рисунок 13" descr="тех%20документация/ПеЖО/фото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х%20документация/ПеЖО/фото%2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34" w:rsidRPr="00327F34" w:rsidSect="007D2D14"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AE1" w:rsidRDefault="003F6AE1" w:rsidP="00DB4ACB">
      <w:pPr>
        <w:spacing w:after="0" w:line="240" w:lineRule="auto"/>
      </w:pPr>
      <w:r>
        <w:separator/>
      </w:r>
    </w:p>
  </w:endnote>
  <w:endnote w:type="continuationSeparator" w:id="0">
    <w:p w:rsidR="003F6AE1" w:rsidRDefault="003F6AE1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AE1" w:rsidRDefault="003F6AE1" w:rsidP="00DB4ACB">
      <w:pPr>
        <w:spacing w:after="0" w:line="240" w:lineRule="auto"/>
      </w:pPr>
      <w:r>
        <w:separator/>
      </w:r>
    </w:p>
  </w:footnote>
  <w:footnote w:type="continuationSeparator" w:id="0">
    <w:p w:rsidR="003F6AE1" w:rsidRDefault="003F6AE1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alt="Описание: mem_208" style="width:12pt;height:12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53D85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B2106"/>
    <w:rsid w:val="001B4717"/>
    <w:rsid w:val="001F4ABF"/>
    <w:rsid w:val="001F7F00"/>
    <w:rsid w:val="0021352D"/>
    <w:rsid w:val="00213E9E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46024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585E"/>
    <w:rsid w:val="003C7429"/>
    <w:rsid w:val="003D5341"/>
    <w:rsid w:val="003D650A"/>
    <w:rsid w:val="003F252F"/>
    <w:rsid w:val="003F326C"/>
    <w:rsid w:val="003F6AE1"/>
    <w:rsid w:val="003F7EFA"/>
    <w:rsid w:val="0040389F"/>
    <w:rsid w:val="004049EA"/>
    <w:rsid w:val="004172FA"/>
    <w:rsid w:val="00417C1E"/>
    <w:rsid w:val="00423004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195A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27B00"/>
    <w:rsid w:val="00727F5A"/>
    <w:rsid w:val="0073312D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9A5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1BEB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344C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52A7F"/>
    <w:rsid w:val="00A71BEE"/>
    <w:rsid w:val="00A76C97"/>
    <w:rsid w:val="00A77B89"/>
    <w:rsid w:val="00A80E10"/>
    <w:rsid w:val="00A856C6"/>
    <w:rsid w:val="00A94404"/>
    <w:rsid w:val="00A944FC"/>
    <w:rsid w:val="00A9786B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A2DD2"/>
    <w:rsid w:val="00DB4ACB"/>
    <w:rsid w:val="00DC50E2"/>
    <w:rsid w:val="00DC6868"/>
    <w:rsid w:val="00DC7000"/>
    <w:rsid w:val="00DE5A31"/>
    <w:rsid w:val="00DF0E22"/>
    <w:rsid w:val="00DF4A0F"/>
    <w:rsid w:val="00E07364"/>
    <w:rsid w:val="00E07DC8"/>
    <w:rsid w:val="00E11410"/>
    <w:rsid w:val="00E248DC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6458"/>
    <w:rsid w:val="00FE7AC1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4</cp:revision>
  <cp:lastPrinted>2019-08-23T03:55:00Z</cp:lastPrinted>
  <dcterms:created xsi:type="dcterms:W3CDTF">2020-10-20T04:25:00Z</dcterms:created>
  <dcterms:modified xsi:type="dcterms:W3CDTF">2021-09-08T01:18:00Z</dcterms:modified>
</cp:coreProperties>
</file>