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192"/>
        <w:gridCol w:w="3184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E300BA" w:rsidP="003478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="003478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</w:t>
            </w:r>
            <w:r w:rsidR="0086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3.</w:t>
            </w:r>
            <w:r w:rsidR="00432F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202</w:t>
            </w:r>
            <w:r w:rsidR="00860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EC75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174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EC75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74/323</w:t>
            </w:r>
          </w:p>
        </w:tc>
      </w:tr>
    </w:tbl>
    <w:p w:rsidR="0096203F" w:rsidRDefault="0096203F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7460" w:rsidRDefault="00B17460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EA291A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E300BA" w:rsidP="00EA291A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>она 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16.02.2024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67/278</w:t>
            </w:r>
            <w:r w:rsidRPr="00E300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254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5BB5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r w:rsidR="00425BB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25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пределении 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средств</w:t>
            </w:r>
            <w:r w:rsidR="009620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32F34">
              <w:rPr>
                <w:rFonts w:ascii="Times New Roman" w:eastAsia="Calibri" w:hAnsi="Times New Roman" w:cs="Times New Roman"/>
                <w:sz w:val="28"/>
                <w:szCs w:val="28"/>
              </w:rPr>
              <w:t>краевого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жета, предусмотренных на выплату дополнительной оплаты труда (во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C41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награждения) членам участковых избирательных комиссий 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E50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период 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</w:t>
            </w:r>
            <w:r w:rsidR="00E50B4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5324F" w:rsidRPr="00153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проведения выборов Президента Российской Федерации</w:t>
            </w:r>
            <w:r w:rsidR="00EA291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32592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758C" w:rsidRDefault="00EC758C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38F8" w:rsidRDefault="00425BB5" w:rsidP="003078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3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3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дополнительной оплаты труда (вознаграждения)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 избирательных комиссий с правом решающего г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средств</w:t>
      </w:r>
      <w:r w:rsidR="00432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Избирательной комиссии Приморского края из краевого бюджета </w:t>
      </w:r>
      <w:r w:rsidR="008605E3"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с</w:t>
      </w:r>
      <w:bookmarkStart w:id="0" w:name="_GoBack"/>
      <w:bookmarkEnd w:id="0"/>
      <w:r w:rsidR="008605E3"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одействия в подготовке и проведени</w:t>
      </w:r>
      <w:r w:rsidR="00A04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05E3" w:rsidRPr="0086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на 17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Избирательной комиссии Приморского края от 19.01.2024</w:t>
      </w:r>
      <w:r w:rsidR="0091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161/897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территориальной избир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комиссии Ханкайского района от </w:t>
      </w:r>
      <w:r w:rsid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758C">
        <w:rPr>
          <w:rFonts w:ascii="Times New Roman" w:eastAsia="Times New Roman" w:hAnsi="Times New Roman" w:cs="Times New Roman"/>
          <w:sz w:val="28"/>
          <w:szCs w:val="28"/>
          <w:lang w:eastAsia="ru-RU"/>
        </w:rPr>
        <w:t>73/315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приложение к решению территориальной избирательной коми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Ханкайского района от 06.02.2024 № 62/259 «О смете расходов террит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избирательной комиссии Ханкайского района на оказание соде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в подготовке и проведении выборов Президента Российской Федер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3DA2" w:rsidRPr="00B43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 нижестоящие избирательные комиссии»</w:t>
      </w:r>
      <w:r w:rsidR="00D828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35FF" w:rsidRPr="00F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комиссия Ханкайского района</w:t>
      </w:r>
    </w:p>
    <w:p w:rsidR="00F835FF" w:rsidRPr="0096784F" w:rsidRDefault="00F835FF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D82841" w:rsidRDefault="006753F3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E300BA" w:rsidRPr="00E300BA">
        <w:rPr>
          <w:rFonts w:ascii="Times New Roman" w:eastAsia="Calibri" w:hAnsi="Times New Roman" w:cs="Times New Roman"/>
          <w:sz w:val="28"/>
          <w:szCs w:val="28"/>
        </w:rPr>
        <w:t>Внести изменение в приложение к решению территориальной изб</w:t>
      </w:r>
      <w:r w:rsidR="00E300BA" w:rsidRPr="00E300BA">
        <w:rPr>
          <w:rFonts w:ascii="Times New Roman" w:eastAsia="Calibri" w:hAnsi="Times New Roman" w:cs="Times New Roman"/>
          <w:sz w:val="28"/>
          <w:szCs w:val="28"/>
        </w:rPr>
        <w:t>и</w:t>
      </w:r>
      <w:r w:rsidR="00E300BA" w:rsidRPr="00E300BA">
        <w:rPr>
          <w:rFonts w:ascii="Times New Roman" w:eastAsia="Calibri" w:hAnsi="Times New Roman" w:cs="Times New Roman"/>
          <w:sz w:val="28"/>
          <w:szCs w:val="28"/>
        </w:rPr>
        <w:t xml:space="preserve">рательной комиссии Ханкайского района от 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16.02.2024 № 67/278 «О распр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е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делении средств краевого бюджета, предусмотренных на выплату дополн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и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 xml:space="preserve">тельной оплаты труда (вознаграждения) членам участковых избирательных 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lastRenderedPageBreak/>
        <w:t>комиссий в период подготовки и проведения выборов Президента Росси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й</w:t>
      </w:r>
      <w:r w:rsidR="00EA291A">
        <w:rPr>
          <w:rFonts w:ascii="Times New Roman" w:eastAsia="Calibri" w:hAnsi="Times New Roman" w:cs="Times New Roman"/>
          <w:sz w:val="28"/>
          <w:szCs w:val="28"/>
        </w:rPr>
        <w:t>ской Феде</w:t>
      </w:r>
      <w:r w:rsidR="00EA291A" w:rsidRPr="00EA291A">
        <w:rPr>
          <w:rFonts w:ascii="Times New Roman" w:eastAsia="Calibri" w:hAnsi="Times New Roman" w:cs="Times New Roman"/>
          <w:sz w:val="28"/>
          <w:szCs w:val="28"/>
        </w:rPr>
        <w:t>рации»</w:t>
      </w:r>
      <w:r w:rsidR="00086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63A">
        <w:rPr>
          <w:rFonts w:ascii="Times New Roman" w:eastAsia="Calibri" w:hAnsi="Times New Roman" w:cs="Times New Roman"/>
          <w:sz w:val="28"/>
          <w:szCs w:val="28"/>
        </w:rPr>
        <w:t>(</w:t>
      </w:r>
      <w:r w:rsidR="00086558">
        <w:rPr>
          <w:rFonts w:ascii="Times New Roman" w:eastAsia="Calibri" w:hAnsi="Times New Roman" w:cs="Times New Roman"/>
          <w:sz w:val="28"/>
          <w:szCs w:val="28"/>
        </w:rPr>
        <w:t>в редакции решения от 12.03.2024 №</w:t>
      </w:r>
      <w:r w:rsidR="00EC758C">
        <w:rPr>
          <w:rFonts w:ascii="Times New Roman" w:eastAsia="Calibri" w:hAnsi="Times New Roman" w:cs="Times New Roman"/>
          <w:sz w:val="28"/>
          <w:szCs w:val="28"/>
        </w:rPr>
        <w:t xml:space="preserve"> 73/316</w:t>
      </w:r>
      <w:r w:rsidR="00EA291A">
        <w:rPr>
          <w:rFonts w:ascii="Times New Roman" w:eastAsia="Calibri" w:hAnsi="Times New Roman" w:cs="Times New Roman"/>
          <w:sz w:val="28"/>
          <w:szCs w:val="28"/>
        </w:rPr>
        <w:t>, изложив его в новой редакции</w:t>
      </w:r>
      <w:r w:rsidR="0015324F" w:rsidRPr="00153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>
        <w:rPr>
          <w:rFonts w:ascii="Times New Roman" w:eastAsia="Calibri" w:hAnsi="Times New Roman" w:cs="Times New Roman"/>
          <w:sz w:val="28"/>
          <w:szCs w:val="28"/>
        </w:rPr>
        <w:t>(прилагается).</w:t>
      </w:r>
      <w:r w:rsidR="00FF65CB" w:rsidRPr="009678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E0EF7" w:rsidRDefault="000E0EF7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8C" w:rsidRDefault="00EC758C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58C" w:rsidRPr="0096784F" w:rsidRDefault="00EC758C" w:rsidP="000E0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68"/>
        <w:gridCol w:w="3197"/>
      </w:tblGrid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B17460" w:rsidRPr="00B17460" w:rsidTr="0021633B">
        <w:tc>
          <w:tcPr>
            <w:tcW w:w="9714" w:type="dxa"/>
            <w:gridSpan w:val="3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17460" w:rsidRPr="00B17460" w:rsidTr="0021633B"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4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B17460" w:rsidRPr="00B17460" w:rsidRDefault="00B17460" w:rsidP="00B1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B17460" w:rsidRPr="00B17460" w:rsidRDefault="0015324F" w:rsidP="00B1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А.М. Иващенко</w:t>
            </w:r>
          </w:p>
        </w:tc>
      </w:tr>
    </w:tbl>
    <w:p w:rsidR="00B66F88" w:rsidRDefault="00B66F88" w:rsidP="008A7E1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66F88" w:rsidSect="00A1231D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86558"/>
    <w:rsid w:val="000C044D"/>
    <w:rsid w:val="000E0EF7"/>
    <w:rsid w:val="0015324F"/>
    <w:rsid w:val="001601E3"/>
    <w:rsid w:val="001B3EE2"/>
    <w:rsid w:val="001D32ED"/>
    <w:rsid w:val="001D36CB"/>
    <w:rsid w:val="0025685C"/>
    <w:rsid w:val="00260436"/>
    <w:rsid w:val="00267029"/>
    <w:rsid w:val="00267367"/>
    <w:rsid w:val="002912D7"/>
    <w:rsid w:val="002E42DC"/>
    <w:rsid w:val="00307819"/>
    <w:rsid w:val="0033093D"/>
    <w:rsid w:val="003478F7"/>
    <w:rsid w:val="003A6376"/>
    <w:rsid w:val="003B73F3"/>
    <w:rsid w:val="003D76EA"/>
    <w:rsid w:val="00415EBF"/>
    <w:rsid w:val="0042503B"/>
    <w:rsid w:val="00425BB5"/>
    <w:rsid w:val="00432F34"/>
    <w:rsid w:val="0043369D"/>
    <w:rsid w:val="0043528C"/>
    <w:rsid w:val="004C354F"/>
    <w:rsid w:val="004C5126"/>
    <w:rsid w:val="004E3B16"/>
    <w:rsid w:val="00525479"/>
    <w:rsid w:val="00532592"/>
    <w:rsid w:val="00546668"/>
    <w:rsid w:val="005643C4"/>
    <w:rsid w:val="005E3B6F"/>
    <w:rsid w:val="00607DD0"/>
    <w:rsid w:val="006366F5"/>
    <w:rsid w:val="006376FB"/>
    <w:rsid w:val="006753F3"/>
    <w:rsid w:val="00722C7A"/>
    <w:rsid w:val="007250D2"/>
    <w:rsid w:val="00765993"/>
    <w:rsid w:val="007D76C2"/>
    <w:rsid w:val="00834A5E"/>
    <w:rsid w:val="00845067"/>
    <w:rsid w:val="008605E3"/>
    <w:rsid w:val="0086718A"/>
    <w:rsid w:val="00874624"/>
    <w:rsid w:val="008A7E1D"/>
    <w:rsid w:val="008F56AA"/>
    <w:rsid w:val="009136ED"/>
    <w:rsid w:val="0096203F"/>
    <w:rsid w:val="00971231"/>
    <w:rsid w:val="00985822"/>
    <w:rsid w:val="00995565"/>
    <w:rsid w:val="009C4203"/>
    <w:rsid w:val="009E104A"/>
    <w:rsid w:val="00A04AD2"/>
    <w:rsid w:val="00A1231D"/>
    <w:rsid w:val="00A716B9"/>
    <w:rsid w:val="00AB2A6D"/>
    <w:rsid w:val="00AF07F5"/>
    <w:rsid w:val="00B17460"/>
    <w:rsid w:val="00B43DA2"/>
    <w:rsid w:val="00B66F88"/>
    <w:rsid w:val="00B73D87"/>
    <w:rsid w:val="00BA6F34"/>
    <w:rsid w:val="00BA7BEC"/>
    <w:rsid w:val="00BE7DFA"/>
    <w:rsid w:val="00C35067"/>
    <w:rsid w:val="00C36E67"/>
    <w:rsid w:val="00C41AAD"/>
    <w:rsid w:val="00C557C8"/>
    <w:rsid w:val="00C715F9"/>
    <w:rsid w:val="00C83594"/>
    <w:rsid w:val="00CC0CAD"/>
    <w:rsid w:val="00CF61B4"/>
    <w:rsid w:val="00D64642"/>
    <w:rsid w:val="00D66DA1"/>
    <w:rsid w:val="00D82841"/>
    <w:rsid w:val="00D870DD"/>
    <w:rsid w:val="00DD0D33"/>
    <w:rsid w:val="00DD3CDE"/>
    <w:rsid w:val="00E038FF"/>
    <w:rsid w:val="00E300BA"/>
    <w:rsid w:val="00E3623A"/>
    <w:rsid w:val="00E50B4F"/>
    <w:rsid w:val="00E531CE"/>
    <w:rsid w:val="00E6316B"/>
    <w:rsid w:val="00EA291A"/>
    <w:rsid w:val="00EB363A"/>
    <w:rsid w:val="00EC758C"/>
    <w:rsid w:val="00ED0FDB"/>
    <w:rsid w:val="00EE1543"/>
    <w:rsid w:val="00EE3556"/>
    <w:rsid w:val="00F835FF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C186-FBE2-4070-94F0-3C1FA17C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97</cp:revision>
  <cp:lastPrinted>2024-03-20T23:31:00Z</cp:lastPrinted>
  <dcterms:created xsi:type="dcterms:W3CDTF">2015-07-06T00:42:00Z</dcterms:created>
  <dcterms:modified xsi:type="dcterms:W3CDTF">2024-03-20T23:32:00Z</dcterms:modified>
</cp:coreProperties>
</file>