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D3" w:rsidRPr="001A4DD3" w:rsidRDefault="001A4DD3" w:rsidP="001A4DD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1A4DD3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 w:rsidRPr="001A4DD3">
        <w:rPr>
          <w:rFonts w:ascii="Times New Roman" w:eastAsia="Calibri" w:hAnsi="Times New Roman" w:cs="Times New Roman"/>
          <w:b/>
          <w:sz w:val="32"/>
          <w:szCs w:val="32"/>
        </w:rPr>
        <w:t xml:space="preserve"> р о т о к о л</w:t>
      </w:r>
    </w:p>
    <w:p w:rsidR="001A4DD3" w:rsidRPr="001A4DD3" w:rsidRDefault="001A4DD3" w:rsidP="001A4D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4DD3">
        <w:rPr>
          <w:rFonts w:ascii="Times New Roman" w:eastAsia="Calibri" w:hAnsi="Times New Roman" w:cs="Times New Roman"/>
          <w:sz w:val="28"/>
          <w:szCs w:val="28"/>
        </w:rPr>
        <w:t>заседания рабочей группы по снижению неформальной занятости,</w:t>
      </w:r>
    </w:p>
    <w:p w:rsidR="001A4DD3" w:rsidRPr="001A4DD3" w:rsidRDefault="001A4DD3" w:rsidP="001A4D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4DD3">
        <w:rPr>
          <w:rFonts w:ascii="Times New Roman" w:eastAsia="Calibri" w:hAnsi="Times New Roman" w:cs="Times New Roman"/>
          <w:sz w:val="28"/>
          <w:szCs w:val="28"/>
        </w:rPr>
        <w:t>легализации трудовых отношений, пресечению выплаты неформальной</w:t>
      </w:r>
    </w:p>
    <w:p w:rsidR="001A4DD3" w:rsidRPr="001A4DD3" w:rsidRDefault="001A4DD3" w:rsidP="001A4D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4DD3">
        <w:rPr>
          <w:rFonts w:ascii="Times New Roman" w:eastAsia="Calibri" w:hAnsi="Times New Roman" w:cs="Times New Roman"/>
          <w:sz w:val="28"/>
          <w:szCs w:val="28"/>
        </w:rPr>
        <w:t xml:space="preserve">(«серой») заработной платы на территории </w:t>
      </w:r>
      <w:proofErr w:type="spellStart"/>
      <w:r w:rsidRPr="001A4DD3">
        <w:rPr>
          <w:rFonts w:ascii="Times New Roman" w:eastAsia="Calibri" w:hAnsi="Times New Roman" w:cs="Times New Roman"/>
          <w:sz w:val="28"/>
          <w:szCs w:val="28"/>
        </w:rPr>
        <w:t>Ханкайского</w:t>
      </w:r>
      <w:proofErr w:type="spellEnd"/>
    </w:p>
    <w:p w:rsidR="001A4DD3" w:rsidRPr="001A4DD3" w:rsidRDefault="001A4DD3" w:rsidP="001A4DD3">
      <w:pPr>
        <w:tabs>
          <w:tab w:val="center" w:pos="4819"/>
          <w:tab w:val="left" w:pos="6795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1A4DD3">
        <w:rPr>
          <w:rFonts w:ascii="Times New Roman" w:eastAsia="Calibri" w:hAnsi="Times New Roman" w:cs="Times New Roman"/>
          <w:sz w:val="28"/>
          <w:szCs w:val="28"/>
        </w:rPr>
        <w:tab/>
        <w:t>муниципального района</w:t>
      </w:r>
      <w:r w:rsidRPr="001A4DD3">
        <w:rPr>
          <w:rFonts w:ascii="Times New Roman" w:eastAsia="Calibri" w:hAnsi="Times New Roman" w:cs="Times New Roman"/>
          <w:sz w:val="28"/>
          <w:szCs w:val="28"/>
        </w:rPr>
        <w:tab/>
      </w:r>
    </w:p>
    <w:p w:rsidR="001A4DD3" w:rsidRPr="001A4DD3" w:rsidRDefault="006431DC" w:rsidP="001A4DD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1A4DD3" w:rsidRPr="001A4DD3">
        <w:rPr>
          <w:rFonts w:ascii="Times New Roman" w:eastAsia="Calibri" w:hAnsi="Times New Roman" w:cs="Times New Roman"/>
          <w:sz w:val="28"/>
          <w:szCs w:val="28"/>
        </w:rPr>
        <w:t>.</w:t>
      </w:r>
      <w:r w:rsidR="00FF64D0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1A4DD3" w:rsidRPr="001A4DD3">
        <w:rPr>
          <w:rFonts w:ascii="Times New Roman" w:eastAsia="Calibri" w:hAnsi="Times New Roman" w:cs="Times New Roman"/>
          <w:sz w:val="28"/>
          <w:szCs w:val="28"/>
        </w:rPr>
        <w:t>.20</w:t>
      </w:r>
      <w:r w:rsidR="00FF64D0">
        <w:rPr>
          <w:rFonts w:ascii="Times New Roman" w:eastAsia="Calibri" w:hAnsi="Times New Roman" w:cs="Times New Roman"/>
          <w:sz w:val="28"/>
          <w:szCs w:val="28"/>
        </w:rPr>
        <w:t>200</w:t>
      </w:r>
      <w:r w:rsidR="001A4DD3" w:rsidRPr="001A4DD3">
        <w:rPr>
          <w:rFonts w:ascii="Times New Roman" w:eastAsia="Calibri" w:hAnsi="Times New Roman" w:cs="Times New Roman"/>
          <w:sz w:val="28"/>
          <w:szCs w:val="28"/>
        </w:rPr>
        <w:t xml:space="preserve">                              с. Камень-Рыболов                                  </w:t>
      </w:r>
      <w:r w:rsidR="00871FC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1A4DD3" w:rsidRPr="001A4DD3">
        <w:rPr>
          <w:rFonts w:ascii="Times New Roman" w:eastAsia="Calibri" w:hAnsi="Times New Roman" w:cs="Times New Roman"/>
          <w:sz w:val="28"/>
          <w:szCs w:val="28"/>
        </w:rPr>
        <w:t xml:space="preserve">  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A4DD3" w:rsidRPr="001A4DD3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1A4DD3" w:rsidRPr="001A4DD3" w:rsidRDefault="001A4DD3" w:rsidP="001A4DD3">
      <w:pPr>
        <w:spacing w:after="12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A4DD3">
        <w:rPr>
          <w:rFonts w:ascii="Times New Roman" w:eastAsia="Calibri" w:hAnsi="Times New Roman" w:cs="Times New Roman"/>
          <w:b/>
          <w:sz w:val="28"/>
          <w:szCs w:val="28"/>
        </w:rPr>
        <w:t>Присутствовали:</w:t>
      </w:r>
    </w:p>
    <w:p w:rsidR="007C3E11" w:rsidRPr="007C3E11" w:rsidRDefault="007C3E11" w:rsidP="007C3E1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03570" w:rsidRPr="007C3E11" w:rsidRDefault="00903570" w:rsidP="00903570">
      <w:pPr>
        <w:tabs>
          <w:tab w:val="left" w:pos="5655"/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Голубцова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Ольга Михайловна</w:t>
      </w: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,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A97BCC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7C3E11">
        <w:rPr>
          <w:rFonts w:ascii="Times New Roman" w:eastAsia="Calibri" w:hAnsi="Times New Roman" w:cs="Times New Roman"/>
          <w:sz w:val="26"/>
          <w:szCs w:val="26"/>
        </w:rPr>
        <w:t>- председател</w:t>
      </w:r>
      <w:r>
        <w:rPr>
          <w:rFonts w:ascii="Times New Roman" w:eastAsia="Calibri" w:hAnsi="Times New Roman" w:cs="Times New Roman"/>
          <w:sz w:val="26"/>
          <w:szCs w:val="26"/>
        </w:rPr>
        <w:t>ь</w:t>
      </w: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7C3E11">
        <w:rPr>
          <w:rFonts w:ascii="Times New Roman" w:eastAsia="Calibri" w:hAnsi="Times New Roman" w:cs="Times New Roman"/>
          <w:sz w:val="26"/>
          <w:szCs w:val="26"/>
        </w:rPr>
        <w:t>рабочей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03570" w:rsidRDefault="00903570" w:rsidP="00903570">
      <w:pPr>
        <w:tabs>
          <w:tab w:val="left" w:pos="5670"/>
        </w:tabs>
        <w:spacing w:after="0" w:line="240" w:lineRule="auto"/>
        <w:ind w:hanging="284"/>
        <w:rPr>
          <w:rFonts w:ascii="Times New Roman" w:eastAsia="Calibri" w:hAnsi="Times New Roman" w:cs="Times New Roman"/>
          <w:sz w:val="26"/>
          <w:szCs w:val="26"/>
        </w:rPr>
      </w:pP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347AB6">
        <w:rPr>
          <w:rFonts w:ascii="Times New Roman" w:eastAsia="Calibri" w:hAnsi="Times New Roman" w:cs="Times New Roman"/>
          <w:sz w:val="26"/>
          <w:szCs w:val="26"/>
        </w:rPr>
        <w:t>з</w:t>
      </w:r>
      <w:r>
        <w:rPr>
          <w:rFonts w:ascii="Times New Roman" w:eastAsia="Calibri" w:hAnsi="Times New Roman" w:cs="Times New Roman"/>
          <w:sz w:val="26"/>
          <w:szCs w:val="26"/>
        </w:rPr>
        <w:t>аместитель Главы Администрации</w:t>
      </w: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="00FB7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группы     </w:t>
      </w:r>
    </w:p>
    <w:p w:rsidR="00903570" w:rsidRDefault="00903570" w:rsidP="00903570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7C3E11">
        <w:rPr>
          <w:rFonts w:ascii="Times New Roman" w:eastAsia="Calibri" w:hAnsi="Times New Roman" w:cs="Times New Roman"/>
          <w:sz w:val="26"/>
          <w:szCs w:val="26"/>
        </w:rPr>
        <w:t>Ханкайского</w:t>
      </w:r>
      <w:proofErr w:type="spellEnd"/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903570" w:rsidRDefault="00903570" w:rsidP="00903570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начальник финансового управления</w:t>
      </w: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03570" w:rsidRDefault="00903570" w:rsidP="007C3E11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1A4DD3" w:rsidRPr="007C3E11" w:rsidRDefault="001A4DD3" w:rsidP="007C3E11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7C3E11">
        <w:rPr>
          <w:rFonts w:ascii="Times New Roman" w:eastAsia="Calibri" w:hAnsi="Times New Roman" w:cs="Times New Roman"/>
          <w:b/>
          <w:sz w:val="26"/>
          <w:szCs w:val="26"/>
        </w:rPr>
        <w:t>Македонова</w:t>
      </w:r>
      <w:proofErr w:type="spellEnd"/>
      <w:r w:rsidRPr="007C3E11">
        <w:rPr>
          <w:rFonts w:ascii="Times New Roman" w:eastAsia="Calibri" w:hAnsi="Times New Roman" w:cs="Times New Roman"/>
          <w:b/>
          <w:sz w:val="26"/>
          <w:szCs w:val="26"/>
        </w:rPr>
        <w:t xml:space="preserve"> Наталья Сергеевна</w:t>
      </w: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,                       </w:t>
      </w:r>
      <w:r w:rsidR="00714C2B" w:rsidRPr="007C3E11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7C3E11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9035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7BC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035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- заместитель председателя </w:t>
      </w:r>
    </w:p>
    <w:p w:rsidR="001A4DD3" w:rsidRPr="007C3E11" w:rsidRDefault="001A4DD3" w:rsidP="007C3E11">
      <w:pPr>
        <w:tabs>
          <w:tab w:val="left" w:pos="5670"/>
        </w:tabs>
        <w:spacing w:after="0" w:line="240" w:lineRule="auto"/>
        <w:ind w:hanging="284"/>
        <w:rPr>
          <w:rFonts w:ascii="Times New Roman" w:eastAsia="Calibri" w:hAnsi="Times New Roman" w:cs="Times New Roman"/>
          <w:sz w:val="26"/>
          <w:szCs w:val="26"/>
        </w:rPr>
      </w:pP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   начальник отдела  экономики                                     </w:t>
      </w:r>
      <w:r w:rsidR="00714C2B" w:rsidRPr="007C3E11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FB76E4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рабочей группы                          Администрации </w:t>
      </w:r>
      <w:proofErr w:type="spellStart"/>
      <w:r w:rsidRPr="007C3E11">
        <w:rPr>
          <w:rFonts w:ascii="Times New Roman" w:eastAsia="Calibri" w:hAnsi="Times New Roman" w:cs="Times New Roman"/>
          <w:sz w:val="26"/>
          <w:szCs w:val="26"/>
        </w:rPr>
        <w:t>Ханкайского</w:t>
      </w:r>
      <w:proofErr w:type="spellEnd"/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A4DD3" w:rsidRDefault="001A4DD3" w:rsidP="007C3E11">
      <w:pPr>
        <w:tabs>
          <w:tab w:val="left" w:pos="5670"/>
        </w:tabs>
        <w:spacing w:after="0" w:line="240" w:lineRule="auto"/>
        <w:ind w:hanging="284"/>
        <w:rPr>
          <w:rFonts w:ascii="Times New Roman" w:eastAsia="Calibri" w:hAnsi="Times New Roman" w:cs="Times New Roman"/>
          <w:sz w:val="26"/>
          <w:szCs w:val="26"/>
        </w:rPr>
      </w:pP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   муниципального района </w:t>
      </w:r>
    </w:p>
    <w:p w:rsidR="007C3E11" w:rsidRDefault="007C3E11" w:rsidP="007C3E1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431DC" w:rsidRPr="007C3E11" w:rsidRDefault="006431DC" w:rsidP="006431DC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Гуз</w:t>
      </w:r>
      <w:r w:rsidR="00BF26D5">
        <w:rPr>
          <w:rFonts w:ascii="Times New Roman" w:eastAsia="Calibri" w:hAnsi="Times New Roman" w:cs="Times New Roman"/>
          <w:b/>
          <w:sz w:val="26"/>
          <w:szCs w:val="26"/>
        </w:rPr>
        <w:t>енко Анна Олеговна</w:t>
      </w: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,     </w:t>
      </w:r>
      <w:r w:rsidR="00BF26D5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>секретарь рабочей группы</w:t>
      </w: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431DC" w:rsidRDefault="006431DC" w:rsidP="006431DC">
      <w:pPr>
        <w:tabs>
          <w:tab w:val="left" w:pos="5670"/>
        </w:tabs>
        <w:spacing w:after="0" w:line="240" w:lineRule="auto"/>
        <w:ind w:hanging="284"/>
        <w:rPr>
          <w:rFonts w:ascii="Times New Roman" w:eastAsia="Calibri" w:hAnsi="Times New Roman" w:cs="Times New Roman"/>
          <w:sz w:val="26"/>
          <w:szCs w:val="26"/>
        </w:rPr>
      </w:pP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>
        <w:rPr>
          <w:rFonts w:ascii="Times New Roman" w:eastAsia="Calibri" w:hAnsi="Times New Roman" w:cs="Times New Roman"/>
          <w:sz w:val="26"/>
          <w:szCs w:val="26"/>
        </w:rPr>
        <w:t>ведущий специалист 1 разряда</w:t>
      </w:r>
    </w:p>
    <w:p w:rsidR="006431DC" w:rsidRDefault="006431DC" w:rsidP="006431DC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отдела экономики </w:t>
      </w: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</w:p>
    <w:p w:rsidR="006431DC" w:rsidRDefault="006431DC" w:rsidP="006431DC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Ханкайского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муниципального района </w:t>
      </w:r>
    </w:p>
    <w:p w:rsidR="006431DC" w:rsidRPr="007C3E11" w:rsidRDefault="006431DC" w:rsidP="007C3E1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66476" w:rsidRDefault="006431DC" w:rsidP="00566476">
      <w:pPr>
        <w:tabs>
          <w:tab w:val="left" w:pos="624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Блоха Валентина</w:t>
      </w:r>
      <w:r w:rsidR="001A4DD3" w:rsidRPr="007C3E11">
        <w:rPr>
          <w:rFonts w:ascii="Times New Roman" w:eastAsia="Calibri" w:hAnsi="Times New Roman" w:cs="Times New Roman"/>
          <w:b/>
          <w:sz w:val="26"/>
          <w:szCs w:val="26"/>
        </w:rPr>
        <w:t xml:space="preserve"> Николаевна</w:t>
      </w:r>
      <w:r w:rsidR="001A4DD3" w:rsidRPr="007C3E1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66476">
        <w:rPr>
          <w:rFonts w:ascii="Times New Roman" w:eastAsia="Calibri" w:hAnsi="Times New Roman" w:cs="Times New Roman"/>
          <w:sz w:val="26"/>
          <w:szCs w:val="26"/>
        </w:rPr>
        <w:tab/>
      </w:r>
      <w:r w:rsidR="00566476" w:rsidRPr="007C3E11">
        <w:rPr>
          <w:rFonts w:ascii="Times New Roman" w:eastAsia="Calibri" w:hAnsi="Times New Roman" w:cs="Times New Roman"/>
          <w:sz w:val="26"/>
          <w:szCs w:val="26"/>
        </w:rPr>
        <w:t xml:space="preserve">- член рабочей группы                                          </w:t>
      </w:r>
    </w:p>
    <w:p w:rsidR="00566476" w:rsidRDefault="001A4DD3" w:rsidP="00BF26D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C3E11">
        <w:rPr>
          <w:rFonts w:ascii="Times New Roman" w:eastAsia="Calibri" w:hAnsi="Times New Roman" w:cs="Times New Roman"/>
          <w:sz w:val="26"/>
          <w:szCs w:val="26"/>
        </w:rPr>
        <w:t>начальник</w:t>
      </w:r>
      <w:r w:rsidR="00FD70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F26D5">
        <w:rPr>
          <w:rFonts w:ascii="Times New Roman" w:eastAsia="Calibri" w:hAnsi="Times New Roman" w:cs="Times New Roman"/>
          <w:sz w:val="26"/>
          <w:szCs w:val="26"/>
        </w:rPr>
        <w:t>ГУ</w:t>
      </w:r>
      <w:r w:rsidR="00FD7060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Управления  ПФ РФ </w:t>
      </w:r>
      <w:proofErr w:type="gramStart"/>
      <w:r w:rsidRPr="007C3E11">
        <w:rPr>
          <w:rFonts w:ascii="Times New Roman" w:eastAsia="Calibri" w:hAnsi="Times New Roman" w:cs="Times New Roman"/>
          <w:sz w:val="26"/>
          <w:szCs w:val="26"/>
        </w:rPr>
        <w:t>по</w:t>
      </w:r>
      <w:proofErr w:type="gramEnd"/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C3E11" w:rsidRDefault="001A4DD3" w:rsidP="007C3E1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7C3E11">
        <w:rPr>
          <w:rFonts w:ascii="Times New Roman" w:eastAsia="Calibri" w:hAnsi="Times New Roman" w:cs="Times New Roman"/>
          <w:sz w:val="26"/>
          <w:szCs w:val="26"/>
        </w:rPr>
        <w:t>Ханкайскому</w:t>
      </w:r>
      <w:proofErr w:type="spellEnd"/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району</w:t>
      </w:r>
    </w:p>
    <w:p w:rsidR="00EE1571" w:rsidRDefault="001A4DD3" w:rsidP="00FF64D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</w:p>
    <w:p w:rsidR="00347AB6" w:rsidRDefault="00347AB6" w:rsidP="00347AB6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Путилина Валентина Петровна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B53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- член рабочей группы</w:t>
      </w:r>
    </w:p>
    <w:p w:rsidR="00347AB6" w:rsidRDefault="00347AB6" w:rsidP="00347AB6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регистрации, учета </w:t>
      </w:r>
    </w:p>
    <w:p w:rsidR="00347AB6" w:rsidRDefault="00347AB6" w:rsidP="00347AB6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работы с налогоплательщиками</w:t>
      </w:r>
    </w:p>
    <w:p w:rsidR="00347AB6" w:rsidRDefault="00347AB6" w:rsidP="00347AB6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Межрайонной инспекции ФНС № 11</w:t>
      </w:r>
    </w:p>
    <w:p w:rsidR="00347AB6" w:rsidRPr="0088222A" w:rsidRDefault="00347AB6" w:rsidP="00347AB6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Приморскому краю</w:t>
      </w:r>
    </w:p>
    <w:p w:rsidR="00347AB6" w:rsidRPr="00FF64D0" w:rsidRDefault="00347AB6" w:rsidP="00FF64D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14C2B" w:rsidRPr="007C3E11" w:rsidRDefault="00BF26D5" w:rsidP="007C3E11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Рябоконь Татьяна Федоровна</w:t>
      </w:r>
      <w:r w:rsidR="001A4DD3" w:rsidRPr="007C3E11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714C2B" w:rsidRPr="007C3E11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714C2B" w:rsidRPr="007C3E11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="00903570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714C2B" w:rsidRPr="007C3E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035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14C2B" w:rsidRPr="007C3E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A4DD3" w:rsidRPr="007C3E11">
        <w:rPr>
          <w:rFonts w:ascii="Times New Roman" w:eastAsia="Calibri" w:hAnsi="Times New Roman" w:cs="Times New Roman"/>
          <w:sz w:val="26"/>
          <w:szCs w:val="26"/>
        </w:rPr>
        <w:t xml:space="preserve">- член рабочей </w:t>
      </w:r>
      <w:r w:rsidR="00714C2B" w:rsidRPr="007C3E11">
        <w:rPr>
          <w:rFonts w:ascii="Times New Roman" w:eastAsia="Calibri" w:hAnsi="Times New Roman" w:cs="Times New Roman"/>
          <w:sz w:val="26"/>
          <w:szCs w:val="26"/>
        </w:rPr>
        <w:t xml:space="preserve">группы </w:t>
      </w:r>
      <w:r>
        <w:rPr>
          <w:rFonts w:ascii="Times New Roman" w:eastAsia="Calibri" w:hAnsi="Times New Roman" w:cs="Times New Roman"/>
          <w:sz w:val="26"/>
          <w:szCs w:val="26"/>
        </w:rPr>
        <w:t>специалист</w:t>
      </w:r>
      <w:r w:rsidR="001A4DD3" w:rsidRPr="007C3E11">
        <w:rPr>
          <w:rFonts w:ascii="Times New Roman" w:eastAsia="Calibri" w:hAnsi="Times New Roman" w:cs="Times New Roman"/>
          <w:sz w:val="26"/>
          <w:szCs w:val="26"/>
        </w:rPr>
        <w:t xml:space="preserve"> Отделения КГБУ</w:t>
      </w:r>
    </w:p>
    <w:p w:rsidR="001A4DD3" w:rsidRPr="007C3E11" w:rsidRDefault="001A4DD3" w:rsidP="007C3E11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«Приморский центр занятости </w:t>
      </w:r>
    </w:p>
    <w:p w:rsidR="001A4DD3" w:rsidRDefault="001A4DD3" w:rsidP="007C3E1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населения» в </w:t>
      </w:r>
      <w:proofErr w:type="spellStart"/>
      <w:r w:rsidRPr="007C3E11">
        <w:rPr>
          <w:rFonts w:ascii="Times New Roman" w:eastAsia="Calibri" w:hAnsi="Times New Roman" w:cs="Times New Roman"/>
          <w:sz w:val="26"/>
          <w:szCs w:val="26"/>
        </w:rPr>
        <w:t>Ханкайском</w:t>
      </w:r>
      <w:proofErr w:type="spellEnd"/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районе</w:t>
      </w:r>
    </w:p>
    <w:p w:rsidR="007C3E11" w:rsidRPr="007C3E11" w:rsidRDefault="007C3E11" w:rsidP="007C3E1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C3E11" w:rsidRDefault="00BF26D5" w:rsidP="00A97BCC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Ермаков Александр Владимирович</w:t>
      </w:r>
      <w:r w:rsidR="001A4DD3" w:rsidRPr="007C3E11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1A4DD3" w:rsidRPr="007C3E11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903570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903570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1A4DD3" w:rsidRPr="007C3E11">
        <w:rPr>
          <w:rFonts w:ascii="Times New Roman" w:eastAsia="Calibri" w:hAnsi="Times New Roman" w:cs="Times New Roman"/>
          <w:sz w:val="26"/>
          <w:szCs w:val="26"/>
        </w:rPr>
        <w:t xml:space="preserve">- член рабочей группы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помощник </w:t>
      </w:r>
      <w:r w:rsidR="00FF64D0">
        <w:rPr>
          <w:rFonts w:ascii="Times New Roman" w:eastAsia="Calibri" w:hAnsi="Times New Roman" w:cs="Times New Roman"/>
          <w:sz w:val="26"/>
          <w:szCs w:val="26"/>
        </w:rPr>
        <w:t>прокурор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1A4DD3" w:rsidRPr="007C3E11">
        <w:rPr>
          <w:rFonts w:ascii="Times New Roman" w:eastAsia="Calibri" w:hAnsi="Times New Roman" w:cs="Times New Roman"/>
          <w:sz w:val="26"/>
          <w:szCs w:val="26"/>
        </w:rPr>
        <w:t xml:space="preserve"> района   </w:t>
      </w:r>
    </w:p>
    <w:p w:rsidR="00FF64D0" w:rsidRDefault="00FF64D0" w:rsidP="007C3E11">
      <w:pPr>
        <w:tabs>
          <w:tab w:val="left" w:pos="574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F26D5" w:rsidRDefault="00BF26D5" w:rsidP="00BF26D5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Роскольчук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Игорь Евгеньевич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B53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- член рабочей группы</w:t>
      </w:r>
    </w:p>
    <w:p w:rsidR="00347AB6" w:rsidRDefault="00347AB6" w:rsidP="00BF26D5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BF26D5">
        <w:rPr>
          <w:rFonts w:ascii="Times New Roman" w:hAnsi="Times New Roman" w:cs="Times New Roman"/>
          <w:sz w:val="26"/>
          <w:szCs w:val="26"/>
        </w:rPr>
        <w:t xml:space="preserve">тарший оперуполномоченный </w:t>
      </w:r>
    </w:p>
    <w:p w:rsidR="00347AB6" w:rsidRDefault="00347AB6" w:rsidP="00BF26D5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группы экономической безопасности и</w:t>
      </w:r>
    </w:p>
    <w:p w:rsidR="00347AB6" w:rsidRDefault="00347AB6" w:rsidP="00BF26D5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противодействия коррупции ОМВД </w:t>
      </w:r>
    </w:p>
    <w:p w:rsidR="00347AB6" w:rsidRPr="0088222A" w:rsidRDefault="00347AB6" w:rsidP="00BF26D5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России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Ханкайскому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району</w:t>
      </w:r>
    </w:p>
    <w:p w:rsidR="00BF26D5" w:rsidRDefault="00BF26D5" w:rsidP="007C3E11">
      <w:pPr>
        <w:tabs>
          <w:tab w:val="left" w:pos="574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F64D0" w:rsidRPr="007C3E11" w:rsidRDefault="00FF64D0" w:rsidP="00FF64D0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Бровко Сергей Викторович</w:t>
      </w:r>
      <w:r w:rsidRPr="007C3E11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903570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- член рабочей группы начальник </w:t>
      </w:r>
      <w:r>
        <w:rPr>
          <w:rFonts w:ascii="Times New Roman" w:eastAsia="Calibri" w:hAnsi="Times New Roman" w:cs="Times New Roman"/>
          <w:sz w:val="26"/>
          <w:szCs w:val="26"/>
        </w:rPr>
        <w:t>отдела по исполнению</w:t>
      </w:r>
    </w:p>
    <w:p w:rsidR="00FF64D0" w:rsidRPr="007C3E11" w:rsidRDefault="00FF64D0" w:rsidP="00FF64D0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административного законодательства</w:t>
      </w: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F64D0" w:rsidRDefault="00FF64D0" w:rsidP="00FF64D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Ханкайского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F64D0" w:rsidRDefault="00903570" w:rsidP="00FF64D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</w:t>
      </w:r>
      <w:r w:rsidR="00FF64D0">
        <w:rPr>
          <w:rFonts w:ascii="Times New Roman" w:eastAsia="Calibri" w:hAnsi="Times New Roman" w:cs="Times New Roman"/>
          <w:sz w:val="26"/>
          <w:szCs w:val="26"/>
        </w:rPr>
        <w:t>униципального района</w:t>
      </w:r>
    </w:p>
    <w:p w:rsidR="00FF64D0" w:rsidRDefault="00FF64D0" w:rsidP="007C3E11">
      <w:pPr>
        <w:tabs>
          <w:tab w:val="left" w:pos="574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03570" w:rsidRDefault="00FF64D0" w:rsidP="00FF64D0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Алтухов Николай Алексеевич</w:t>
      </w:r>
      <w:r w:rsidRPr="007C3E11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903570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- член рабочей группы </w:t>
      </w:r>
      <w:r w:rsidR="00903570">
        <w:rPr>
          <w:rFonts w:ascii="Times New Roman" w:eastAsia="Calibri" w:hAnsi="Times New Roman" w:cs="Times New Roman"/>
          <w:sz w:val="26"/>
          <w:szCs w:val="26"/>
        </w:rPr>
        <w:t>главный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специалист</w:t>
      </w:r>
      <w:r w:rsidR="00903570">
        <w:rPr>
          <w:rFonts w:ascii="Times New Roman" w:eastAsia="Calibri" w:hAnsi="Times New Roman" w:cs="Times New Roman"/>
          <w:sz w:val="26"/>
          <w:szCs w:val="26"/>
        </w:rPr>
        <w:t xml:space="preserve"> 1 разряда</w:t>
      </w:r>
    </w:p>
    <w:p w:rsidR="00FF64D0" w:rsidRPr="007C3E11" w:rsidRDefault="00FF64D0" w:rsidP="00FF64D0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="00903570">
        <w:rPr>
          <w:rFonts w:ascii="Times New Roman" w:eastAsia="Calibri" w:hAnsi="Times New Roman" w:cs="Times New Roman"/>
          <w:sz w:val="26"/>
          <w:szCs w:val="26"/>
        </w:rPr>
        <w:t xml:space="preserve">государственному управлению </w:t>
      </w:r>
      <w:r>
        <w:rPr>
          <w:rFonts w:ascii="Times New Roman" w:eastAsia="Calibri" w:hAnsi="Times New Roman" w:cs="Times New Roman"/>
          <w:sz w:val="26"/>
          <w:szCs w:val="26"/>
        </w:rPr>
        <w:t>охран</w:t>
      </w:r>
      <w:r w:rsidR="00903570">
        <w:rPr>
          <w:rFonts w:ascii="Times New Roman" w:eastAsia="Calibri" w:hAnsi="Times New Roman" w:cs="Times New Roman"/>
          <w:sz w:val="26"/>
          <w:szCs w:val="26"/>
        </w:rPr>
        <w:t>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труда</w:t>
      </w:r>
    </w:p>
    <w:p w:rsidR="00FF64D0" w:rsidRPr="007C3E11" w:rsidRDefault="00FF64D0" w:rsidP="00FF64D0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Ханкайского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F64D0" w:rsidRDefault="00FF64D0" w:rsidP="00FF64D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муниципального района</w:t>
      </w:r>
    </w:p>
    <w:p w:rsidR="00347AB6" w:rsidRDefault="00347AB6" w:rsidP="00FF64D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47AB6" w:rsidRDefault="00347AB6" w:rsidP="00347AB6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Биденков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Евгений Владимирович</w:t>
      </w:r>
      <w:r w:rsidRPr="007C3E11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>
        <w:rPr>
          <w:rFonts w:ascii="Times New Roman" w:eastAsia="Calibri" w:hAnsi="Times New Roman" w:cs="Times New Roman"/>
          <w:sz w:val="26"/>
          <w:szCs w:val="26"/>
        </w:rPr>
        <w:t>приглашенный</w:t>
      </w:r>
    </w:p>
    <w:p w:rsidR="00347AB6" w:rsidRDefault="00347AB6" w:rsidP="00347AB6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общественный помощник Уполномоченного</w:t>
      </w:r>
    </w:p>
    <w:p w:rsidR="00347AB6" w:rsidRDefault="00347AB6" w:rsidP="00347AB6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 защите прав предпринимателей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47AB6" w:rsidRDefault="00347AB6" w:rsidP="00347AB6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Приморском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крае</w:t>
      </w:r>
      <w:proofErr w:type="gramEnd"/>
    </w:p>
    <w:p w:rsidR="00347AB6" w:rsidRDefault="00347AB6" w:rsidP="00FF64D0">
      <w:pPr>
        <w:tabs>
          <w:tab w:val="left" w:pos="574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E1571" w:rsidRPr="00FF64D0" w:rsidRDefault="001A4DD3" w:rsidP="00FF64D0">
      <w:pPr>
        <w:tabs>
          <w:tab w:val="left" w:pos="574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C3E11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1A4DD3" w:rsidRPr="001A4DD3" w:rsidRDefault="001A4DD3" w:rsidP="001A4DD3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A4DD3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Повестка дня:</w:t>
      </w:r>
    </w:p>
    <w:p w:rsidR="001A4DD3" w:rsidRPr="001A4DD3" w:rsidRDefault="001A4DD3" w:rsidP="001A4DD3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A4DD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1A4DD3">
        <w:rPr>
          <w:rFonts w:ascii="Times New Roman" w:eastAsia="Calibri" w:hAnsi="Times New Roman" w:cs="Times New Roman"/>
          <w:b/>
          <w:i/>
          <w:sz w:val="28"/>
          <w:szCs w:val="28"/>
        </w:rPr>
        <w:t>.Работа с индивидуальными предпринимателями по вопросам легализации трудо</w:t>
      </w:r>
      <w:r w:rsidR="0049042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вых отношений приглашенных на </w:t>
      </w:r>
      <w:r w:rsidRPr="001A4DD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заседание рабочей группы (докладчик </w:t>
      </w:r>
      <w:proofErr w:type="spellStart"/>
      <w:r w:rsidRPr="001A4DD3">
        <w:rPr>
          <w:rFonts w:ascii="Times New Roman" w:eastAsia="Calibri" w:hAnsi="Times New Roman" w:cs="Times New Roman"/>
          <w:b/>
          <w:i/>
          <w:sz w:val="28"/>
          <w:szCs w:val="28"/>
        </w:rPr>
        <w:t>Македонова</w:t>
      </w:r>
      <w:proofErr w:type="spellEnd"/>
      <w:r w:rsidRPr="001A4DD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Н.С.)</w:t>
      </w:r>
    </w:p>
    <w:tbl>
      <w:tblPr>
        <w:tblStyle w:val="a3"/>
        <w:tblW w:w="0" w:type="auto"/>
        <w:tblLook w:val="0420" w:firstRow="1" w:lastRow="0" w:firstColumn="0" w:lastColumn="0" w:noHBand="0" w:noVBand="1"/>
      </w:tblPr>
      <w:tblGrid>
        <w:gridCol w:w="5211"/>
        <w:gridCol w:w="4395"/>
      </w:tblGrid>
      <w:tr w:rsidR="001A4DD3" w:rsidRPr="001A4DD3" w:rsidTr="00890E68">
        <w:tc>
          <w:tcPr>
            <w:tcW w:w="5211" w:type="dxa"/>
          </w:tcPr>
          <w:p w:rsidR="001A4DD3" w:rsidRPr="001A4DD3" w:rsidRDefault="001A4DD3" w:rsidP="001A4DD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4DD3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Наименование заслушиваемой организации, предприятия, индивидуального предпринимателя</w:t>
            </w:r>
          </w:p>
        </w:tc>
        <w:tc>
          <w:tcPr>
            <w:tcW w:w="4395" w:type="dxa"/>
          </w:tcPr>
          <w:p w:rsidR="001A4DD3" w:rsidRPr="001A4DD3" w:rsidRDefault="001A4DD3" w:rsidP="001A4DD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A4DD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Решение рабочей группы</w:t>
            </w:r>
          </w:p>
        </w:tc>
      </w:tr>
      <w:tr w:rsidR="001A4DD3" w:rsidRPr="001A4DD3" w:rsidTr="00890E68">
        <w:trPr>
          <w:trHeight w:val="391"/>
        </w:trPr>
        <w:tc>
          <w:tcPr>
            <w:tcW w:w="9606" w:type="dxa"/>
            <w:gridSpan w:val="2"/>
          </w:tcPr>
          <w:p w:rsidR="001A4DD3" w:rsidRPr="001A4DD3" w:rsidRDefault="001A4DD3" w:rsidP="001A4DD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Pr="001A4DD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.1.</w:t>
            </w:r>
            <w:r w:rsidRPr="001A4D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A4DD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Явились на заседание рабочей группы и были</w:t>
            </w:r>
            <w:r w:rsidRPr="001A4D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A4DD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заслушаны</w:t>
            </w:r>
            <w:r w:rsidRPr="001A4DD3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</w:tr>
      <w:tr w:rsidR="001A4DD3" w:rsidRPr="001A4DD3" w:rsidTr="00890E68">
        <w:tc>
          <w:tcPr>
            <w:tcW w:w="5211" w:type="dxa"/>
          </w:tcPr>
          <w:p w:rsidR="00E13DA1" w:rsidRPr="00E13DA1" w:rsidRDefault="00422C99" w:rsidP="00E13DA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Представитель</w:t>
            </w:r>
            <w:r w:rsidR="00C122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доверенности от директор</w:t>
            </w:r>
            <w:proofErr w:type="gramStart"/>
            <w:r w:rsidR="00C122A7">
              <w:rPr>
                <w:rFonts w:ascii="Times New Roman" w:hAnsi="Times New Roman" w:cs="Times New Roman"/>
                <w:b/>
                <w:sz w:val="26"/>
                <w:szCs w:val="26"/>
              </w:rPr>
              <w:t>а ООО</w:t>
            </w:r>
            <w:proofErr w:type="gramEnd"/>
            <w:r w:rsidR="00C122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«Мастер» Бурого Андрея Михайловича – </w:t>
            </w:r>
            <w:proofErr w:type="spellStart"/>
            <w:r w:rsidR="00C122A7">
              <w:rPr>
                <w:rFonts w:ascii="Times New Roman" w:hAnsi="Times New Roman" w:cs="Times New Roman"/>
                <w:b/>
                <w:sz w:val="26"/>
                <w:szCs w:val="26"/>
              </w:rPr>
              <w:t>Аргунова</w:t>
            </w:r>
            <w:proofErr w:type="spellEnd"/>
            <w:r w:rsidR="00C122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Дарья Анатольевна</w:t>
            </w:r>
          </w:p>
          <w:p w:rsidR="006A538B" w:rsidRPr="00E13DA1" w:rsidRDefault="00C122A7" w:rsidP="00E13DA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="00903570" w:rsidRPr="00E13D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(ИНН </w:t>
            </w:r>
            <w:r w:rsidR="002A7631" w:rsidRPr="00E13DA1">
              <w:rPr>
                <w:rFonts w:ascii="Times New Roman" w:hAnsi="Times New Roman" w:cs="Times New Roman"/>
                <w:b/>
                <w:sz w:val="26"/>
                <w:szCs w:val="26"/>
              </w:rPr>
              <w:t>253</w:t>
            </w:r>
            <w:r w:rsidR="00903570" w:rsidRPr="00E13DA1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06788, КПП 253001001</w:t>
            </w:r>
            <w:r w:rsidR="00E13DA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422C99" w:rsidRPr="00422C99" w:rsidRDefault="00422C99" w:rsidP="00422C9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2C99">
              <w:rPr>
                <w:rFonts w:ascii="Times New Roman" w:hAnsi="Times New Roman" w:cs="Times New Roman"/>
                <w:sz w:val="26"/>
                <w:szCs w:val="26"/>
              </w:rPr>
              <w:t xml:space="preserve">По информации, предоставленной ОМВД России по </w:t>
            </w:r>
            <w:proofErr w:type="spellStart"/>
            <w:r w:rsidRPr="00422C99">
              <w:rPr>
                <w:rFonts w:ascii="Times New Roman" w:hAnsi="Times New Roman" w:cs="Times New Roman"/>
                <w:sz w:val="26"/>
                <w:szCs w:val="26"/>
              </w:rPr>
              <w:t>Ханкайскому</w:t>
            </w:r>
            <w:proofErr w:type="spellEnd"/>
            <w:r w:rsidRPr="00422C99">
              <w:rPr>
                <w:rFonts w:ascii="Times New Roman" w:hAnsi="Times New Roman" w:cs="Times New Roman"/>
                <w:sz w:val="26"/>
                <w:szCs w:val="26"/>
              </w:rPr>
              <w:t xml:space="preserve"> району от 23.06.2020 г. № 6708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заседание РГ приглашен д</w:t>
            </w:r>
            <w:r w:rsidRPr="00422C99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ООО «Мастер»</w:t>
            </w:r>
            <w:r w:rsidRPr="00422C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Бурый Андрей Михайлович (представитель по доверенности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 Анатольевна).</w:t>
            </w:r>
            <w:r w:rsidRPr="00422C99">
              <w:rPr>
                <w:rFonts w:ascii="Times New Roman" w:hAnsi="Times New Roman" w:cs="Times New Roman"/>
                <w:sz w:val="26"/>
                <w:szCs w:val="26"/>
              </w:rPr>
              <w:t xml:space="preserve"> Основной вид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</w:t>
            </w:r>
            <w:r w:rsidRPr="00422C99">
              <w:rPr>
                <w:rFonts w:ascii="Times New Roman" w:hAnsi="Times New Roman" w:cs="Times New Roman"/>
                <w:sz w:val="26"/>
                <w:szCs w:val="26"/>
              </w:rPr>
              <w:t xml:space="preserve">: «производство санитарно-технических работ, монтаж отопительных систем и систем кондиционирования воздуха», место осуществления деятельности: </w:t>
            </w:r>
            <w:proofErr w:type="gramStart"/>
            <w:r w:rsidRPr="00422C9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422C9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422C99">
              <w:rPr>
                <w:rFonts w:ascii="Times New Roman" w:hAnsi="Times New Roman" w:cs="Times New Roman"/>
                <w:sz w:val="26"/>
                <w:szCs w:val="26"/>
              </w:rPr>
              <w:t>Камень-Рыболов</w:t>
            </w:r>
            <w:proofErr w:type="gramEnd"/>
            <w:r w:rsidRPr="00422C99">
              <w:rPr>
                <w:rFonts w:ascii="Times New Roman" w:hAnsi="Times New Roman" w:cs="Times New Roman"/>
                <w:sz w:val="26"/>
                <w:szCs w:val="26"/>
              </w:rPr>
              <w:t>, ул. Ленина, д. 7, кв. 1.</w:t>
            </w:r>
          </w:p>
          <w:p w:rsidR="00422C99" w:rsidRPr="00422C99" w:rsidRDefault="00422C99" w:rsidP="00422C99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2C99">
              <w:rPr>
                <w:rFonts w:ascii="Times New Roman" w:hAnsi="Times New Roman" w:cs="Times New Roman"/>
                <w:sz w:val="26"/>
                <w:szCs w:val="26"/>
              </w:rPr>
              <w:t xml:space="preserve">Сотрудниками ОМВД России по </w:t>
            </w:r>
            <w:proofErr w:type="spellStart"/>
            <w:r w:rsidRPr="00422C99">
              <w:rPr>
                <w:rFonts w:ascii="Times New Roman" w:hAnsi="Times New Roman" w:cs="Times New Roman"/>
                <w:sz w:val="26"/>
                <w:szCs w:val="26"/>
              </w:rPr>
              <w:t>Ханкайскому</w:t>
            </w:r>
            <w:proofErr w:type="spellEnd"/>
            <w:r w:rsidRPr="00422C99">
              <w:rPr>
                <w:rFonts w:ascii="Times New Roman" w:hAnsi="Times New Roman" w:cs="Times New Roman"/>
                <w:sz w:val="26"/>
                <w:szCs w:val="26"/>
              </w:rPr>
              <w:t xml:space="preserve"> району выявлен факт уклонения от оформления трудовых договоров с работникам</w:t>
            </w:r>
            <w:proofErr w:type="gramStart"/>
            <w:r w:rsidRPr="00422C99">
              <w:rPr>
                <w:rFonts w:ascii="Times New Roman" w:hAnsi="Times New Roman" w:cs="Times New Roman"/>
                <w:sz w:val="26"/>
                <w:szCs w:val="26"/>
              </w:rPr>
              <w:t>и ООО</w:t>
            </w:r>
            <w:proofErr w:type="gramEnd"/>
            <w:r w:rsidRPr="00422C99">
              <w:rPr>
                <w:rFonts w:ascii="Times New Roman" w:hAnsi="Times New Roman" w:cs="Times New Roman"/>
                <w:sz w:val="26"/>
                <w:szCs w:val="26"/>
              </w:rPr>
              <w:t xml:space="preserve"> «Мастер» Антоненко Николая Николаевича 25.07.1971 года рождения и Казаченко Андрея Сергеевича 27.05.1965 года рождения.</w:t>
            </w:r>
          </w:p>
          <w:p w:rsidR="00C8642F" w:rsidRPr="00C8642F" w:rsidRDefault="00C8642F" w:rsidP="006A538B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5" w:type="dxa"/>
          </w:tcPr>
          <w:p w:rsidR="00D838FF" w:rsidRDefault="00D838FF" w:rsidP="00D838F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1.Рекомендовано</w:t>
            </w:r>
            <w:r w:rsidR="00B80F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секретарю рабочей группы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2E3D63">
              <w:rPr>
                <w:rFonts w:ascii="Times New Roman" w:eastAsia="Calibri" w:hAnsi="Times New Roman" w:cs="Times New Roman"/>
                <w:sz w:val="26"/>
                <w:szCs w:val="26"/>
              </w:rPr>
              <w:t>сделать запрос</w:t>
            </w:r>
            <w:r w:rsidR="00447F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директор</w:t>
            </w:r>
            <w:proofErr w:type="gramStart"/>
            <w:r w:rsidR="00447F09">
              <w:rPr>
                <w:rFonts w:ascii="Times New Roman" w:eastAsia="Calibri" w:hAnsi="Times New Roman" w:cs="Times New Roman"/>
                <w:sz w:val="26"/>
                <w:szCs w:val="26"/>
              </w:rPr>
              <w:t>у ООО</w:t>
            </w:r>
            <w:proofErr w:type="gramEnd"/>
            <w:r w:rsidR="00447F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«Мастер» Бурому А.М.</w:t>
            </w:r>
            <w:r w:rsidR="002E3D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предост</w:t>
            </w:r>
            <w:r w:rsidR="002E3D63">
              <w:rPr>
                <w:rFonts w:ascii="Times New Roman" w:eastAsia="Calibri" w:hAnsi="Times New Roman" w:cs="Times New Roman"/>
                <w:sz w:val="26"/>
                <w:szCs w:val="26"/>
              </w:rPr>
              <w:t>авлении</w:t>
            </w:r>
            <w:r w:rsidR="00447F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отдел экономики Администрации </w:t>
            </w:r>
            <w:proofErr w:type="spellStart"/>
            <w:r w:rsidR="00447F09">
              <w:rPr>
                <w:rFonts w:ascii="Times New Roman" w:eastAsia="Calibri" w:hAnsi="Times New Roman" w:cs="Times New Roman"/>
                <w:sz w:val="26"/>
                <w:szCs w:val="26"/>
              </w:rPr>
              <w:t>Ханкайского</w:t>
            </w:r>
            <w:proofErr w:type="spellEnd"/>
            <w:r w:rsidR="00447F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района в 10-дневный срок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заключенны</w:t>
            </w:r>
            <w:r w:rsidR="002E3D63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422C99">
              <w:rPr>
                <w:rFonts w:ascii="Times New Roman" w:eastAsia="Calibri" w:hAnsi="Times New Roman" w:cs="Times New Roman"/>
                <w:sz w:val="26"/>
                <w:szCs w:val="26"/>
              </w:rPr>
              <w:t>трудовы</w:t>
            </w:r>
            <w:r w:rsidR="002E3D63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="00422C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договор</w:t>
            </w:r>
            <w:r w:rsidR="002E3D63">
              <w:rPr>
                <w:rFonts w:ascii="Times New Roman" w:eastAsia="Calibri" w:hAnsi="Times New Roman" w:cs="Times New Roman"/>
                <w:sz w:val="26"/>
                <w:szCs w:val="26"/>
              </w:rPr>
              <w:t>ов</w:t>
            </w:r>
            <w:r w:rsidR="00422C99">
              <w:rPr>
                <w:rFonts w:ascii="Times New Roman" w:eastAsia="Calibri" w:hAnsi="Times New Roman" w:cs="Times New Roman"/>
                <w:sz w:val="26"/>
                <w:szCs w:val="26"/>
              </w:rPr>
              <w:t>, гражданско-правовы</w:t>
            </w:r>
            <w:r w:rsidR="002E3D63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="00422C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договор</w:t>
            </w:r>
            <w:r w:rsidR="002E3D63">
              <w:rPr>
                <w:rFonts w:ascii="Times New Roman" w:eastAsia="Calibri" w:hAnsi="Times New Roman" w:cs="Times New Roman"/>
                <w:sz w:val="26"/>
                <w:szCs w:val="26"/>
              </w:rPr>
              <w:t>ов</w:t>
            </w:r>
            <w:r w:rsidR="00422C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оказание услуг за период с января 2018 года по июль 2020 года</w:t>
            </w:r>
          </w:p>
          <w:p w:rsidR="00B80F9A" w:rsidRDefault="00B80F9A" w:rsidP="00D838F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 Рекомендовано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директору ООО «Мастер» Бурому А.М.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предостав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ить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отдел экономики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Ханкайского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района в 10-дневный срок заключенных трудовых договоров, гражданско-правовых договоров на оказание услуг за период с января 2018 года по июль 2020 года</w:t>
            </w:r>
          </w:p>
          <w:p w:rsidR="001A4DD3" w:rsidRDefault="00D838FF" w:rsidP="002E3D6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  <w:r w:rsidR="002E3D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Полученную информацию от </w:t>
            </w:r>
            <w:r w:rsidR="00447F09">
              <w:rPr>
                <w:rFonts w:ascii="Times New Roman" w:eastAsia="Calibri" w:hAnsi="Times New Roman" w:cs="Times New Roman"/>
                <w:sz w:val="26"/>
                <w:szCs w:val="26"/>
              </w:rPr>
              <w:t>работодателя</w:t>
            </w:r>
            <w:r w:rsidR="002E3D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запрос 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аправить в </w:t>
            </w:r>
            <w:r w:rsidR="00264ECC" w:rsidRPr="006A538B">
              <w:rPr>
                <w:rFonts w:ascii="Times New Roman" w:hAnsi="Times New Roman" w:cs="Times New Roman"/>
                <w:sz w:val="26"/>
                <w:szCs w:val="26"/>
              </w:rPr>
              <w:t>Межрайонн</w:t>
            </w:r>
            <w:r w:rsidR="00264ECC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="00264ECC" w:rsidRPr="006A538B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</w:t>
            </w:r>
            <w:r w:rsidR="00264ECC">
              <w:rPr>
                <w:rFonts w:ascii="Times New Roman" w:hAnsi="Times New Roman" w:cs="Times New Roman"/>
                <w:sz w:val="26"/>
                <w:szCs w:val="26"/>
              </w:rPr>
              <w:t>ю ФНС №</w:t>
            </w:r>
            <w:r w:rsidR="00264ECC" w:rsidRPr="006A538B">
              <w:rPr>
                <w:rFonts w:ascii="Times New Roman" w:hAnsi="Times New Roman" w:cs="Times New Roman"/>
                <w:sz w:val="26"/>
                <w:szCs w:val="26"/>
              </w:rPr>
              <w:t>11 по Приморскому краю</w:t>
            </w:r>
            <w:r w:rsidR="00422C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ОМВД России по </w:t>
            </w:r>
            <w:proofErr w:type="spellStart"/>
            <w:r w:rsidR="00422C99">
              <w:rPr>
                <w:rFonts w:ascii="Times New Roman" w:eastAsia="Calibri" w:hAnsi="Times New Roman" w:cs="Times New Roman"/>
                <w:sz w:val="26"/>
                <w:szCs w:val="26"/>
              </w:rPr>
              <w:t>Ханкайскому</w:t>
            </w:r>
            <w:proofErr w:type="spellEnd"/>
            <w:r w:rsidR="00422C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району</w:t>
            </w:r>
          </w:p>
          <w:p w:rsidR="00B80F9A" w:rsidRPr="001A4DD3" w:rsidRDefault="00B80F9A" w:rsidP="002E3D6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A4DD3" w:rsidRPr="001A4DD3" w:rsidTr="00890E68">
        <w:trPr>
          <w:trHeight w:val="356"/>
        </w:trPr>
        <w:tc>
          <w:tcPr>
            <w:tcW w:w="9606" w:type="dxa"/>
            <w:gridSpan w:val="2"/>
          </w:tcPr>
          <w:p w:rsidR="00F7273E" w:rsidRDefault="00F7273E" w:rsidP="001A4DD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F7273E" w:rsidRPr="001A4DD3" w:rsidRDefault="001A4DD3" w:rsidP="001A4DD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1.2.</w:t>
            </w:r>
            <w:r w:rsidRPr="001A4DD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Приглашены на заседание рабочей группы,</w:t>
            </w:r>
            <w:r w:rsidRPr="001A4D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A4DD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не явились</w:t>
            </w:r>
            <w:r w:rsidRPr="001A4DD3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proofErr w:type="gramEnd"/>
          </w:p>
        </w:tc>
      </w:tr>
      <w:tr w:rsidR="001A4DD3" w:rsidRPr="001A4DD3" w:rsidTr="00890E68">
        <w:tc>
          <w:tcPr>
            <w:tcW w:w="5211" w:type="dxa"/>
          </w:tcPr>
          <w:p w:rsidR="00C8642F" w:rsidRDefault="00EE1571" w:rsidP="00EE1571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Pr="001A4DD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r w:rsidRPr="003C639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422C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ИП </w:t>
            </w:r>
            <w:proofErr w:type="spellStart"/>
            <w:r w:rsidR="00422C99">
              <w:rPr>
                <w:rFonts w:ascii="Times New Roman" w:hAnsi="Times New Roman" w:cs="Times New Roman"/>
                <w:b/>
                <w:sz w:val="26"/>
                <w:szCs w:val="26"/>
              </w:rPr>
              <w:t>Макосейчук</w:t>
            </w:r>
            <w:proofErr w:type="spellEnd"/>
            <w:r w:rsidR="00422C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Раиса Иннокентьевна</w:t>
            </w:r>
            <w:r w:rsidRPr="003C63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(ИНН 25300</w:t>
            </w:r>
            <w:r w:rsidR="00422C99">
              <w:rPr>
                <w:rFonts w:ascii="Times New Roman" w:hAnsi="Times New Roman" w:cs="Times New Roman"/>
                <w:b/>
                <w:sz w:val="26"/>
                <w:szCs w:val="26"/>
              </w:rPr>
              <w:t>1370470</w:t>
            </w:r>
            <w:r w:rsidRPr="003C63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). </w:t>
            </w:r>
          </w:p>
          <w:p w:rsidR="00F51E5B" w:rsidRPr="00F51E5B" w:rsidRDefault="00F51E5B" w:rsidP="00F51E5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E5B">
              <w:rPr>
                <w:rFonts w:ascii="Times New Roman" w:hAnsi="Times New Roman" w:cs="Times New Roman"/>
                <w:sz w:val="26"/>
                <w:szCs w:val="26"/>
              </w:rPr>
              <w:t xml:space="preserve">По информации, предоставленной ОМВД России по </w:t>
            </w:r>
            <w:proofErr w:type="spellStart"/>
            <w:r w:rsidRPr="00F51E5B">
              <w:rPr>
                <w:rFonts w:ascii="Times New Roman" w:hAnsi="Times New Roman" w:cs="Times New Roman"/>
                <w:sz w:val="26"/>
                <w:szCs w:val="26"/>
              </w:rPr>
              <w:t>Ханкайскому</w:t>
            </w:r>
            <w:proofErr w:type="spellEnd"/>
            <w:r w:rsidRPr="00F51E5B">
              <w:rPr>
                <w:rFonts w:ascii="Times New Roman" w:hAnsi="Times New Roman" w:cs="Times New Roman"/>
                <w:sz w:val="26"/>
                <w:szCs w:val="26"/>
              </w:rPr>
              <w:t xml:space="preserve"> району от 30.04.2020 г. № 4665 на заседание РГ приглашена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1E5B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</w:t>
            </w:r>
            <w:proofErr w:type="spellStart"/>
            <w:r w:rsidRPr="00F51E5B">
              <w:rPr>
                <w:rFonts w:ascii="Times New Roman" w:hAnsi="Times New Roman" w:cs="Times New Roman"/>
                <w:sz w:val="26"/>
                <w:szCs w:val="26"/>
              </w:rPr>
              <w:t>Макосейчук</w:t>
            </w:r>
            <w:proofErr w:type="spellEnd"/>
            <w:r w:rsidRPr="00F51E5B">
              <w:rPr>
                <w:rFonts w:ascii="Times New Roman" w:hAnsi="Times New Roman" w:cs="Times New Roman"/>
                <w:sz w:val="26"/>
                <w:szCs w:val="26"/>
              </w:rPr>
              <w:t xml:space="preserve"> Раиса </w:t>
            </w:r>
            <w:proofErr w:type="spellStart"/>
            <w:r w:rsidRPr="00F51E5B">
              <w:rPr>
                <w:rFonts w:ascii="Times New Roman" w:hAnsi="Times New Roman" w:cs="Times New Roman"/>
                <w:sz w:val="26"/>
                <w:szCs w:val="26"/>
              </w:rPr>
              <w:t>Иннокеньевна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F51E5B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вид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предпринимателя</w:t>
            </w:r>
            <w:r w:rsidRPr="00F51E5B">
              <w:rPr>
                <w:rFonts w:ascii="Times New Roman" w:hAnsi="Times New Roman" w:cs="Times New Roman"/>
                <w:sz w:val="26"/>
                <w:szCs w:val="26"/>
              </w:rPr>
              <w:t xml:space="preserve">: «торговля розничная преимущественно пищевыми продуктами, включая напитки, и табачными изделиями в неспециализированных магазинах», место осуществления деятельности: с. </w:t>
            </w:r>
            <w:proofErr w:type="spellStart"/>
            <w:r w:rsidRPr="00F51E5B">
              <w:rPr>
                <w:rFonts w:ascii="Times New Roman" w:hAnsi="Times New Roman" w:cs="Times New Roman"/>
                <w:sz w:val="26"/>
                <w:szCs w:val="26"/>
              </w:rPr>
              <w:t>Новоселище</w:t>
            </w:r>
            <w:proofErr w:type="spellEnd"/>
            <w:r w:rsidRPr="00F51E5B">
              <w:rPr>
                <w:rFonts w:ascii="Times New Roman" w:hAnsi="Times New Roman" w:cs="Times New Roman"/>
                <w:sz w:val="26"/>
                <w:szCs w:val="26"/>
              </w:rPr>
              <w:t>, ул. Комсомольская, д. 52.</w:t>
            </w:r>
          </w:p>
          <w:p w:rsidR="001A4DD3" w:rsidRDefault="00F51E5B" w:rsidP="00F51E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E5B">
              <w:rPr>
                <w:rFonts w:ascii="Times New Roman" w:hAnsi="Times New Roman" w:cs="Times New Roman"/>
                <w:sz w:val="26"/>
                <w:szCs w:val="26"/>
              </w:rPr>
              <w:t xml:space="preserve">При документировании административного правонарушения сотрудниками ОМВД России по </w:t>
            </w:r>
            <w:proofErr w:type="spellStart"/>
            <w:r w:rsidRPr="00F51E5B">
              <w:rPr>
                <w:rFonts w:ascii="Times New Roman" w:hAnsi="Times New Roman" w:cs="Times New Roman"/>
                <w:sz w:val="26"/>
                <w:szCs w:val="26"/>
              </w:rPr>
              <w:t>Ханкайскому</w:t>
            </w:r>
            <w:proofErr w:type="spellEnd"/>
            <w:r w:rsidRPr="00F51E5B">
              <w:rPr>
                <w:rFonts w:ascii="Times New Roman" w:hAnsi="Times New Roman" w:cs="Times New Roman"/>
                <w:sz w:val="26"/>
                <w:szCs w:val="26"/>
              </w:rPr>
              <w:t xml:space="preserve"> району выявлен факт уклонения индивидуальным предпринимателем </w:t>
            </w:r>
            <w:proofErr w:type="spellStart"/>
            <w:r w:rsidRPr="00F51E5B">
              <w:rPr>
                <w:rFonts w:ascii="Times New Roman" w:hAnsi="Times New Roman" w:cs="Times New Roman"/>
                <w:sz w:val="26"/>
                <w:szCs w:val="26"/>
              </w:rPr>
              <w:t>Макосейчук</w:t>
            </w:r>
            <w:proofErr w:type="spellEnd"/>
            <w:r w:rsidRPr="00F51E5B">
              <w:rPr>
                <w:rFonts w:ascii="Times New Roman" w:hAnsi="Times New Roman" w:cs="Times New Roman"/>
                <w:sz w:val="26"/>
                <w:szCs w:val="26"/>
              </w:rPr>
              <w:t xml:space="preserve"> Раисы Иннокентьевны от оформления трудового договора продавца магазина «Доминика» Клим Галины Анато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льевны 11.03.1971 года рождения.</w:t>
            </w:r>
          </w:p>
          <w:p w:rsidR="00F51E5B" w:rsidRPr="001A4DD3" w:rsidRDefault="00F51E5B" w:rsidP="00F51E5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1A4DD3" w:rsidRDefault="00F7273E" w:rsidP="008F577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1.Работодатель на заседание не явился</w:t>
            </w:r>
          </w:p>
          <w:p w:rsidR="00F7273E" w:rsidRPr="001A4DD3" w:rsidRDefault="008354BD" w:rsidP="008354B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  <w:r w:rsidR="00F51E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</w:t>
            </w:r>
            <w:r w:rsidR="00F51E5B" w:rsidRPr="001A4D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аправить информацию </w:t>
            </w:r>
            <w:r w:rsidR="00F51E5B">
              <w:rPr>
                <w:rFonts w:ascii="Times New Roman" w:eastAsia="Calibri" w:hAnsi="Times New Roman" w:cs="Times New Roman"/>
                <w:sz w:val="26"/>
                <w:szCs w:val="26"/>
              </w:rPr>
              <w:t>в прокуратуру района.</w:t>
            </w:r>
          </w:p>
        </w:tc>
      </w:tr>
    </w:tbl>
    <w:p w:rsidR="001A4DD3" w:rsidRDefault="001A4DD3" w:rsidP="00C7486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7486E" w:rsidRPr="001A4DD3" w:rsidRDefault="00C7486E" w:rsidP="00C7486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4DD3">
        <w:rPr>
          <w:rFonts w:ascii="Times New Roman" w:hAnsi="Times New Roman"/>
          <w:b/>
          <w:i/>
          <w:sz w:val="28"/>
          <w:szCs w:val="28"/>
        </w:rPr>
        <w:t xml:space="preserve">2. О результатах исполнения протокола № </w:t>
      </w:r>
      <w:r w:rsidR="00B66358">
        <w:rPr>
          <w:rFonts w:ascii="Times New Roman" w:hAnsi="Times New Roman"/>
          <w:b/>
          <w:i/>
          <w:sz w:val="28"/>
          <w:szCs w:val="28"/>
        </w:rPr>
        <w:t>1</w:t>
      </w:r>
      <w:r w:rsidR="005772C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A4DD3">
        <w:rPr>
          <w:rFonts w:ascii="Times New Roman" w:hAnsi="Times New Roman"/>
          <w:b/>
          <w:i/>
          <w:sz w:val="28"/>
          <w:szCs w:val="28"/>
        </w:rPr>
        <w:t xml:space="preserve">заседания рабочей группы от </w:t>
      </w:r>
      <w:r w:rsidR="005772C6">
        <w:rPr>
          <w:rFonts w:ascii="Times New Roman" w:hAnsi="Times New Roman"/>
          <w:b/>
          <w:i/>
          <w:sz w:val="28"/>
          <w:szCs w:val="28"/>
        </w:rPr>
        <w:t>1</w:t>
      </w:r>
      <w:r w:rsidR="00B66358">
        <w:rPr>
          <w:rFonts w:ascii="Times New Roman" w:hAnsi="Times New Roman"/>
          <w:b/>
          <w:i/>
          <w:sz w:val="28"/>
          <w:szCs w:val="28"/>
        </w:rPr>
        <w:t>8</w:t>
      </w:r>
      <w:r w:rsidRPr="001A4DD3">
        <w:rPr>
          <w:rFonts w:ascii="Times New Roman" w:hAnsi="Times New Roman"/>
          <w:b/>
          <w:i/>
          <w:sz w:val="28"/>
          <w:szCs w:val="28"/>
        </w:rPr>
        <w:t>.</w:t>
      </w:r>
      <w:r w:rsidR="00B66358">
        <w:rPr>
          <w:rFonts w:ascii="Times New Roman" w:hAnsi="Times New Roman"/>
          <w:b/>
          <w:i/>
          <w:sz w:val="28"/>
          <w:szCs w:val="28"/>
        </w:rPr>
        <w:t>03</w:t>
      </w:r>
      <w:r w:rsidRPr="001A4DD3">
        <w:rPr>
          <w:rFonts w:ascii="Times New Roman" w:hAnsi="Times New Roman"/>
          <w:b/>
          <w:i/>
          <w:sz w:val="28"/>
          <w:szCs w:val="28"/>
        </w:rPr>
        <w:t>.20</w:t>
      </w:r>
      <w:r w:rsidR="00B66358">
        <w:rPr>
          <w:rFonts w:ascii="Times New Roman" w:hAnsi="Times New Roman"/>
          <w:b/>
          <w:i/>
          <w:sz w:val="28"/>
          <w:szCs w:val="28"/>
        </w:rPr>
        <w:t xml:space="preserve">20 </w:t>
      </w:r>
      <w:r w:rsidRPr="001A4DD3">
        <w:rPr>
          <w:rFonts w:ascii="Times New Roman" w:hAnsi="Times New Roman" w:cs="Times New Roman"/>
          <w:b/>
          <w:i/>
          <w:sz w:val="28"/>
          <w:szCs w:val="28"/>
        </w:rPr>
        <w:t xml:space="preserve">(докладчик – </w:t>
      </w:r>
      <w:proofErr w:type="spellStart"/>
      <w:r w:rsidR="00B66358">
        <w:rPr>
          <w:rFonts w:ascii="Times New Roman" w:hAnsi="Times New Roman" w:cs="Times New Roman"/>
          <w:b/>
          <w:i/>
          <w:sz w:val="28"/>
          <w:szCs w:val="28"/>
        </w:rPr>
        <w:t>Голубцова</w:t>
      </w:r>
      <w:proofErr w:type="spellEnd"/>
      <w:r w:rsidR="00B66358">
        <w:rPr>
          <w:rFonts w:ascii="Times New Roman" w:hAnsi="Times New Roman" w:cs="Times New Roman"/>
          <w:b/>
          <w:i/>
          <w:sz w:val="28"/>
          <w:szCs w:val="28"/>
        </w:rPr>
        <w:t xml:space="preserve"> О</w:t>
      </w:r>
      <w:r w:rsidRPr="001A4DD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66358">
        <w:rPr>
          <w:rFonts w:ascii="Times New Roman" w:hAnsi="Times New Roman" w:cs="Times New Roman"/>
          <w:b/>
          <w:i/>
          <w:sz w:val="28"/>
          <w:szCs w:val="28"/>
        </w:rPr>
        <w:t>М.</w:t>
      </w:r>
      <w:r w:rsidRPr="001A4DD3">
        <w:rPr>
          <w:rFonts w:ascii="Times New Roman" w:hAnsi="Times New Roman" w:cs="Times New Roman"/>
          <w:b/>
          <w:sz w:val="28"/>
          <w:szCs w:val="28"/>
        </w:rPr>
        <w:t>)</w:t>
      </w:r>
      <w:r w:rsidRPr="001A4DD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</w:p>
    <w:p w:rsidR="00C7486E" w:rsidRPr="001A4DD3" w:rsidRDefault="00C7486E" w:rsidP="00C7486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66358" w:rsidRPr="00B66358" w:rsidRDefault="00C7486E" w:rsidP="00B66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3C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66358" w:rsidRPr="00B66358">
        <w:rPr>
          <w:rFonts w:ascii="Times New Roman" w:hAnsi="Times New Roman" w:cs="Times New Roman"/>
          <w:sz w:val="26"/>
          <w:szCs w:val="26"/>
        </w:rPr>
        <w:t>По результатам проведенного заседания 18 марта 2020 года направлен протокол № 1 всем членам рабочей группы и сопроводительное письмо № 1559 от 26.03.20</w:t>
      </w:r>
      <w:r w:rsidR="00B66358">
        <w:rPr>
          <w:rFonts w:ascii="Times New Roman" w:hAnsi="Times New Roman" w:cs="Times New Roman"/>
          <w:sz w:val="26"/>
          <w:szCs w:val="26"/>
        </w:rPr>
        <w:t>20</w:t>
      </w:r>
      <w:r w:rsidR="00B66358" w:rsidRPr="00B66358">
        <w:rPr>
          <w:rFonts w:ascii="Times New Roman" w:hAnsi="Times New Roman" w:cs="Times New Roman"/>
          <w:sz w:val="26"/>
          <w:szCs w:val="26"/>
        </w:rPr>
        <w:t xml:space="preserve"> года. В протоколе указана рекомендация ИП </w:t>
      </w:r>
      <w:proofErr w:type="spellStart"/>
      <w:r w:rsidR="00B66358" w:rsidRPr="00B66358">
        <w:rPr>
          <w:rFonts w:ascii="Times New Roman" w:hAnsi="Times New Roman" w:cs="Times New Roman"/>
          <w:sz w:val="26"/>
          <w:szCs w:val="26"/>
        </w:rPr>
        <w:t>Втюриной</w:t>
      </w:r>
      <w:proofErr w:type="spellEnd"/>
      <w:r w:rsidR="00B66358" w:rsidRPr="00B66358">
        <w:rPr>
          <w:rFonts w:ascii="Times New Roman" w:hAnsi="Times New Roman" w:cs="Times New Roman"/>
          <w:sz w:val="26"/>
          <w:szCs w:val="26"/>
        </w:rPr>
        <w:t xml:space="preserve"> Инне Руслановне, ИП Черемновой Татьяне Леонидовне предоставить копии трудовых договоров с работниками в срок до 30 марта 2020 года. </w:t>
      </w:r>
      <w:r w:rsidR="00B66358">
        <w:rPr>
          <w:rFonts w:ascii="Times New Roman" w:hAnsi="Times New Roman" w:cs="Times New Roman"/>
          <w:sz w:val="26"/>
          <w:szCs w:val="26"/>
        </w:rPr>
        <w:t>Копи</w:t>
      </w:r>
      <w:r w:rsidR="00B66358" w:rsidRPr="00B66358">
        <w:rPr>
          <w:rFonts w:ascii="Times New Roman" w:hAnsi="Times New Roman" w:cs="Times New Roman"/>
          <w:sz w:val="26"/>
          <w:szCs w:val="26"/>
        </w:rPr>
        <w:t xml:space="preserve">и заключенных трудовых договоров были предоставлены. Данная информация, для анализа, направлена в </w:t>
      </w:r>
      <w:proofErr w:type="gramStart"/>
      <w:r w:rsidR="00B66358" w:rsidRPr="00B66358">
        <w:rPr>
          <w:rFonts w:ascii="Times New Roman" w:hAnsi="Times New Roman" w:cs="Times New Roman"/>
          <w:sz w:val="26"/>
          <w:szCs w:val="26"/>
        </w:rPr>
        <w:t>Межрайонную</w:t>
      </w:r>
      <w:proofErr w:type="gramEnd"/>
      <w:r w:rsidR="00B66358" w:rsidRPr="00B66358">
        <w:rPr>
          <w:rFonts w:ascii="Times New Roman" w:hAnsi="Times New Roman" w:cs="Times New Roman"/>
          <w:sz w:val="26"/>
          <w:szCs w:val="26"/>
        </w:rPr>
        <w:t xml:space="preserve"> ИФНС России №11 по Приморскому краю. </w:t>
      </w:r>
    </w:p>
    <w:p w:rsidR="00B66358" w:rsidRPr="00B66358" w:rsidRDefault="00B66358" w:rsidP="00B663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6358">
        <w:rPr>
          <w:rFonts w:ascii="Times New Roman" w:hAnsi="Times New Roman" w:cs="Times New Roman"/>
          <w:sz w:val="26"/>
          <w:szCs w:val="26"/>
        </w:rPr>
        <w:t xml:space="preserve">Не явились на заседание рабочей группы по уважительной причине ИП </w:t>
      </w:r>
      <w:proofErr w:type="spellStart"/>
      <w:r w:rsidRPr="00B66358">
        <w:rPr>
          <w:rFonts w:ascii="Times New Roman" w:hAnsi="Times New Roman" w:cs="Times New Roman"/>
          <w:sz w:val="26"/>
          <w:szCs w:val="26"/>
        </w:rPr>
        <w:t>Кадошникова</w:t>
      </w:r>
      <w:proofErr w:type="spellEnd"/>
      <w:r w:rsidRPr="00B66358">
        <w:rPr>
          <w:rFonts w:ascii="Times New Roman" w:hAnsi="Times New Roman" w:cs="Times New Roman"/>
          <w:sz w:val="26"/>
          <w:szCs w:val="26"/>
        </w:rPr>
        <w:t xml:space="preserve"> Наталья Леонидовна и представител</w:t>
      </w:r>
      <w:proofErr w:type="gramStart"/>
      <w:r w:rsidRPr="00B66358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B66358">
        <w:rPr>
          <w:rFonts w:ascii="Times New Roman" w:hAnsi="Times New Roman" w:cs="Times New Roman"/>
          <w:sz w:val="26"/>
          <w:szCs w:val="26"/>
        </w:rPr>
        <w:t xml:space="preserve"> «АПК «Альянс». ИП </w:t>
      </w:r>
      <w:proofErr w:type="spellStart"/>
      <w:r w:rsidRPr="00B66358">
        <w:rPr>
          <w:rFonts w:ascii="Times New Roman" w:hAnsi="Times New Roman" w:cs="Times New Roman"/>
          <w:sz w:val="26"/>
          <w:szCs w:val="26"/>
        </w:rPr>
        <w:t>Кадошникова</w:t>
      </w:r>
      <w:proofErr w:type="spellEnd"/>
      <w:r w:rsidRPr="00B66358">
        <w:rPr>
          <w:rFonts w:ascii="Times New Roman" w:hAnsi="Times New Roman" w:cs="Times New Roman"/>
          <w:sz w:val="26"/>
          <w:szCs w:val="26"/>
        </w:rPr>
        <w:t xml:space="preserve"> будет приглашена повторно на заседание рабочей группы. ООО «АПК «Альянс» предоставило копию штатного расписания и объяснительную, что осуществляет выплату заработной платы не ниже минимального </w:t>
      </w:r>
      <w:proofErr w:type="gramStart"/>
      <w:r w:rsidRPr="00B66358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Pr="00B6635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7486E" w:rsidRDefault="00B66358" w:rsidP="00B663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6358">
        <w:rPr>
          <w:rFonts w:ascii="Times New Roman" w:hAnsi="Times New Roman" w:cs="Times New Roman"/>
          <w:sz w:val="26"/>
          <w:szCs w:val="26"/>
        </w:rPr>
        <w:t xml:space="preserve">На неявившихся на заседание рабочей группы генерального директора ООО «ФИЛМ» </w:t>
      </w:r>
      <w:proofErr w:type="spellStart"/>
      <w:r w:rsidRPr="00B66358">
        <w:rPr>
          <w:rFonts w:ascii="Times New Roman" w:hAnsi="Times New Roman" w:cs="Times New Roman"/>
          <w:sz w:val="26"/>
          <w:szCs w:val="26"/>
        </w:rPr>
        <w:t>Варенюк</w:t>
      </w:r>
      <w:proofErr w:type="spellEnd"/>
      <w:r w:rsidRPr="00B66358">
        <w:rPr>
          <w:rFonts w:ascii="Times New Roman" w:hAnsi="Times New Roman" w:cs="Times New Roman"/>
          <w:sz w:val="26"/>
          <w:szCs w:val="26"/>
        </w:rPr>
        <w:t xml:space="preserve"> Людмилу Михайловну, генерального директора ОО «</w:t>
      </w:r>
      <w:proofErr w:type="spellStart"/>
      <w:r w:rsidRPr="00B66358">
        <w:rPr>
          <w:rFonts w:ascii="Times New Roman" w:hAnsi="Times New Roman" w:cs="Times New Roman"/>
          <w:sz w:val="26"/>
          <w:szCs w:val="26"/>
        </w:rPr>
        <w:t>Комунсервис</w:t>
      </w:r>
      <w:proofErr w:type="spellEnd"/>
      <w:r w:rsidRPr="00B66358">
        <w:rPr>
          <w:rFonts w:ascii="Times New Roman" w:hAnsi="Times New Roman" w:cs="Times New Roman"/>
          <w:sz w:val="26"/>
          <w:szCs w:val="26"/>
        </w:rPr>
        <w:t xml:space="preserve">» Загайнова Сергея Евгеньевича, генерального директора ООО «Олимп» </w:t>
      </w:r>
      <w:proofErr w:type="spellStart"/>
      <w:r w:rsidRPr="00B66358">
        <w:rPr>
          <w:rFonts w:ascii="Times New Roman" w:hAnsi="Times New Roman" w:cs="Times New Roman"/>
          <w:sz w:val="26"/>
          <w:szCs w:val="26"/>
        </w:rPr>
        <w:t>Биденкову</w:t>
      </w:r>
      <w:proofErr w:type="spellEnd"/>
      <w:r w:rsidRPr="00B66358">
        <w:rPr>
          <w:rFonts w:ascii="Times New Roman" w:hAnsi="Times New Roman" w:cs="Times New Roman"/>
          <w:sz w:val="26"/>
          <w:szCs w:val="26"/>
        </w:rPr>
        <w:t xml:space="preserve"> Елену Анатольевна, генерального директора ООО «СП «Рисовод» </w:t>
      </w:r>
      <w:proofErr w:type="spellStart"/>
      <w:r w:rsidRPr="00B66358">
        <w:rPr>
          <w:rFonts w:ascii="Times New Roman" w:hAnsi="Times New Roman" w:cs="Times New Roman"/>
          <w:sz w:val="26"/>
          <w:szCs w:val="26"/>
        </w:rPr>
        <w:t>Пягай</w:t>
      </w:r>
      <w:proofErr w:type="spellEnd"/>
      <w:r w:rsidRPr="00B663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6358">
        <w:rPr>
          <w:rFonts w:ascii="Times New Roman" w:hAnsi="Times New Roman" w:cs="Times New Roman"/>
          <w:sz w:val="26"/>
          <w:szCs w:val="26"/>
        </w:rPr>
        <w:t>Синдора</w:t>
      </w:r>
      <w:proofErr w:type="spellEnd"/>
      <w:r w:rsidRPr="00B663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6358">
        <w:rPr>
          <w:rFonts w:ascii="Times New Roman" w:hAnsi="Times New Roman" w:cs="Times New Roman"/>
          <w:sz w:val="26"/>
          <w:szCs w:val="26"/>
        </w:rPr>
        <w:t>Сун-Оковича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66358">
        <w:rPr>
          <w:rFonts w:ascii="Times New Roman" w:hAnsi="Times New Roman" w:cs="Times New Roman"/>
          <w:sz w:val="26"/>
          <w:szCs w:val="26"/>
        </w:rPr>
        <w:t xml:space="preserve">после снятия ограничительных мер в связи с распространением новой </w:t>
      </w:r>
      <w:proofErr w:type="spellStart"/>
      <w:r w:rsidRPr="00B66358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66358">
        <w:rPr>
          <w:rFonts w:ascii="Times New Roman" w:hAnsi="Times New Roman" w:cs="Times New Roman"/>
          <w:sz w:val="26"/>
          <w:szCs w:val="26"/>
        </w:rPr>
        <w:t xml:space="preserve"> инфекции </w:t>
      </w:r>
      <w:proofErr w:type="gramStart"/>
      <w:r w:rsidRPr="00B66358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B66358">
        <w:rPr>
          <w:rFonts w:ascii="Times New Roman" w:hAnsi="Times New Roman" w:cs="Times New Roman"/>
          <w:sz w:val="26"/>
          <w:szCs w:val="26"/>
          <w:lang w:val="en-US"/>
        </w:rPr>
        <w:t>VID</w:t>
      </w:r>
      <w:r w:rsidRPr="00B66358">
        <w:rPr>
          <w:rFonts w:ascii="Times New Roman" w:hAnsi="Times New Roman" w:cs="Times New Roman"/>
          <w:sz w:val="26"/>
          <w:szCs w:val="26"/>
        </w:rPr>
        <w:t>, будет направлено в Прокуратуру района.</w:t>
      </w:r>
      <w:r w:rsidR="00AB33CF" w:rsidRPr="00B663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2361" w:rsidRDefault="00CF2361" w:rsidP="00B663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904BB" w:rsidRPr="001A4DD3" w:rsidRDefault="00A904BB" w:rsidP="00A904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3</w:t>
      </w:r>
      <w:r w:rsidRPr="001A4DD3">
        <w:rPr>
          <w:rFonts w:ascii="Times New Roman" w:hAnsi="Times New Roman"/>
          <w:b/>
          <w:i/>
          <w:sz w:val="28"/>
          <w:szCs w:val="28"/>
        </w:rPr>
        <w:t xml:space="preserve">. О </w:t>
      </w:r>
      <w:r>
        <w:rPr>
          <w:rFonts w:ascii="Times New Roman" w:hAnsi="Times New Roman"/>
          <w:b/>
          <w:i/>
          <w:sz w:val="28"/>
          <w:szCs w:val="28"/>
        </w:rPr>
        <w:t>введении  специального налогового режима «Налог на профессиональный доход» и обеспечение информационной поддержки</w:t>
      </w:r>
      <w:r w:rsidR="007355BC">
        <w:rPr>
          <w:rFonts w:ascii="Times New Roman" w:hAnsi="Times New Roman"/>
          <w:b/>
          <w:i/>
          <w:sz w:val="28"/>
          <w:szCs w:val="28"/>
        </w:rPr>
        <w:t xml:space="preserve"> по вовлечению граждан в качестве налогоплательщиков НПД </w:t>
      </w:r>
      <w:r w:rsidRPr="001A4DD3">
        <w:rPr>
          <w:rFonts w:ascii="Times New Roman" w:hAnsi="Times New Roman" w:cs="Times New Roman"/>
          <w:b/>
          <w:i/>
          <w:sz w:val="28"/>
          <w:szCs w:val="28"/>
        </w:rPr>
        <w:t xml:space="preserve">(докладчик – </w:t>
      </w:r>
      <w:r w:rsidR="007355BC">
        <w:rPr>
          <w:rFonts w:ascii="Times New Roman" w:hAnsi="Times New Roman" w:cs="Times New Roman"/>
          <w:b/>
          <w:i/>
          <w:sz w:val="28"/>
          <w:szCs w:val="28"/>
        </w:rPr>
        <w:t>Путилина В.П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A4DD3">
        <w:rPr>
          <w:rFonts w:ascii="Times New Roman" w:hAnsi="Times New Roman" w:cs="Times New Roman"/>
          <w:b/>
          <w:sz w:val="28"/>
          <w:szCs w:val="28"/>
        </w:rPr>
        <w:t>)</w:t>
      </w:r>
      <w:r w:rsidRPr="001A4DD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</w:p>
    <w:p w:rsidR="00A904BB" w:rsidRPr="001A4DD3" w:rsidRDefault="00A904BB" w:rsidP="00A904B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3C06" w:rsidRPr="004D3C06" w:rsidRDefault="004D3C06" w:rsidP="004D3C0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 на профессиональный доход — это новый специальный налоговый режим для </w:t>
      </w:r>
      <w:proofErr w:type="spellStart"/>
      <w:r w:rsidRPr="004D3C0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самозанятых</w:t>
      </w:r>
      <w:proofErr w:type="spellEnd"/>
      <w:r w:rsidRPr="004D3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граждан, который можно применять на территории Приморского края с 1 июля 2020 года. Действовать этот режим будет в течение 10 лет.</w:t>
      </w:r>
    </w:p>
    <w:p w:rsidR="004D3C06" w:rsidRPr="004D3C06" w:rsidRDefault="004D3C06" w:rsidP="004D3C0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 на профессиональный доход — это не дополнительный налог, а новый специальный налоговый режим. Переход на него осуществляется добровольно. 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 </w:t>
      </w:r>
    </w:p>
    <w:p w:rsidR="004D3C06" w:rsidRPr="004D3C06" w:rsidRDefault="004D3C06" w:rsidP="004D3C0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C0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Физические лица и индивидуальные предприниматели, которые переходят на новый специальный налоговый режим (</w:t>
      </w:r>
      <w:proofErr w:type="spellStart"/>
      <w:r w:rsidRPr="004D3C0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самозанятые</w:t>
      </w:r>
      <w:proofErr w:type="spellEnd"/>
      <w:r w:rsidRPr="004D3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могут платить с доходов от самостоятельной деятельности только налог по льготной ставке — 4 или 6%. Это позволяет легально вести бизнес и получать доход от подработок без рисков получить штраф за незаконную предпринимательскую деятельность. </w:t>
      </w:r>
    </w:p>
    <w:p w:rsidR="004D3C06" w:rsidRPr="004D3C06" w:rsidRDefault="004D3C06" w:rsidP="004D3C0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C0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Налоговые ставки:</w:t>
      </w:r>
    </w:p>
    <w:p w:rsidR="004D3C06" w:rsidRPr="004D3C06" w:rsidRDefault="002E3D63" w:rsidP="004D3C0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4% — с доходов от физлиц</w:t>
      </w:r>
      <w:r w:rsidR="004D3C06" w:rsidRPr="004D3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6% — с доходов от </w:t>
      </w:r>
      <w:proofErr w:type="spellStart"/>
      <w:r w:rsidR="004D3C06" w:rsidRPr="004D3C06">
        <w:rPr>
          <w:rFonts w:ascii="Times New Roman" w:eastAsia="Times New Roman" w:hAnsi="Times New Roman" w:cs="Times New Roman"/>
          <w:sz w:val="26"/>
          <w:szCs w:val="26"/>
          <w:lang w:eastAsia="ru-RU"/>
        </w:rPr>
        <w:t>юрлиц</w:t>
      </w:r>
      <w:proofErr w:type="spellEnd"/>
      <w:r w:rsidR="004D3C06" w:rsidRPr="004D3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ИП. Других обязательных платежей нет.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размер доходов на данном налоговом режиме – 2,4 млн. рублей.</w:t>
      </w:r>
    </w:p>
    <w:p w:rsidR="004D3C06" w:rsidRPr="004D3C06" w:rsidRDefault="004D3C06" w:rsidP="004D3C0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Регистрация без визита в инспекцию: в мобильном приложении, на сайте ФНС России или портал </w:t>
      </w:r>
      <w:proofErr w:type="spellStart"/>
      <w:r w:rsidRPr="004D3C0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4D3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D3C06" w:rsidRPr="004D3C06" w:rsidRDefault="004D3C06" w:rsidP="004D3C0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C0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Декларацию и отчеты представлять не нужно. Учет доходов ведется автоматически в мобильном приложении.</w:t>
      </w:r>
      <w:r w:rsidRPr="004D3C06">
        <w:rPr>
          <w:rFonts w:ascii="Arial" w:hAnsi="Arial" w:cs="Arial"/>
          <w:b/>
          <w:bCs/>
          <w:sz w:val="26"/>
          <w:szCs w:val="26"/>
        </w:rPr>
        <w:t xml:space="preserve"> </w:t>
      </w:r>
      <w:r w:rsidRPr="002E3D63">
        <w:rPr>
          <w:rFonts w:ascii="Times New Roman" w:hAnsi="Times New Roman" w:cs="Times New Roman"/>
          <w:bCs/>
          <w:sz w:val="26"/>
          <w:szCs w:val="26"/>
        </w:rPr>
        <w:t>Дополнительный «налоговый капитал» (вычет)</w:t>
      </w:r>
      <w:r w:rsidRPr="002E3D63">
        <w:rPr>
          <w:rFonts w:ascii="Times New Roman" w:hAnsi="Times New Roman" w:cs="Times New Roman"/>
          <w:sz w:val="26"/>
          <w:szCs w:val="26"/>
        </w:rPr>
        <w:t xml:space="preserve"> в</w:t>
      </w:r>
      <w:r w:rsidRPr="004D3C06">
        <w:rPr>
          <w:rFonts w:ascii="Times New Roman" w:hAnsi="Times New Roman" w:cs="Times New Roman"/>
          <w:sz w:val="26"/>
          <w:szCs w:val="26"/>
        </w:rPr>
        <w:t xml:space="preserve"> размере одного МРОТ (12 130 рублей) будет применяться автоматически для оплаты в 2020 году налога, задолженности и пени по налогу на профессиональный доход.</w:t>
      </w:r>
    </w:p>
    <w:p w:rsidR="004D3C06" w:rsidRPr="004D3C06" w:rsidRDefault="004D3C06" w:rsidP="004D3C0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C06">
        <w:rPr>
          <w:rFonts w:ascii="Times New Roman" w:eastAsia="Times New Roman" w:hAnsi="Times New Roman" w:cs="Times New Roman"/>
          <w:sz w:val="26"/>
          <w:szCs w:val="26"/>
          <w:lang w:eastAsia="ru-RU"/>
        </w:rPr>
        <w:t>Чек формируется в приложении. Не надо покупать ККТ. Чек можно сформировать в мобильном приложении «Мой налог».</w:t>
      </w:r>
    </w:p>
    <w:p w:rsidR="004D3C06" w:rsidRPr="004D3C06" w:rsidRDefault="004D3C06" w:rsidP="004D3C0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C0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Отсутствует обязанность по уплате фиксированных взносов на пенсионное страхование. Пенсионное страхование осуществляется в добровольном порядке.</w:t>
      </w:r>
    </w:p>
    <w:p w:rsidR="004D3C06" w:rsidRPr="004D3C06" w:rsidRDefault="004D3C06" w:rsidP="004D3C0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Можно работать без регистрации в качестве ИП. Доход подтверждается справкой из приложения. </w:t>
      </w:r>
    </w:p>
    <w:p w:rsidR="004D3C06" w:rsidRPr="004D3C06" w:rsidRDefault="004D3C06" w:rsidP="004D3C0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нужно считать налог к уплате. Налог начисляется автоматически в приложении. Уплата — не позднее 25 числа следующего месяца. </w:t>
      </w:r>
    </w:p>
    <w:p w:rsidR="00264ECC" w:rsidRDefault="004D3C06" w:rsidP="00B8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3C0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</w:t>
      </w:r>
      <w:proofErr w:type="gramEnd"/>
      <w:r w:rsidRPr="004D3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совмещать данный налоговый режим с работой по трудовому договору. Зарплата не учитывается при расчете налога. </w:t>
      </w:r>
      <w:r w:rsidRPr="004D3C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Трудовой стаж по месту работы не прерывается.</w:t>
      </w:r>
      <w:r w:rsidR="00A904BB" w:rsidRPr="004D3C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0F9A" w:rsidRPr="00264ECC" w:rsidRDefault="00B80F9A" w:rsidP="00B8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7486E" w:rsidRDefault="00C7486E" w:rsidP="00C7486E">
      <w:pPr>
        <w:jc w:val="both"/>
        <w:rPr>
          <w:rFonts w:ascii="Times New Roman" w:hAnsi="Times New Roman" w:cs="Times New Roman"/>
          <w:sz w:val="26"/>
          <w:szCs w:val="26"/>
        </w:rPr>
      </w:pPr>
      <w:r w:rsidRPr="00EF70D0">
        <w:rPr>
          <w:rFonts w:ascii="Times New Roman" w:hAnsi="Times New Roman" w:cs="Times New Roman"/>
          <w:sz w:val="26"/>
          <w:szCs w:val="26"/>
          <w:u w:val="single"/>
        </w:rPr>
        <w:t>Решение рабочей группы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7486E" w:rsidRDefault="00C7486E" w:rsidP="00C748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872501">
        <w:rPr>
          <w:rFonts w:ascii="Times New Roman" w:hAnsi="Times New Roman" w:cs="Times New Roman"/>
          <w:sz w:val="26"/>
          <w:szCs w:val="26"/>
        </w:rPr>
        <w:t>Принять к свед</w:t>
      </w:r>
      <w:r>
        <w:rPr>
          <w:rFonts w:ascii="Times New Roman" w:hAnsi="Times New Roman" w:cs="Times New Roman"/>
          <w:sz w:val="26"/>
          <w:szCs w:val="26"/>
        </w:rPr>
        <w:t xml:space="preserve">ению информацию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Македоновой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Н.С.</w:t>
      </w:r>
    </w:p>
    <w:p w:rsidR="00B66358" w:rsidRPr="002A6B55" w:rsidRDefault="00B66358" w:rsidP="00B6635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872501">
        <w:rPr>
          <w:rFonts w:ascii="Times New Roman" w:hAnsi="Times New Roman" w:cs="Times New Roman"/>
          <w:sz w:val="26"/>
          <w:szCs w:val="26"/>
        </w:rPr>
        <w:t>Принять к свед</w:t>
      </w:r>
      <w:r>
        <w:rPr>
          <w:rFonts w:ascii="Times New Roman" w:hAnsi="Times New Roman" w:cs="Times New Roman"/>
          <w:sz w:val="26"/>
          <w:szCs w:val="26"/>
        </w:rPr>
        <w:t xml:space="preserve">ению информацию </w:t>
      </w:r>
      <w:proofErr w:type="spellStart"/>
      <w:r w:rsidR="00A904BB">
        <w:rPr>
          <w:rFonts w:ascii="Times New Roman" w:hAnsi="Times New Roman" w:cs="Times New Roman"/>
          <w:sz w:val="26"/>
          <w:szCs w:val="26"/>
        </w:rPr>
        <w:t>Голубцовой</w:t>
      </w:r>
      <w:proofErr w:type="spellEnd"/>
      <w:r w:rsidR="00A904BB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>.</w:t>
      </w:r>
      <w:r w:rsidR="00A904BB">
        <w:rPr>
          <w:rFonts w:ascii="Times New Roman" w:hAnsi="Times New Roman" w:cs="Times New Roman"/>
          <w:sz w:val="26"/>
          <w:szCs w:val="26"/>
        </w:rPr>
        <w:t>М</w:t>
      </w:r>
    </w:p>
    <w:p w:rsidR="00E754E6" w:rsidRDefault="00B66358" w:rsidP="0097117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872501">
        <w:rPr>
          <w:rFonts w:ascii="Times New Roman" w:hAnsi="Times New Roman" w:cs="Times New Roman"/>
          <w:sz w:val="26"/>
          <w:szCs w:val="26"/>
        </w:rPr>
        <w:t>Принять к свед</w:t>
      </w:r>
      <w:r>
        <w:rPr>
          <w:rFonts w:ascii="Times New Roman" w:hAnsi="Times New Roman" w:cs="Times New Roman"/>
          <w:sz w:val="26"/>
          <w:szCs w:val="26"/>
        </w:rPr>
        <w:t xml:space="preserve">ению информацию </w:t>
      </w:r>
      <w:r w:rsidR="00A904BB">
        <w:rPr>
          <w:rFonts w:ascii="Times New Roman" w:hAnsi="Times New Roman" w:cs="Times New Roman"/>
          <w:sz w:val="26"/>
          <w:szCs w:val="26"/>
        </w:rPr>
        <w:t>Путилиной В.П</w:t>
      </w:r>
      <w:r>
        <w:rPr>
          <w:rFonts w:ascii="Times New Roman" w:hAnsi="Times New Roman" w:cs="Times New Roman"/>
          <w:sz w:val="26"/>
          <w:szCs w:val="26"/>
        </w:rPr>
        <w:t>.</w:t>
      </w:r>
      <w:r w:rsidR="00E754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54E6" w:rsidRDefault="00447F09" w:rsidP="0097117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Рекомендовать</w:t>
      </w:r>
      <w:r w:rsidR="00E754E6">
        <w:rPr>
          <w:rFonts w:ascii="Times New Roman" w:hAnsi="Times New Roman" w:cs="Times New Roman"/>
          <w:sz w:val="26"/>
          <w:szCs w:val="26"/>
        </w:rPr>
        <w:t xml:space="preserve"> членам рабочей группы</w:t>
      </w:r>
      <w:r>
        <w:rPr>
          <w:rFonts w:ascii="Times New Roman" w:hAnsi="Times New Roman" w:cs="Times New Roman"/>
          <w:sz w:val="26"/>
          <w:szCs w:val="26"/>
        </w:rPr>
        <w:t>:</w:t>
      </w:r>
      <w:r w:rsidR="00982136">
        <w:rPr>
          <w:rFonts w:ascii="Times New Roman" w:hAnsi="Times New Roman" w:cs="Times New Roman"/>
          <w:sz w:val="26"/>
          <w:szCs w:val="26"/>
        </w:rPr>
        <w:t xml:space="preserve"> </w:t>
      </w:r>
      <w:r w:rsidR="00E754E6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провести информационную компанию по вовлечению граждан в качестве плательщиков налога на профессиональный доход («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>
        <w:rPr>
          <w:rFonts w:ascii="Times New Roman" w:hAnsi="Times New Roman" w:cs="Times New Roman"/>
          <w:sz w:val="26"/>
          <w:szCs w:val="26"/>
        </w:rPr>
        <w:t>»)</w:t>
      </w:r>
      <w:r w:rsidR="005F7783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6358" w:rsidRDefault="00E754E6" w:rsidP="0097117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активизировать межведомственную работу по обмену реестров работодателей, для выявления фактов неформальной занятости</w:t>
      </w:r>
    </w:p>
    <w:p w:rsidR="00E754E6" w:rsidRDefault="00E754E6" w:rsidP="0097117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7486E" w:rsidRDefault="00B66358" w:rsidP="00C748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7486E">
        <w:rPr>
          <w:rFonts w:ascii="Times New Roman" w:hAnsi="Times New Roman" w:cs="Times New Roman"/>
          <w:sz w:val="26"/>
          <w:szCs w:val="26"/>
        </w:rPr>
        <w:t xml:space="preserve">. </w:t>
      </w:r>
      <w:r w:rsidR="00C7486E" w:rsidRPr="00E20A8B">
        <w:rPr>
          <w:rFonts w:ascii="Times New Roman" w:hAnsi="Times New Roman" w:cs="Times New Roman"/>
          <w:sz w:val="26"/>
          <w:szCs w:val="26"/>
        </w:rPr>
        <w:t>Довести данную информацию до сведения всем не присутствующим на заседании членам рабочей группы</w:t>
      </w:r>
    </w:p>
    <w:p w:rsidR="005F7783" w:rsidRDefault="005F7783" w:rsidP="00C748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7783" w:rsidRPr="00E20A8B" w:rsidRDefault="005F7783" w:rsidP="00C748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Протокол заседания рабочей группы № 2 от 16.07.2020 разместить на сайте органов местного самоуправления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Ханкайского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 разделе «Неформальная з</w:t>
      </w:r>
      <w:r w:rsidR="00E754E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нятость»</w:t>
      </w:r>
    </w:p>
    <w:p w:rsidR="00F97CC1" w:rsidRDefault="00F97CC1" w:rsidP="00C7486E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CC1" w:rsidRDefault="00B66358" w:rsidP="00C7486E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C7486E" w:rsidRPr="00F85B6B">
        <w:rPr>
          <w:rFonts w:ascii="Times New Roman" w:hAnsi="Times New Roman" w:cs="Times New Roman"/>
          <w:sz w:val="26"/>
          <w:szCs w:val="26"/>
        </w:rPr>
        <w:t xml:space="preserve"> рабочей </w:t>
      </w:r>
      <w:r w:rsidR="00F97CC1">
        <w:rPr>
          <w:rFonts w:ascii="Times New Roman" w:hAnsi="Times New Roman" w:cs="Times New Roman"/>
          <w:sz w:val="26"/>
          <w:szCs w:val="26"/>
        </w:rPr>
        <w:t xml:space="preserve">группы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97C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О.М</w:t>
      </w:r>
      <w:r w:rsidR="00F97CC1">
        <w:rPr>
          <w:rFonts w:ascii="Times New Roman" w:hAnsi="Times New Roman" w:cs="Times New Roman"/>
          <w:sz w:val="26"/>
          <w:szCs w:val="26"/>
        </w:rPr>
        <w:t>.</w:t>
      </w:r>
      <w:r w:rsidR="005772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Голубцова</w:t>
      </w:r>
      <w:proofErr w:type="spellEnd"/>
    </w:p>
    <w:p w:rsidR="00C7486E" w:rsidRPr="00F85B6B" w:rsidRDefault="00C7486E" w:rsidP="00C7486E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Pr="00F85B6B">
        <w:rPr>
          <w:rFonts w:ascii="Times New Roman" w:hAnsi="Times New Roman" w:cs="Times New Roman"/>
          <w:sz w:val="26"/>
          <w:szCs w:val="26"/>
        </w:rPr>
        <w:t xml:space="preserve"> рабочей группы                                                                    </w:t>
      </w:r>
      <w:r w:rsidR="005772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А.</w:t>
      </w:r>
      <w:r w:rsidR="005772C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.</w:t>
      </w:r>
      <w:r w:rsidR="005772C6">
        <w:rPr>
          <w:rFonts w:ascii="Times New Roman" w:hAnsi="Times New Roman" w:cs="Times New Roman"/>
          <w:sz w:val="26"/>
          <w:szCs w:val="26"/>
        </w:rPr>
        <w:t xml:space="preserve"> Гузенко</w:t>
      </w:r>
    </w:p>
    <w:sectPr w:rsidR="00C7486E" w:rsidRPr="00F85B6B" w:rsidSect="00E754E6">
      <w:pgSz w:w="11906" w:h="16838"/>
      <w:pgMar w:top="567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328D"/>
    <w:multiLevelType w:val="multilevel"/>
    <w:tmpl w:val="F36AC09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E78628B"/>
    <w:multiLevelType w:val="hybridMultilevel"/>
    <w:tmpl w:val="6AE4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253DB"/>
    <w:multiLevelType w:val="hybridMultilevel"/>
    <w:tmpl w:val="6AF2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D4EBD"/>
    <w:multiLevelType w:val="hybridMultilevel"/>
    <w:tmpl w:val="3A924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0213A"/>
    <w:multiLevelType w:val="hybridMultilevel"/>
    <w:tmpl w:val="993AAFA6"/>
    <w:lvl w:ilvl="0" w:tplc="5CB021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856EB"/>
    <w:multiLevelType w:val="multilevel"/>
    <w:tmpl w:val="5C42B4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6E"/>
    <w:rsid w:val="00031B6F"/>
    <w:rsid w:val="000714F9"/>
    <w:rsid w:val="000C1E71"/>
    <w:rsid w:val="000F2835"/>
    <w:rsid w:val="001048ED"/>
    <w:rsid w:val="00160516"/>
    <w:rsid w:val="00196FE9"/>
    <w:rsid w:val="001A4DD3"/>
    <w:rsid w:val="001C6183"/>
    <w:rsid w:val="001C7816"/>
    <w:rsid w:val="002406C5"/>
    <w:rsid w:val="00264ECC"/>
    <w:rsid w:val="002761D6"/>
    <w:rsid w:val="00282AD3"/>
    <w:rsid w:val="002A7631"/>
    <w:rsid w:val="002E3D63"/>
    <w:rsid w:val="002F26DC"/>
    <w:rsid w:val="002F5BB0"/>
    <w:rsid w:val="00347AB6"/>
    <w:rsid w:val="00363C05"/>
    <w:rsid w:val="00382CAC"/>
    <w:rsid w:val="003B2AD5"/>
    <w:rsid w:val="003B5315"/>
    <w:rsid w:val="003C6399"/>
    <w:rsid w:val="003E2FD2"/>
    <w:rsid w:val="003F2B31"/>
    <w:rsid w:val="00422C99"/>
    <w:rsid w:val="00447F09"/>
    <w:rsid w:val="00486894"/>
    <w:rsid w:val="00490423"/>
    <w:rsid w:val="004D3C06"/>
    <w:rsid w:val="004D69E7"/>
    <w:rsid w:val="00536D31"/>
    <w:rsid w:val="0056601B"/>
    <w:rsid w:val="00566476"/>
    <w:rsid w:val="005772C6"/>
    <w:rsid w:val="005F7783"/>
    <w:rsid w:val="006431DC"/>
    <w:rsid w:val="006444BB"/>
    <w:rsid w:val="006A538B"/>
    <w:rsid w:val="0071200A"/>
    <w:rsid w:val="00714C2B"/>
    <w:rsid w:val="007355BC"/>
    <w:rsid w:val="00781D64"/>
    <w:rsid w:val="007B3653"/>
    <w:rsid w:val="007B460B"/>
    <w:rsid w:val="007C3E11"/>
    <w:rsid w:val="007F2521"/>
    <w:rsid w:val="0080533F"/>
    <w:rsid w:val="008354BD"/>
    <w:rsid w:val="00855293"/>
    <w:rsid w:val="00871FCD"/>
    <w:rsid w:val="0088222A"/>
    <w:rsid w:val="008B015F"/>
    <w:rsid w:val="008F577D"/>
    <w:rsid w:val="00903570"/>
    <w:rsid w:val="00945B6B"/>
    <w:rsid w:val="00971171"/>
    <w:rsid w:val="00982136"/>
    <w:rsid w:val="009C1645"/>
    <w:rsid w:val="009C50DB"/>
    <w:rsid w:val="00A14B07"/>
    <w:rsid w:val="00A904BB"/>
    <w:rsid w:val="00A97BCC"/>
    <w:rsid w:val="00AA7775"/>
    <w:rsid w:val="00AB33CF"/>
    <w:rsid w:val="00AB4163"/>
    <w:rsid w:val="00AF06A4"/>
    <w:rsid w:val="00B06289"/>
    <w:rsid w:val="00B32E8B"/>
    <w:rsid w:val="00B41247"/>
    <w:rsid w:val="00B66358"/>
    <w:rsid w:val="00B80F9A"/>
    <w:rsid w:val="00BB0ABC"/>
    <w:rsid w:val="00BB6F69"/>
    <w:rsid w:val="00BF26D5"/>
    <w:rsid w:val="00C122A7"/>
    <w:rsid w:val="00C35F49"/>
    <w:rsid w:val="00C7486E"/>
    <w:rsid w:val="00C8642F"/>
    <w:rsid w:val="00CB701B"/>
    <w:rsid w:val="00CD7644"/>
    <w:rsid w:val="00CF2361"/>
    <w:rsid w:val="00D02CBC"/>
    <w:rsid w:val="00D606EB"/>
    <w:rsid w:val="00D838FF"/>
    <w:rsid w:val="00E13DA1"/>
    <w:rsid w:val="00E754E6"/>
    <w:rsid w:val="00EC3ED9"/>
    <w:rsid w:val="00EE1571"/>
    <w:rsid w:val="00EF51A7"/>
    <w:rsid w:val="00F20DBC"/>
    <w:rsid w:val="00F23A25"/>
    <w:rsid w:val="00F51E5B"/>
    <w:rsid w:val="00F7273E"/>
    <w:rsid w:val="00F97CC1"/>
    <w:rsid w:val="00FB76E4"/>
    <w:rsid w:val="00FD7060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86E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5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5B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86E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5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5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8EF43-5E18-4B71-BA5D-CF3FB4CB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5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Светлана Александровна</dc:creator>
  <cp:lastModifiedBy>Гузенко Анна Олеговна</cp:lastModifiedBy>
  <cp:revision>80</cp:revision>
  <cp:lastPrinted>2020-07-17T05:02:00Z</cp:lastPrinted>
  <dcterms:created xsi:type="dcterms:W3CDTF">2019-10-31T01:45:00Z</dcterms:created>
  <dcterms:modified xsi:type="dcterms:W3CDTF">2020-07-17T05:02:00Z</dcterms:modified>
</cp:coreProperties>
</file>