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2"/>
        <w:gridCol w:w="5123"/>
        <w:gridCol w:w="1303"/>
        <w:gridCol w:w="787"/>
        <w:gridCol w:w="738"/>
        <w:gridCol w:w="1532"/>
        <w:gridCol w:w="600"/>
        <w:gridCol w:w="1810"/>
        <w:gridCol w:w="1559"/>
        <w:gridCol w:w="1560"/>
      </w:tblGrid>
      <w:tr w:rsidR="00DD44A9" w:rsidRPr="00DD44A9" w:rsidTr="00DD44A9">
        <w:trPr>
          <w:trHeight w:val="315"/>
        </w:trPr>
        <w:tc>
          <w:tcPr>
            <w:tcW w:w="15594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D44A9" w:rsidRPr="00DD44A9" w:rsidRDefault="00DD44A9" w:rsidP="002A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о расходовании бюджетных ассигнований бюджета Ханкайского муниципального округа на реализацию муниципальной программы  «Профилактика правонарушений, терроризма и экстремизма и противодействие распространению наркотиков в Ханкайском муниципальном округе» на 2020-202</w:t>
            </w:r>
            <w:r w:rsidR="002A4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DD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 </w:t>
            </w:r>
            <w:r w:rsidRPr="00DD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за 1 квартал 202</w:t>
            </w:r>
            <w:r w:rsidR="002A4F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DD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 </w:t>
            </w:r>
          </w:p>
        </w:tc>
      </w:tr>
      <w:tr w:rsidR="00DD44A9" w:rsidRPr="00DD44A9" w:rsidTr="00DD44A9">
        <w:trPr>
          <w:trHeight w:val="509"/>
        </w:trPr>
        <w:tc>
          <w:tcPr>
            <w:tcW w:w="15594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D44A9" w:rsidRPr="00DD44A9" w:rsidTr="00DD44A9">
        <w:trPr>
          <w:trHeight w:val="509"/>
        </w:trPr>
        <w:tc>
          <w:tcPr>
            <w:tcW w:w="15594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D44A9" w:rsidRPr="00DD44A9" w:rsidTr="00DD44A9">
        <w:trPr>
          <w:trHeight w:val="509"/>
        </w:trPr>
        <w:tc>
          <w:tcPr>
            <w:tcW w:w="15594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D44A9" w:rsidRPr="00DD44A9" w:rsidTr="00377754">
        <w:trPr>
          <w:trHeight w:val="108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подпрограммы, отдельного мероприятия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расходов (тыс.руб.)</w:t>
            </w:r>
          </w:p>
        </w:tc>
      </w:tr>
      <w:tr w:rsidR="00DD44A9" w:rsidRPr="00DD44A9" w:rsidTr="00377754">
        <w:trPr>
          <w:trHeight w:val="125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сводная бюджетная роспись, план на 1 января отчетного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сводная бюджетная роспись на отчетную дату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DD44A9" w:rsidRPr="00DD44A9" w:rsidTr="00377754">
        <w:trPr>
          <w:trHeight w:val="11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правонарушений, терроризма и экстремизма и противодействие распространению наркотиков в Ханкайском муниципальном округе»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A9" w:rsidRPr="00377754" w:rsidRDefault="00DD44A9" w:rsidP="00377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77754" w:rsidRPr="00377754">
              <w:rPr>
                <w:rFonts w:ascii="Times New Roman" w:hAnsi="Times New Roman" w:cs="Times New Roman"/>
                <w:bCs/>
                <w:sz w:val="20"/>
                <w:szCs w:val="20"/>
              </w:rPr>
              <w:t>Отдел ГО и ЧС и мобилизационной работы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D44A9" w:rsidRPr="00DD44A9" w:rsidTr="00377754">
        <w:trPr>
          <w:trHeight w:val="5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памяток, брошюр, направленных на профилактику терроризма, экземпляров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D44A9" w:rsidRPr="00DD44A9" w:rsidTr="00377754">
        <w:trPr>
          <w:trHeight w:val="7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Проведенных тематических мероприятий, направленных на формирование гражданственности, патриотизма, развитие межэтнической интеграции и профилактику проявлений экстремизма, повышение уровня безопасности граждан единиц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DD44A9" w:rsidRPr="00DD44A9" w:rsidTr="00377754">
        <w:trPr>
          <w:trHeight w:val="9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44A9" w:rsidRPr="00DD44A9" w:rsidTr="00377754">
        <w:trPr>
          <w:trHeight w:val="2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Уничтожение дикорастущих наркосодержащих растений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44A9" w:rsidRPr="00DD44A9" w:rsidTr="00377754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4A9" w:rsidRPr="00DD44A9" w:rsidRDefault="00DD44A9" w:rsidP="00DD4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Уничтожение дикорастущих наркосодержащих растений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1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  <w:r w:rsidR="00141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1393220030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141FDE" w:rsidP="001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bookmarkStart w:id="0" w:name="_GoBack"/>
            <w:bookmarkEnd w:id="0"/>
            <w:r w:rsidR="00DD44A9"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D44A9" w:rsidRPr="00DD44A9" w:rsidTr="0037775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44A9" w:rsidRPr="00DD44A9" w:rsidTr="00377754">
        <w:trPr>
          <w:trHeight w:val="6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ГО, ЧС и мобилизационной работы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Саранчук Н.В.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44A9" w:rsidRPr="00DD44A9" w:rsidTr="0037775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A9" w:rsidRPr="00DD44A9" w:rsidRDefault="00DD44A9" w:rsidP="00DD4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D44A9" w:rsidRDefault="00DD44A9" w:rsidP="00DD44A9"/>
    <w:sectPr w:rsidR="00DD44A9" w:rsidSect="00DD44A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4A9"/>
    <w:rsid w:val="00141FDE"/>
    <w:rsid w:val="002A4FEE"/>
    <w:rsid w:val="00377754"/>
    <w:rsid w:val="0038245E"/>
    <w:rsid w:val="005C3400"/>
    <w:rsid w:val="006A34A6"/>
    <w:rsid w:val="00DD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26D10-BE0A-4BC7-BE3C-4F16B439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 Ксения Викторовна</dc:creator>
  <cp:lastModifiedBy>u-0000001</cp:lastModifiedBy>
  <cp:revision>3</cp:revision>
  <dcterms:created xsi:type="dcterms:W3CDTF">2023-05-24T00:07:00Z</dcterms:created>
  <dcterms:modified xsi:type="dcterms:W3CDTF">2023-05-24T00:30:00Z</dcterms:modified>
</cp:coreProperties>
</file>