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Р Е Ш Е Н И Е</w:t>
      </w:r>
    </w:p>
    <w:p w:rsidR="004113BC" w:rsidRDefault="004113BC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192"/>
        <w:gridCol w:w="3184"/>
      </w:tblGrid>
      <w:tr w:rsidR="004113BC" w:rsidRPr="004113BC" w:rsidTr="00033290">
        <w:tc>
          <w:tcPr>
            <w:tcW w:w="3238" w:type="dxa"/>
            <w:shd w:val="clear" w:color="auto" w:fill="auto"/>
          </w:tcPr>
          <w:p w:rsidR="004113BC" w:rsidRPr="004113BC" w:rsidRDefault="00A013B7" w:rsidP="00D77B29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05.03</w:t>
            </w:r>
            <w:r w:rsidR="00375E8C">
              <w:rPr>
                <w:b/>
                <w:sz w:val="28"/>
                <w:szCs w:val="28"/>
                <w:lang w:eastAsia="zh-CN"/>
              </w:rPr>
              <w:t>.2024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4113B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>с. Камень-Рыболов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C46110" w:rsidP="00C46110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                        № 72/304</w:t>
            </w:r>
          </w:p>
        </w:tc>
      </w:tr>
    </w:tbl>
    <w:p w:rsidR="00B859EE" w:rsidRDefault="00B859EE" w:rsidP="00B859EE">
      <w:pPr>
        <w:jc w:val="both"/>
        <w:rPr>
          <w:sz w:val="28"/>
          <w:szCs w:val="28"/>
        </w:rPr>
      </w:pPr>
    </w:p>
    <w:p w:rsidR="00574005" w:rsidRPr="00CF6937" w:rsidRDefault="00574005" w:rsidP="00B859E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113BC" w:rsidTr="00B408C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13BC" w:rsidRDefault="003F6CF2" w:rsidP="008928C0">
            <w:pPr>
              <w:jc w:val="both"/>
              <w:rPr>
                <w:sz w:val="28"/>
                <w:szCs w:val="28"/>
              </w:rPr>
            </w:pPr>
            <w:r w:rsidRPr="003F6CF2">
              <w:rPr>
                <w:sz w:val="28"/>
                <w:szCs w:val="28"/>
              </w:rPr>
              <w:t xml:space="preserve">О внесении изменения в приложение </w:t>
            </w:r>
            <w:r w:rsidR="00597F66">
              <w:rPr>
                <w:sz w:val="28"/>
                <w:szCs w:val="28"/>
              </w:rPr>
              <w:t>к решению территориальной избира</w:t>
            </w:r>
            <w:r w:rsidRPr="003F6CF2">
              <w:rPr>
                <w:sz w:val="28"/>
                <w:szCs w:val="28"/>
              </w:rPr>
              <w:t xml:space="preserve">тельной комиссии Ханкайского района </w:t>
            </w:r>
            <w:r>
              <w:rPr>
                <w:sz w:val="28"/>
                <w:szCs w:val="28"/>
              </w:rPr>
              <w:t>от 06.02.2024 № 62/259 «</w:t>
            </w:r>
            <w:r w:rsidR="00A33B0C" w:rsidRPr="00A33B0C">
              <w:rPr>
                <w:sz w:val="28"/>
                <w:szCs w:val="28"/>
              </w:rPr>
              <w:t xml:space="preserve">О смете расходов территориальной избирательной комиссии Ханкайского района </w:t>
            </w:r>
            <w:r w:rsidR="00CF6937" w:rsidRPr="00CF6937">
              <w:rPr>
                <w:sz w:val="28"/>
                <w:szCs w:val="28"/>
              </w:rPr>
              <w:t xml:space="preserve">на </w:t>
            </w:r>
            <w:r w:rsidR="00375E8C" w:rsidRPr="00375E8C">
              <w:rPr>
                <w:sz w:val="28"/>
                <w:szCs w:val="28"/>
              </w:rPr>
              <w:t>оказание содействия в подготовке и проведени</w:t>
            </w:r>
            <w:r w:rsidR="008928C0">
              <w:rPr>
                <w:sz w:val="28"/>
                <w:szCs w:val="28"/>
              </w:rPr>
              <w:t>и</w:t>
            </w:r>
            <w:r w:rsidR="00375E8C" w:rsidRPr="00375E8C">
              <w:rPr>
                <w:sz w:val="28"/>
                <w:szCs w:val="28"/>
              </w:rPr>
              <w:t xml:space="preserve"> выборов Президента Российской Федерации </w:t>
            </w:r>
            <w:r w:rsidR="005E3829" w:rsidRPr="005E3829">
              <w:rPr>
                <w:sz w:val="28"/>
                <w:szCs w:val="28"/>
              </w:rPr>
              <w:t>за нижестоящие избирательные комиссии</w:t>
            </w:r>
            <w:r w:rsidR="00396DD2">
              <w:rPr>
                <w:sz w:val="28"/>
                <w:szCs w:val="28"/>
              </w:rPr>
              <w:t>»</w:t>
            </w:r>
          </w:p>
        </w:tc>
      </w:tr>
    </w:tbl>
    <w:p w:rsidR="00B859EE" w:rsidRDefault="00B859EE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5A79BB" w:rsidRDefault="005A79BB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B859EE" w:rsidRDefault="00375E8C" w:rsidP="00B859EE">
      <w:pPr>
        <w:ind w:right="-1" w:firstLine="567"/>
        <w:jc w:val="both"/>
        <w:rPr>
          <w:sz w:val="28"/>
          <w:szCs w:val="28"/>
        </w:rPr>
      </w:pPr>
      <w:r w:rsidRPr="00375E8C">
        <w:rPr>
          <w:sz w:val="28"/>
          <w:szCs w:val="28"/>
        </w:rPr>
        <w:t>В соответствии со статьями 20, 57 Федерального закона «О выборах Президента Российской Федерации»</w:t>
      </w:r>
      <w:r w:rsidR="00931D55">
        <w:rPr>
          <w:sz w:val="28"/>
          <w:szCs w:val="28"/>
        </w:rPr>
        <w:t xml:space="preserve">, </w:t>
      </w:r>
      <w:r w:rsidR="005C595D">
        <w:rPr>
          <w:sz w:val="28"/>
          <w:szCs w:val="28"/>
        </w:rPr>
        <w:t>на основании</w:t>
      </w:r>
      <w:r w:rsidR="00CF6937" w:rsidRPr="00CF6937">
        <w:rPr>
          <w:sz w:val="28"/>
          <w:szCs w:val="28"/>
        </w:rPr>
        <w:t xml:space="preserve"> решени</w:t>
      </w:r>
      <w:r w:rsidR="005C595D">
        <w:rPr>
          <w:sz w:val="28"/>
          <w:szCs w:val="28"/>
        </w:rPr>
        <w:t>я</w:t>
      </w:r>
      <w:r w:rsidR="00CF6937" w:rsidRPr="00CF6937">
        <w:rPr>
          <w:sz w:val="28"/>
          <w:szCs w:val="28"/>
        </w:rPr>
        <w:t xml:space="preserve"> </w:t>
      </w:r>
      <w:r w:rsidR="00574005">
        <w:rPr>
          <w:sz w:val="28"/>
          <w:szCs w:val="28"/>
        </w:rPr>
        <w:t>территориальной и</w:t>
      </w:r>
      <w:r w:rsidR="00CF6937" w:rsidRPr="00CF6937">
        <w:rPr>
          <w:sz w:val="28"/>
          <w:szCs w:val="28"/>
        </w:rPr>
        <w:t xml:space="preserve">збирательной комиссии </w:t>
      </w:r>
      <w:r w:rsidR="00574005">
        <w:rPr>
          <w:sz w:val="28"/>
          <w:szCs w:val="28"/>
        </w:rPr>
        <w:t>Ханкайского района</w:t>
      </w:r>
      <w:r w:rsidR="00CF6937" w:rsidRPr="00CF6937">
        <w:rPr>
          <w:sz w:val="28"/>
          <w:szCs w:val="28"/>
        </w:rPr>
        <w:t xml:space="preserve"> от </w:t>
      </w:r>
      <w:r w:rsidR="00A013B7">
        <w:rPr>
          <w:sz w:val="28"/>
          <w:szCs w:val="28"/>
        </w:rPr>
        <w:t>05.03</w:t>
      </w:r>
      <w:r>
        <w:rPr>
          <w:sz w:val="28"/>
          <w:szCs w:val="28"/>
        </w:rPr>
        <w:t>.2024</w:t>
      </w:r>
      <w:r w:rsidR="00CF6937" w:rsidRPr="00CF6937">
        <w:rPr>
          <w:sz w:val="28"/>
          <w:szCs w:val="28"/>
        </w:rPr>
        <w:t xml:space="preserve"> №</w:t>
      </w:r>
      <w:r w:rsidR="00C46110">
        <w:rPr>
          <w:sz w:val="28"/>
          <w:szCs w:val="28"/>
        </w:rPr>
        <w:t xml:space="preserve"> 72/302</w:t>
      </w:r>
      <w:bookmarkStart w:id="0" w:name="_GoBack"/>
      <w:bookmarkEnd w:id="0"/>
      <w:r w:rsidR="00CF6937" w:rsidRPr="00CF6937">
        <w:rPr>
          <w:sz w:val="28"/>
          <w:szCs w:val="28"/>
        </w:rPr>
        <w:t xml:space="preserve"> «</w:t>
      </w:r>
      <w:r w:rsidR="00D77B29" w:rsidRPr="00D77B29">
        <w:rPr>
          <w:sz w:val="28"/>
          <w:szCs w:val="28"/>
        </w:rPr>
        <w:t>О внесении изменения в приложение к решению территориальной избирательной комиссии Ханкайского района от 06.02.2024 № 62/257 «О распределении средств краевого бюджета, выделенных территориальной избирательной комиссии Ханкайского района на оказание содействия в подготовке и проведени</w:t>
      </w:r>
      <w:r w:rsidR="008928C0">
        <w:rPr>
          <w:sz w:val="28"/>
          <w:szCs w:val="28"/>
        </w:rPr>
        <w:t>и</w:t>
      </w:r>
      <w:r w:rsidR="00D77B29" w:rsidRPr="00D77B29">
        <w:rPr>
          <w:sz w:val="28"/>
          <w:szCs w:val="28"/>
        </w:rPr>
        <w:t xml:space="preserve"> выборов Президента Российской Федерации для нижестоящих избирательных комиссий»</w:t>
      </w:r>
      <w:r>
        <w:rPr>
          <w:sz w:val="28"/>
          <w:szCs w:val="28"/>
        </w:rPr>
        <w:t>,</w:t>
      </w:r>
      <w:r w:rsidR="00EC0516">
        <w:rPr>
          <w:sz w:val="28"/>
          <w:szCs w:val="28"/>
        </w:rPr>
        <w:t xml:space="preserve"> </w:t>
      </w:r>
      <w:r w:rsidR="00CF6937" w:rsidRPr="00CF6937">
        <w:rPr>
          <w:sz w:val="28"/>
          <w:szCs w:val="28"/>
        </w:rPr>
        <w:t>территориальная избирательная комиссия Ханкайского района</w:t>
      </w:r>
    </w:p>
    <w:p w:rsidR="00A25B2F" w:rsidRDefault="00A25B2F" w:rsidP="00B859E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B859EE" w:rsidRDefault="00B859EE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F35E9">
        <w:rPr>
          <w:rFonts w:eastAsia="Calibri"/>
          <w:sz w:val="28"/>
          <w:szCs w:val="28"/>
          <w:lang w:eastAsia="en-US"/>
        </w:rPr>
        <w:t>РЕШИЛА:</w:t>
      </w:r>
    </w:p>
    <w:p w:rsidR="00F7022D" w:rsidRDefault="00F7022D" w:rsidP="00F7022D">
      <w:pPr>
        <w:ind w:left="567" w:right="-1"/>
        <w:jc w:val="both"/>
        <w:rPr>
          <w:rFonts w:eastAsia="Calibri"/>
          <w:sz w:val="28"/>
          <w:szCs w:val="28"/>
          <w:lang w:eastAsia="en-US"/>
        </w:rPr>
      </w:pPr>
    </w:p>
    <w:p w:rsidR="00AE00A4" w:rsidRDefault="00AE00A4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396DD2" w:rsidRPr="00396DD2">
        <w:rPr>
          <w:rFonts w:eastAsia="Calibri"/>
          <w:sz w:val="28"/>
          <w:szCs w:val="28"/>
          <w:lang w:eastAsia="en-US"/>
        </w:rPr>
        <w:t>Внести изменение в приложение к решению территориальной избирательной комиссии Ханкайского района от</w:t>
      </w:r>
      <w:r w:rsidR="00CF6937" w:rsidRPr="00CF6937">
        <w:rPr>
          <w:rFonts w:eastAsia="Calibri"/>
          <w:sz w:val="28"/>
          <w:szCs w:val="28"/>
          <w:lang w:eastAsia="en-US"/>
        </w:rPr>
        <w:t xml:space="preserve"> </w:t>
      </w:r>
      <w:r w:rsidR="00396DD2" w:rsidRPr="00396DD2">
        <w:rPr>
          <w:rFonts w:eastAsia="Calibri"/>
          <w:sz w:val="28"/>
          <w:szCs w:val="28"/>
          <w:lang w:eastAsia="en-US"/>
        </w:rPr>
        <w:t>06.02.2024 № 62/259 «О смете расходов территориальной избирательной комиссии Ханкайского района на оказание содействия в подготовке и проведени</w:t>
      </w:r>
      <w:r w:rsidR="008928C0">
        <w:rPr>
          <w:rFonts w:eastAsia="Calibri"/>
          <w:sz w:val="28"/>
          <w:szCs w:val="28"/>
          <w:lang w:eastAsia="en-US"/>
        </w:rPr>
        <w:t>и</w:t>
      </w:r>
      <w:r w:rsidR="00396DD2" w:rsidRPr="00396DD2">
        <w:rPr>
          <w:rFonts w:eastAsia="Calibri"/>
          <w:sz w:val="28"/>
          <w:szCs w:val="28"/>
          <w:lang w:eastAsia="en-US"/>
        </w:rPr>
        <w:t xml:space="preserve"> выборов Президента Российской Федерации за нижестоящие избирательные комиссии»</w:t>
      </w:r>
      <w:r w:rsidR="00D77B29">
        <w:rPr>
          <w:rFonts w:eastAsia="Calibri"/>
          <w:sz w:val="28"/>
          <w:szCs w:val="28"/>
          <w:lang w:eastAsia="en-US"/>
        </w:rPr>
        <w:t xml:space="preserve"> (в редакции решения от 1</w:t>
      </w:r>
      <w:r w:rsidR="00A013B7">
        <w:rPr>
          <w:rFonts w:eastAsia="Calibri"/>
          <w:sz w:val="28"/>
          <w:szCs w:val="28"/>
          <w:lang w:eastAsia="en-US"/>
        </w:rPr>
        <w:t>6</w:t>
      </w:r>
      <w:r w:rsidR="00D77B29">
        <w:rPr>
          <w:rFonts w:eastAsia="Calibri"/>
          <w:sz w:val="28"/>
          <w:szCs w:val="28"/>
          <w:lang w:eastAsia="en-US"/>
        </w:rPr>
        <w:t>.02.2024 № 6</w:t>
      </w:r>
      <w:r w:rsidR="00A013B7">
        <w:rPr>
          <w:rFonts w:eastAsia="Calibri"/>
          <w:sz w:val="28"/>
          <w:szCs w:val="28"/>
          <w:lang w:eastAsia="en-US"/>
        </w:rPr>
        <w:t>7</w:t>
      </w:r>
      <w:r w:rsidR="00D77B29">
        <w:rPr>
          <w:rFonts w:eastAsia="Calibri"/>
          <w:sz w:val="28"/>
          <w:szCs w:val="28"/>
          <w:lang w:eastAsia="en-US"/>
        </w:rPr>
        <w:t>/27</w:t>
      </w:r>
      <w:r w:rsidR="00A013B7">
        <w:rPr>
          <w:rFonts w:eastAsia="Calibri"/>
          <w:sz w:val="28"/>
          <w:szCs w:val="28"/>
          <w:lang w:eastAsia="en-US"/>
        </w:rPr>
        <w:t>7)</w:t>
      </w:r>
      <w:r w:rsidR="00396DD2">
        <w:rPr>
          <w:rFonts w:eastAsia="Calibri"/>
          <w:sz w:val="28"/>
          <w:szCs w:val="28"/>
          <w:lang w:eastAsia="en-US"/>
        </w:rPr>
        <w:t>,</w:t>
      </w:r>
      <w:r w:rsidR="005E3829" w:rsidRPr="005E3829">
        <w:rPr>
          <w:rFonts w:eastAsia="Calibri"/>
          <w:sz w:val="28"/>
          <w:szCs w:val="28"/>
          <w:lang w:eastAsia="en-US"/>
        </w:rPr>
        <w:t xml:space="preserve"> </w:t>
      </w:r>
      <w:r w:rsidR="00396DD2">
        <w:rPr>
          <w:rFonts w:eastAsia="Calibri"/>
          <w:sz w:val="28"/>
          <w:szCs w:val="28"/>
          <w:lang w:eastAsia="en-US"/>
        </w:rPr>
        <w:t xml:space="preserve">изложив его в новой редакции </w:t>
      </w:r>
      <w:r w:rsidR="00CF6937" w:rsidRPr="00CF6937">
        <w:rPr>
          <w:rFonts w:eastAsia="Calibri"/>
          <w:sz w:val="28"/>
          <w:szCs w:val="28"/>
          <w:lang w:eastAsia="en-US"/>
        </w:rPr>
        <w:t>(прилагается)</w:t>
      </w:r>
      <w:r w:rsidR="00CF6937">
        <w:rPr>
          <w:rFonts w:eastAsia="Calibri"/>
          <w:sz w:val="28"/>
          <w:szCs w:val="28"/>
          <w:lang w:eastAsia="en-US"/>
        </w:rPr>
        <w:t>.</w:t>
      </w:r>
    </w:p>
    <w:p w:rsidR="00B859EE" w:rsidRDefault="00B859EE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A33B0C" w:rsidRDefault="00A33B0C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65"/>
        <w:gridCol w:w="3202"/>
      </w:tblGrid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Председатель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О.В. Гурулева</w:t>
            </w:r>
          </w:p>
        </w:tc>
      </w:tr>
      <w:tr w:rsidR="00BA7B74" w:rsidRPr="00817AD0" w:rsidTr="00A25B2F">
        <w:tc>
          <w:tcPr>
            <w:tcW w:w="9572" w:type="dxa"/>
            <w:gridSpan w:val="3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</w:p>
        </w:tc>
      </w:tr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Секретарь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EB7735" w:rsidP="00FA15E2">
            <w:pPr>
              <w:jc w:val="right"/>
              <w:rPr>
                <w:sz w:val="28"/>
              </w:rPr>
            </w:pPr>
            <w:r w:rsidRPr="00EB7735">
              <w:rPr>
                <w:sz w:val="28"/>
              </w:rPr>
              <w:t>А.М. Иващенко</w:t>
            </w:r>
          </w:p>
        </w:tc>
      </w:tr>
    </w:tbl>
    <w:p w:rsidR="008928C0" w:rsidRDefault="008928C0" w:rsidP="008928C0"/>
    <w:sectPr w:rsidR="008928C0" w:rsidSect="008928C0">
      <w:pgSz w:w="11906" w:h="16838"/>
      <w:pgMar w:top="851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0FA4"/>
    <w:multiLevelType w:val="hybridMultilevel"/>
    <w:tmpl w:val="19148CF2"/>
    <w:lvl w:ilvl="0" w:tplc="E61A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977D26"/>
    <w:multiLevelType w:val="hybridMultilevel"/>
    <w:tmpl w:val="489E23F6"/>
    <w:lvl w:ilvl="0" w:tplc="697E7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17"/>
    <w:rsid w:val="000B5766"/>
    <w:rsid w:val="000D1F17"/>
    <w:rsid w:val="00166034"/>
    <w:rsid w:val="00375E8C"/>
    <w:rsid w:val="00396DD2"/>
    <w:rsid w:val="0039743A"/>
    <w:rsid w:val="003C0BFB"/>
    <w:rsid w:val="003D786E"/>
    <w:rsid w:val="003F6CF2"/>
    <w:rsid w:val="004113BC"/>
    <w:rsid w:val="00452287"/>
    <w:rsid w:val="004A063A"/>
    <w:rsid w:val="00547EFF"/>
    <w:rsid w:val="00561A70"/>
    <w:rsid w:val="00574005"/>
    <w:rsid w:val="00597F66"/>
    <w:rsid w:val="005A79BB"/>
    <w:rsid w:val="005B2DAB"/>
    <w:rsid w:val="005C595D"/>
    <w:rsid w:val="005E074A"/>
    <w:rsid w:val="005E3829"/>
    <w:rsid w:val="007E2750"/>
    <w:rsid w:val="00803D1E"/>
    <w:rsid w:val="0085576B"/>
    <w:rsid w:val="008928C0"/>
    <w:rsid w:val="00931D55"/>
    <w:rsid w:val="00936544"/>
    <w:rsid w:val="00970FA2"/>
    <w:rsid w:val="00A004C2"/>
    <w:rsid w:val="00A013B7"/>
    <w:rsid w:val="00A154B9"/>
    <w:rsid w:val="00A25B2F"/>
    <w:rsid w:val="00A33B0C"/>
    <w:rsid w:val="00AE00A4"/>
    <w:rsid w:val="00B3515E"/>
    <w:rsid w:val="00B408C5"/>
    <w:rsid w:val="00B859EE"/>
    <w:rsid w:val="00BA7B74"/>
    <w:rsid w:val="00BB3BB3"/>
    <w:rsid w:val="00BF3280"/>
    <w:rsid w:val="00C1116C"/>
    <w:rsid w:val="00C34D99"/>
    <w:rsid w:val="00C46110"/>
    <w:rsid w:val="00CF6937"/>
    <w:rsid w:val="00D77B29"/>
    <w:rsid w:val="00E93246"/>
    <w:rsid w:val="00EB7735"/>
    <w:rsid w:val="00EC0516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E4299-B4F4-4560-8D41-553C2A70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CF69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6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2024-03-07T04:19:00Z</cp:lastPrinted>
  <dcterms:created xsi:type="dcterms:W3CDTF">2020-06-07T05:48:00Z</dcterms:created>
  <dcterms:modified xsi:type="dcterms:W3CDTF">2024-03-07T04:19:00Z</dcterms:modified>
</cp:coreProperties>
</file>