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34"/>
        <w:gridCol w:w="1834"/>
        <w:gridCol w:w="426"/>
        <w:gridCol w:w="4677"/>
      </w:tblGrid>
      <w:tr w:rsidR="003E133B" w:rsidRPr="003E133B" w:rsidTr="007B1413">
        <w:trPr>
          <w:trHeight w:val="780"/>
        </w:trPr>
        <w:tc>
          <w:tcPr>
            <w:tcW w:w="4536" w:type="dxa"/>
            <w:gridSpan w:val="4"/>
          </w:tcPr>
          <w:p w:rsidR="003E133B" w:rsidRPr="003E133B" w:rsidRDefault="003E133B" w:rsidP="003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0075" cy="752475"/>
                  <wp:effectExtent l="0" t="0" r="9525" b="9525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3E133B" w:rsidRPr="003E133B" w:rsidRDefault="003E133B" w:rsidP="003E1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3E133B" w:rsidRPr="003E133B" w:rsidRDefault="003E133B" w:rsidP="003E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133B" w:rsidRPr="003E133B" w:rsidTr="007B1413">
        <w:trPr>
          <w:trHeight w:val="1960"/>
        </w:trPr>
        <w:tc>
          <w:tcPr>
            <w:tcW w:w="4536" w:type="dxa"/>
            <w:gridSpan w:val="4"/>
          </w:tcPr>
          <w:p w:rsidR="003E133B" w:rsidRPr="003E133B" w:rsidRDefault="003E133B" w:rsidP="003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3E133B" w:rsidRPr="003E133B" w:rsidRDefault="003E133B" w:rsidP="003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ХАНКАЙСКОГО</w:t>
            </w:r>
          </w:p>
          <w:p w:rsidR="003E133B" w:rsidRPr="003E133B" w:rsidRDefault="003E133B" w:rsidP="003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ОКРУГА</w:t>
            </w:r>
          </w:p>
          <w:p w:rsidR="003E133B" w:rsidRPr="003E133B" w:rsidRDefault="003E133B" w:rsidP="003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ПРИМОРСКОГО КРАЯ</w:t>
            </w:r>
          </w:p>
          <w:p w:rsidR="003E133B" w:rsidRPr="003E133B" w:rsidRDefault="003E133B" w:rsidP="003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33B" w:rsidRPr="003E133B" w:rsidRDefault="003E133B" w:rsidP="003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E133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Кирова улица, д. 8, с. Камень-Рыболов, 692684,</w:t>
            </w:r>
          </w:p>
          <w:p w:rsidR="003E133B" w:rsidRPr="003E133B" w:rsidRDefault="003E133B" w:rsidP="003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E133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тел. (42349) 97-2-34, факс 97-5-84</w:t>
            </w:r>
          </w:p>
          <w:p w:rsidR="003E133B" w:rsidRPr="003E133B" w:rsidRDefault="003E133B" w:rsidP="003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3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E1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E13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1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Pr="003E13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ahmr@mail.hanka.ru</w:t>
            </w:r>
          </w:p>
          <w:p w:rsidR="003E133B" w:rsidRPr="003E133B" w:rsidRDefault="003E133B" w:rsidP="003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 w:val="restart"/>
          </w:tcPr>
          <w:p w:rsidR="003E133B" w:rsidRPr="003E133B" w:rsidRDefault="003E133B" w:rsidP="003E1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</w:tcPr>
          <w:p w:rsidR="003E133B" w:rsidRPr="003E133B" w:rsidRDefault="003E133B" w:rsidP="003E133B">
            <w:pPr>
              <w:spacing w:after="120" w:line="240" w:lineRule="auto"/>
              <w:ind w:left="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 департамента по профилактике коррупционных и иных правонарушений Приморского края</w:t>
            </w:r>
          </w:p>
          <w:p w:rsidR="003E133B" w:rsidRPr="003E133B" w:rsidRDefault="005013C2" w:rsidP="003E133B">
            <w:pPr>
              <w:spacing w:after="120" w:line="240" w:lineRule="auto"/>
              <w:ind w:left="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А.Б. Курочкину </w:t>
            </w:r>
          </w:p>
          <w:p w:rsidR="003E133B" w:rsidRPr="003E133B" w:rsidRDefault="003E133B" w:rsidP="003E133B">
            <w:pPr>
              <w:spacing w:after="120" w:line="240" w:lineRule="auto"/>
              <w:ind w:left="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133B" w:rsidRPr="003E133B" w:rsidTr="007B1413"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3E133B" w:rsidRPr="003E133B" w:rsidRDefault="003E133B" w:rsidP="003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3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09.12.2021</w:t>
            </w:r>
          </w:p>
        </w:tc>
        <w:tc>
          <w:tcPr>
            <w:tcW w:w="434" w:type="dxa"/>
            <w:vAlign w:val="bottom"/>
          </w:tcPr>
          <w:p w:rsidR="003E133B" w:rsidRPr="003E133B" w:rsidRDefault="003E133B" w:rsidP="003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3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3E133B" w:rsidRPr="003E133B" w:rsidRDefault="007670D8" w:rsidP="003E133B">
            <w:pPr>
              <w:tabs>
                <w:tab w:val="left" w:pos="-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6281</w:t>
            </w:r>
            <w:bookmarkStart w:id="0" w:name="_GoBack"/>
            <w:bookmarkEnd w:id="0"/>
          </w:p>
        </w:tc>
        <w:tc>
          <w:tcPr>
            <w:tcW w:w="426" w:type="dxa"/>
            <w:vMerge/>
          </w:tcPr>
          <w:p w:rsidR="003E133B" w:rsidRPr="003E133B" w:rsidRDefault="003E133B" w:rsidP="003E1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:rsidR="003E133B" w:rsidRPr="003E133B" w:rsidRDefault="003E133B" w:rsidP="003E1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E133B" w:rsidRPr="003E133B" w:rsidTr="007B1413"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3E133B" w:rsidRPr="003E133B" w:rsidRDefault="003E133B" w:rsidP="003E133B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133B" w:rsidRPr="003E133B" w:rsidRDefault="003E133B" w:rsidP="003E13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4" w:type="dxa"/>
            <w:vAlign w:val="bottom"/>
          </w:tcPr>
          <w:p w:rsidR="003E133B" w:rsidRPr="003E133B" w:rsidRDefault="003E133B" w:rsidP="003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133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3E133B" w:rsidRPr="003E133B" w:rsidRDefault="003E133B" w:rsidP="003E13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3E133B" w:rsidRPr="003E133B" w:rsidRDefault="003E133B" w:rsidP="003E1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:rsidR="003E133B" w:rsidRPr="003E133B" w:rsidRDefault="003E133B" w:rsidP="003E1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E133B" w:rsidRPr="003E133B" w:rsidTr="007B1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133B" w:rsidRPr="003E133B" w:rsidRDefault="003E133B" w:rsidP="003E133B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Merge/>
            <w:tcBorders>
              <w:left w:val="nil"/>
              <w:right w:val="nil"/>
            </w:tcBorders>
          </w:tcPr>
          <w:p w:rsidR="003E133B" w:rsidRPr="003E133B" w:rsidRDefault="003E133B" w:rsidP="003E133B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133B" w:rsidRPr="003E133B" w:rsidTr="007B1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133B" w:rsidRPr="003E133B" w:rsidRDefault="003E133B" w:rsidP="003E133B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</w:tcPr>
          <w:p w:rsidR="003E133B" w:rsidRPr="003E133B" w:rsidRDefault="003E133B" w:rsidP="003E133B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133B" w:rsidRPr="005013C2" w:rsidTr="007B1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94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133B" w:rsidRPr="005013C2" w:rsidRDefault="003E133B" w:rsidP="003E133B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33B" w:rsidRPr="005013C2" w:rsidRDefault="003E133B" w:rsidP="003E13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Уважаемый Александр Борисович!</w:t>
            </w:r>
          </w:p>
          <w:p w:rsidR="003E133B" w:rsidRPr="005013C2" w:rsidRDefault="003E133B" w:rsidP="003E13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33B" w:rsidRPr="005013C2" w:rsidRDefault="003E133B" w:rsidP="003E133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Разделом VIII Программы противодействия коррупции в Приморском крае на 2021 – 2025 годы, утвержденной постановлением Губернатора Приморского края от 06.10.2021 № 99-пг Администрация Ханкайского муниципального округа направляет отчет о реализации мероприятий Программы.</w:t>
            </w:r>
          </w:p>
          <w:p w:rsidR="003E133B" w:rsidRPr="005013C2" w:rsidRDefault="003E133B" w:rsidP="003E133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33B" w:rsidRPr="005013C2" w:rsidRDefault="003E133B" w:rsidP="003E133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 отчет на 11 листах.</w:t>
            </w:r>
          </w:p>
          <w:p w:rsidR="003E133B" w:rsidRPr="005013C2" w:rsidRDefault="003E133B" w:rsidP="003E13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133B" w:rsidRPr="005013C2" w:rsidRDefault="003E133B" w:rsidP="003E13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133B" w:rsidRPr="005013C2" w:rsidRDefault="003E133B" w:rsidP="003E13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3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 Ханкайского</w:t>
            </w:r>
          </w:p>
          <w:p w:rsidR="003E133B" w:rsidRPr="005013C2" w:rsidRDefault="003E133B" w:rsidP="003E13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3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округа - </w:t>
            </w:r>
          </w:p>
          <w:p w:rsidR="003E133B" w:rsidRPr="005013C2" w:rsidRDefault="003E133B" w:rsidP="003E13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3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3E133B" w:rsidRPr="005013C2" w:rsidRDefault="003E133B" w:rsidP="005013C2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3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округа                                               </w:t>
            </w:r>
            <w:r w:rsidR="005013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</w:t>
            </w:r>
            <w:r w:rsidRPr="005013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А.К. Вдовина</w:t>
            </w:r>
          </w:p>
          <w:p w:rsidR="003E133B" w:rsidRPr="005013C2" w:rsidRDefault="003E133B" w:rsidP="003E133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B3AA0" w:rsidRDefault="003B3AA0" w:rsidP="003B3AA0"/>
    <w:p w:rsidR="003E133B" w:rsidRDefault="003E133B" w:rsidP="003B3AA0"/>
    <w:p w:rsidR="003E133B" w:rsidRDefault="003E133B" w:rsidP="003B3AA0"/>
    <w:p w:rsidR="003E133B" w:rsidRDefault="003E133B" w:rsidP="003B3AA0"/>
    <w:p w:rsidR="003E133B" w:rsidRDefault="003E133B" w:rsidP="003B3AA0"/>
    <w:p w:rsidR="003E133B" w:rsidRPr="00EB6A25" w:rsidRDefault="00EB6A25" w:rsidP="00EB6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A25">
        <w:rPr>
          <w:rFonts w:ascii="Times New Roman" w:hAnsi="Times New Roman" w:cs="Times New Roman"/>
          <w:sz w:val="24"/>
          <w:szCs w:val="24"/>
        </w:rPr>
        <w:t>Исполнитель: Казакова О.А.</w:t>
      </w:r>
    </w:p>
    <w:p w:rsidR="00EB6A25" w:rsidRPr="00EB6A25" w:rsidRDefault="00EB6A25" w:rsidP="00EB6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A25">
        <w:rPr>
          <w:rFonts w:ascii="Times New Roman" w:hAnsi="Times New Roman" w:cs="Times New Roman"/>
          <w:sz w:val="24"/>
          <w:szCs w:val="24"/>
        </w:rPr>
        <w:t>Тел. 8(42349)97-2-19</w:t>
      </w:r>
    </w:p>
    <w:p w:rsidR="00EB6A25" w:rsidRDefault="00EB6A25" w:rsidP="003B3AA0"/>
    <w:p w:rsidR="003E133B" w:rsidRDefault="003E133B" w:rsidP="003B3AA0"/>
    <w:p w:rsidR="003E133B" w:rsidRPr="003B3AA0" w:rsidRDefault="003E133B" w:rsidP="003B3AA0"/>
    <w:p w:rsidR="003B3AA0" w:rsidRPr="003E133B" w:rsidRDefault="003B3AA0" w:rsidP="003E1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133B">
        <w:rPr>
          <w:rFonts w:ascii="Times New Roman" w:hAnsi="Times New Roman" w:cs="Times New Roman"/>
          <w:sz w:val="28"/>
          <w:szCs w:val="28"/>
        </w:rPr>
        <w:t>Отчет</w:t>
      </w:r>
    </w:p>
    <w:p w:rsidR="003B3AA0" w:rsidRPr="003E133B" w:rsidRDefault="003B3AA0" w:rsidP="003E1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133B">
        <w:rPr>
          <w:rFonts w:ascii="Times New Roman" w:hAnsi="Times New Roman" w:cs="Times New Roman"/>
          <w:sz w:val="28"/>
          <w:szCs w:val="28"/>
        </w:rPr>
        <w:t>о реализации мероприятий Программы противодействия</w:t>
      </w:r>
    </w:p>
    <w:p w:rsidR="003B3AA0" w:rsidRPr="003E133B" w:rsidRDefault="003B3AA0" w:rsidP="003E1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133B">
        <w:rPr>
          <w:rFonts w:ascii="Times New Roman" w:hAnsi="Times New Roman" w:cs="Times New Roman"/>
          <w:sz w:val="28"/>
          <w:szCs w:val="28"/>
        </w:rPr>
        <w:t>коррупции в Приморском крае на 2021-2025 годы</w:t>
      </w:r>
    </w:p>
    <w:p w:rsidR="003B3AA0" w:rsidRPr="003B3AA0" w:rsidRDefault="003B3AA0" w:rsidP="003E13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E133B">
        <w:rPr>
          <w:rFonts w:ascii="Times New Roman" w:hAnsi="Times New Roman" w:cs="Times New Roman"/>
          <w:sz w:val="28"/>
          <w:szCs w:val="28"/>
        </w:rPr>
        <w:t>в Ханкайском муниципальном округе</w:t>
      </w:r>
    </w:p>
    <w:p w:rsidR="003B3AA0" w:rsidRPr="003B3AA0" w:rsidRDefault="003B3AA0" w:rsidP="003B3AA0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3833"/>
        <w:gridCol w:w="4672"/>
      </w:tblGrid>
      <w:tr w:rsidR="003B3AA0" w:rsidRPr="003B3AA0" w:rsidTr="001134A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3B3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3B3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3B3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Отчет об исполнении</w:t>
            </w:r>
          </w:p>
        </w:tc>
      </w:tr>
      <w:tr w:rsidR="003B3AA0" w:rsidRPr="003B3AA0" w:rsidTr="001134A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F24623" w:rsidRDefault="00ED50EB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50EB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 Ханкайского муниципального округа от 29.10.2021 № 1400-па утверждена муниципальная программа противодействия коррупции в Ханкайском муниципальном округе на 2021-2024 годы</w:t>
            </w:r>
          </w:p>
        </w:tc>
      </w:tr>
      <w:tr w:rsidR="003B3AA0" w:rsidRPr="003B3AA0" w:rsidTr="001134A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антикоррупционной экспертизы нормативных правовых актов и проектов нормативных правовых актов органов государственной власти Приморского края и органов местного самоуправления. Устранение выявленных </w:t>
            </w:r>
            <w:proofErr w:type="spellStart"/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3B3AA0">
              <w:rPr>
                <w:rFonts w:ascii="Times New Roman" w:hAnsi="Times New Roman" w:cs="Times New Roman"/>
                <w:sz w:val="26"/>
                <w:szCs w:val="26"/>
              </w:rPr>
              <w:t xml:space="preserve"> факторов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F24623" w:rsidRDefault="00ED50EB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50EB"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на 01.12.2021 года проведена антикоррупционная экспертиза 243 нормативных правовых актов (далее – НПА). В процессе согласования часть НПА направлялись на доработку. В 1 принятом НПА был выявлен </w:t>
            </w:r>
            <w:proofErr w:type="spellStart"/>
            <w:r w:rsidRPr="00ED50EB">
              <w:rPr>
                <w:rFonts w:ascii="Times New Roman" w:hAnsi="Times New Roman" w:cs="Times New Roman"/>
                <w:sz w:val="26"/>
                <w:szCs w:val="26"/>
              </w:rPr>
              <w:t>коррупциогенный</w:t>
            </w:r>
            <w:proofErr w:type="spellEnd"/>
            <w:r w:rsidRPr="00ED50EB">
              <w:rPr>
                <w:rFonts w:ascii="Times New Roman" w:hAnsi="Times New Roman" w:cs="Times New Roman"/>
                <w:sz w:val="26"/>
                <w:szCs w:val="26"/>
              </w:rPr>
              <w:t xml:space="preserve"> фактор. В связи с выявленным нарушением данное НПА было отменено. В остальных НПА </w:t>
            </w:r>
            <w:proofErr w:type="spellStart"/>
            <w:r w:rsidRPr="00ED50EB">
              <w:rPr>
                <w:rFonts w:ascii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ED50EB">
              <w:rPr>
                <w:rFonts w:ascii="Times New Roman" w:hAnsi="Times New Roman" w:cs="Times New Roman"/>
                <w:sz w:val="26"/>
                <w:szCs w:val="26"/>
              </w:rPr>
              <w:t xml:space="preserve"> факторов не выявлено.</w:t>
            </w:r>
          </w:p>
        </w:tc>
      </w:tr>
      <w:tr w:rsidR="003B3AA0" w:rsidRPr="003B3AA0" w:rsidTr="001134A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государственной власти, государственных органов, органов местного самоуправления и их должностных лиц в целях выработки и принятия мер по предупреждению и устранению </w:t>
            </w:r>
            <w:r w:rsidRPr="003B3A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причин выявленных нарушений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F24623" w:rsidRDefault="00ED50EB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50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2021 году в отношении Администрации Ханкайского муниципального округа решений суда о признании недействительными НПА, незаконными решений и действий (бездействия) органов местного самоуправления и их должностных лиц не вынесено.</w:t>
            </w:r>
          </w:p>
        </w:tc>
      </w:tr>
      <w:tr w:rsidR="003B3AA0" w:rsidRPr="003B3AA0" w:rsidTr="001134A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Формирование перечня должностей государственной (муниципальной) службы в органах государственной власти (органах местного самоуправления), при поступлении на которые граждане и при замещении которых государственные (муниципальные) служащие обязаны представлять справки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EB" w:rsidRPr="00ED50EB" w:rsidRDefault="00ED50EB" w:rsidP="00ED50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50EB">
              <w:rPr>
                <w:rFonts w:ascii="Times New Roman" w:hAnsi="Times New Roman" w:cs="Times New Roman"/>
                <w:sz w:val="26"/>
                <w:szCs w:val="26"/>
              </w:rPr>
              <w:t xml:space="preserve">Приняты решения Думы Ханкайского муниципального округа </w:t>
            </w:r>
          </w:p>
          <w:p w:rsidR="00ED50EB" w:rsidRPr="00ED50EB" w:rsidRDefault="00ED50EB" w:rsidP="00ED50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50EB">
              <w:rPr>
                <w:rFonts w:ascii="Times New Roman" w:hAnsi="Times New Roman" w:cs="Times New Roman"/>
                <w:sz w:val="26"/>
                <w:szCs w:val="26"/>
              </w:rPr>
              <w:t>- от 25.05.2021 № 187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</w:p>
          <w:p w:rsidR="003B3AA0" w:rsidRPr="00F24623" w:rsidRDefault="00ED50EB" w:rsidP="00ED50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50EB">
              <w:rPr>
                <w:rFonts w:ascii="Times New Roman" w:hAnsi="Times New Roman" w:cs="Times New Roman"/>
                <w:sz w:val="26"/>
                <w:szCs w:val="26"/>
              </w:rPr>
              <w:t>- от 25.05.2021 № 188 «Об утверждении Перечня должностей муниципальной службы, при замещении которых муниципальные служащие обязаны предоставлять сведения о своих расходах, а также о расходах своих супруги (супруга) и несовершеннолетних детей».</w:t>
            </w:r>
          </w:p>
        </w:tc>
      </w:tr>
      <w:tr w:rsidR="003B3AA0" w:rsidRPr="003B3AA0" w:rsidTr="001134A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соответствующих комиссий по соблюдению требований к служебному поведению и урегулированию конфликта интересов органам государственной власти, государственным органам, органам местного самоуправление в осуществлении мер по предупреждению коррупции путем рассмотрения представлений, внесенных в соответствии с </w:t>
            </w:r>
            <w:hyperlink r:id="rId5" w:anchor="P220" w:history="1">
              <w:r w:rsidRPr="003B3AA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пунктом 3.3</w:t>
              </w:r>
            </w:hyperlink>
            <w:r w:rsidRPr="003B3AA0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плана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F24623" w:rsidRDefault="00EA4F37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  <w:r w:rsidRPr="00EA4F37">
              <w:rPr>
                <w:rFonts w:ascii="Times New Roman" w:hAnsi="Times New Roman" w:cs="Times New Roman"/>
                <w:sz w:val="26"/>
                <w:szCs w:val="26"/>
              </w:rPr>
              <w:t xml:space="preserve"> по соблюдению требований к служебному поведению и урегулированию конфликта интересов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оказывает содействие </w:t>
            </w:r>
            <w:r w:rsidRPr="00EA4F37">
              <w:rPr>
                <w:rFonts w:ascii="Times New Roman" w:hAnsi="Times New Roman" w:cs="Times New Roman"/>
                <w:sz w:val="26"/>
                <w:szCs w:val="26"/>
              </w:rPr>
              <w:t>органам государственной власти, государственным органам, органам местного самоуправление в осуществлении мер по предупреждению коррупции путем рассмотрения представлений, внесенных в соответствии с пунктом 3.3 настоящего плана</w:t>
            </w:r>
          </w:p>
        </w:tc>
      </w:tr>
      <w:tr w:rsidR="003B3AA0" w:rsidRPr="003B3AA0" w:rsidTr="001134A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Обеспечение использования специального программного обеспечения "Справки БК" при заполнении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F24623" w:rsidRDefault="00ED50EB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50EB">
              <w:rPr>
                <w:rFonts w:ascii="Times New Roman" w:hAnsi="Times New Roman" w:cs="Times New Roman"/>
                <w:sz w:val="26"/>
                <w:szCs w:val="26"/>
              </w:rPr>
              <w:t>Всеми лицами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D50EB">
              <w:rPr>
                <w:rFonts w:ascii="Times New Roman" w:hAnsi="Times New Roman" w:cs="Times New Roman"/>
                <w:sz w:val="26"/>
                <w:szCs w:val="26"/>
              </w:rPr>
              <w:t xml:space="preserve"> претендующими на замещение должностей муниципальной службы, а также замещающими должности, осуществление полномочий по которым влечет за собой обязанность предоставлять сведения о своих доходах, расходах, об имуществе и обязательствах имущественного характера, своих супругов и несовершеннолетних детей сведения предоставляются с использованием специального программного обеспечения «Справки БК».</w:t>
            </w:r>
          </w:p>
        </w:tc>
      </w:tr>
      <w:tr w:rsidR="003B3AA0" w:rsidRPr="003B3AA0" w:rsidTr="001134A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Осуществление анализа сведений о доходах, расходах, об имуществе и обязательствах имущественного характера, представляемых лицами, замещающими должности, осуществление полномочий по которым влечет за собой обязанность представления указанных сведений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3D" w:rsidRPr="0006593D" w:rsidRDefault="0006593D" w:rsidP="0006593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93D">
              <w:rPr>
                <w:rFonts w:ascii="Times New Roman" w:hAnsi="Times New Roman" w:cs="Times New Roman"/>
                <w:sz w:val="26"/>
                <w:szCs w:val="26"/>
              </w:rPr>
              <w:t xml:space="preserve">Решением Думы Ханкайского муниципального района от 26.03.2019 № 449 утвержден Порядок проведения анализа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супругов (супруг) и несовершеннолетних детей. </w:t>
            </w:r>
          </w:p>
          <w:p w:rsidR="00ED50EB" w:rsidRPr="00F24623" w:rsidRDefault="0006593D" w:rsidP="0006593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93D">
              <w:rPr>
                <w:rFonts w:ascii="Times New Roman" w:hAnsi="Times New Roman" w:cs="Times New Roman"/>
                <w:sz w:val="26"/>
                <w:szCs w:val="26"/>
              </w:rPr>
              <w:t>Анализ проводится после предоставления указанных сведений.</w:t>
            </w:r>
          </w:p>
        </w:tc>
      </w:tr>
      <w:tr w:rsidR="003B3AA0" w:rsidRPr="003B3AA0" w:rsidTr="001134A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в порядке, предусмотренном действующим законодательством, проверок соблюдения ограничений, запретов, требований, установленных в целях противодействия коррупции, лицами, замещающими государственные должности Приморского края, </w:t>
            </w:r>
            <w:r w:rsidRPr="003B3A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государственными гражданскими служащими Приморского края, лицами, замещающими муниципальные должности, муниципальными служащими, руководителями подведомственных организаций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F24623" w:rsidRDefault="001134AC" w:rsidP="001134A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34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Проверки соблюдения ограничений, запретов, требований, установленных в целях противодействия коррупции муниципальными служащими </w:t>
            </w:r>
            <w:proofErr w:type="gramStart"/>
            <w:r w:rsidRPr="001134AC">
              <w:rPr>
                <w:rFonts w:ascii="Times New Roman" w:hAnsi="Times New Roman" w:cs="Times New Roman"/>
                <w:sz w:val="26"/>
                <w:szCs w:val="26"/>
              </w:rPr>
              <w:t>и  руководителями</w:t>
            </w:r>
            <w:proofErr w:type="gramEnd"/>
            <w:r w:rsidRPr="001134AC">
              <w:rPr>
                <w:rFonts w:ascii="Times New Roman" w:hAnsi="Times New Roman" w:cs="Times New Roman"/>
                <w:sz w:val="26"/>
                <w:szCs w:val="26"/>
              </w:rPr>
              <w:t xml:space="preserve"> подведомственных организаций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отчетном году не проводились  </w:t>
            </w:r>
          </w:p>
        </w:tc>
      </w:tr>
      <w:tr w:rsidR="003B3AA0" w:rsidRPr="003B3AA0" w:rsidTr="001134A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исполнения гражданами, замещавшими должности государственной (муниципальной) службы, включенные в перечни, установленные нормативными правовыми актами Российской Федерации, обязанностей, предусмотренных </w:t>
            </w:r>
            <w:hyperlink r:id="rId6" w:history="1">
              <w:r w:rsidRPr="003B3AA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статьей 12</w:t>
              </w:r>
            </w:hyperlink>
            <w:r w:rsidRPr="003B3AA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25 декабря 2008 года N 273-ФЗ "О противодействии коррупции". Информирование органов прокуратуры при выявлении нарушений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F24623" w:rsidRDefault="004A303F" w:rsidP="001134A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03F">
              <w:rPr>
                <w:rFonts w:ascii="Times New Roman" w:hAnsi="Times New Roman" w:cs="Times New Roman"/>
                <w:sz w:val="26"/>
                <w:szCs w:val="26"/>
              </w:rPr>
              <w:t>Анализ соблюдения муниципальными служащими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обязанностей,</w:t>
            </w:r>
            <w:r w:rsidRPr="004A303F">
              <w:rPr>
                <w:rFonts w:ascii="Times New Roman" w:hAnsi="Times New Roman" w:cs="Times New Roman"/>
                <w:sz w:val="26"/>
                <w:szCs w:val="26"/>
              </w:rPr>
              <w:t xml:space="preserve"> предусмотренных статьей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303F">
              <w:rPr>
                <w:rFonts w:ascii="Times New Roman" w:hAnsi="Times New Roman" w:cs="Times New Roman"/>
                <w:sz w:val="26"/>
                <w:szCs w:val="26"/>
              </w:rPr>
              <w:t>Федерального закона от 25 декабря 2008 года N 273-ФЗ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"О противодействии коррупции" </w:t>
            </w:r>
            <w:r w:rsidRPr="004A303F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проводится. Всем муниципальным служащим при увольнении </w:t>
            </w:r>
            <w:r w:rsidR="001134AC">
              <w:rPr>
                <w:rFonts w:ascii="Times New Roman" w:hAnsi="Times New Roman" w:cs="Times New Roman"/>
                <w:sz w:val="26"/>
                <w:szCs w:val="26"/>
              </w:rPr>
              <w:t xml:space="preserve">выдается «Памятка муниципальным служащим при увольнении», </w:t>
            </w:r>
            <w:r w:rsidRPr="004A303F">
              <w:rPr>
                <w:rFonts w:ascii="Times New Roman" w:hAnsi="Times New Roman" w:cs="Times New Roman"/>
                <w:sz w:val="26"/>
                <w:szCs w:val="26"/>
              </w:rPr>
              <w:t xml:space="preserve">разъясняются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обязанности</w:t>
            </w:r>
            <w:r w:rsidR="001134A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A3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A303F">
              <w:rPr>
                <w:rFonts w:ascii="Times New Roman" w:hAnsi="Times New Roman" w:cs="Times New Roman"/>
                <w:sz w:val="26"/>
                <w:szCs w:val="26"/>
              </w:rPr>
              <w:t>ведомлени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A303F">
              <w:rPr>
                <w:rFonts w:ascii="Times New Roman" w:hAnsi="Times New Roman" w:cs="Times New Roman"/>
                <w:sz w:val="26"/>
                <w:szCs w:val="26"/>
              </w:rPr>
              <w:t xml:space="preserve">  работодателе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gramEnd"/>
            <w:r w:rsidRPr="004A303F">
              <w:rPr>
                <w:rFonts w:ascii="Times New Roman" w:hAnsi="Times New Roman" w:cs="Times New Roman"/>
                <w:sz w:val="26"/>
                <w:szCs w:val="26"/>
              </w:rPr>
              <w:t xml:space="preserve"> о заключении трудового договора </w:t>
            </w:r>
            <w:r w:rsidR="001134AC">
              <w:rPr>
                <w:rFonts w:ascii="Times New Roman" w:hAnsi="Times New Roman" w:cs="Times New Roman"/>
                <w:sz w:val="26"/>
                <w:szCs w:val="26"/>
              </w:rPr>
              <w:t>с бывшим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ьным служащим </w:t>
            </w:r>
            <w:r w:rsidR="001134AC">
              <w:rPr>
                <w:rFonts w:ascii="Times New Roman" w:hAnsi="Times New Roman" w:cs="Times New Roman"/>
                <w:sz w:val="26"/>
                <w:szCs w:val="26"/>
              </w:rPr>
              <w:t xml:space="preserve"> подлежат анализу и рассмотрению </w:t>
            </w:r>
            <w:r w:rsidR="001134AC" w:rsidRPr="001134AC">
              <w:rPr>
                <w:rFonts w:ascii="Times New Roman" w:hAnsi="Times New Roman" w:cs="Times New Roman"/>
                <w:sz w:val="26"/>
                <w:szCs w:val="26"/>
              </w:rPr>
              <w:t xml:space="preserve"> на комиссии по соблюдению требований к служебному поведению муниципальных служащих и урегулированию конфликта интересов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соблюдения бывшим муниципальным служащим обязанностей, предусмотренных статьей 12</w:t>
            </w:r>
            <w:r w:rsidR="001134AC">
              <w:rPr>
                <w:rFonts w:ascii="Times New Roman" w:hAnsi="Times New Roman" w:cs="Times New Roman"/>
                <w:sz w:val="26"/>
                <w:szCs w:val="26"/>
              </w:rPr>
              <w:t xml:space="preserve"> ФЗ от 25.12.2008 № 273-ФЗ.</w:t>
            </w:r>
            <w:r w:rsidRPr="004A3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34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B3AA0" w:rsidRPr="003B3AA0" w:rsidTr="001134A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93D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Разработка, принятие либо внесение изменений в ведомственные планы противодействия коррупции, муниципальные антикоррупционные программы с учетом мероприятий Национального плана противодействия коррупции на 2021 - 2024 годы, настоящей Программы, а также специфики деятельности государственных органов, государственных органов и органов местного самоуправления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3D" w:rsidRPr="0006593D" w:rsidRDefault="0006593D" w:rsidP="00065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593D">
              <w:rPr>
                <w:rFonts w:ascii="Times New Roman" w:hAnsi="Times New Roman" w:cs="Times New Roman"/>
                <w:sz w:val="26"/>
                <w:szCs w:val="26"/>
              </w:rPr>
              <w:t>Дополнения в муниципальную антикоррупционную программу с учетом мероприятий Национального плана противодействия коррупции на 2021-2025 годы подготовлены.</w:t>
            </w:r>
          </w:p>
          <w:p w:rsidR="003B3AA0" w:rsidRPr="00F24623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AA0" w:rsidRPr="003B3AA0" w:rsidTr="001134A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EA4F37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F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EA4F37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F37">
              <w:rPr>
                <w:rFonts w:ascii="Times New Roman" w:hAnsi="Times New Roman" w:cs="Times New Roman"/>
                <w:sz w:val="26"/>
                <w:szCs w:val="26"/>
              </w:rPr>
              <w:t>Оценка коррупционных рисков, возникающих при реализации функций, и мониторинг исполнения должностных обязанностей государственными (муниципальными) служащими, деятельность которых связана с коррупционными рисками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DA5BFB" w:rsidRDefault="00EA4F37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A4F37">
              <w:rPr>
                <w:rFonts w:ascii="Times New Roman" w:hAnsi="Times New Roman" w:cs="Times New Roman"/>
                <w:sz w:val="26"/>
                <w:szCs w:val="26"/>
              </w:rPr>
              <w:t>Оценка коррупционных рисков, возникающих при реализации функций, и мониторинг исполнения должностных обязанностей муниципальными служащими, деятельность которых связана с коррупционными рисками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A4F37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осуществляется</w:t>
            </w:r>
          </w:p>
        </w:tc>
      </w:tr>
      <w:tr w:rsidR="003B3AA0" w:rsidRPr="003B3AA0" w:rsidTr="001134A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220"/>
            <w:bookmarkEnd w:id="1"/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Внесение в соответствующие комиссии по соблюдению требований к служебному поведению и урегулированию конфликта интересов представлений, касающихся обеспечения соблюдения государственными (муниципальными) служащими требований законодательства о противодействии коррупции либо осуществления в органе государственной власти, органе местного самоуправления мер по предупреждению коррупции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FB" w:rsidRPr="00DA5BFB" w:rsidRDefault="00DA5BFB" w:rsidP="00DA5BF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A5BFB">
              <w:rPr>
                <w:rFonts w:ascii="Times New Roman" w:hAnsi="Times New Roman" w:cs="Times New Roman"/>
                <w:sz w:val="26"/>
                <w:szCs w:val="26"/>
              </w:rPr>
              <w:t>омисси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DA5BFB">
              <w:rPr>
                <w:rFonts w:ascii="Times New Roman" w:hAnsi="Times New Roman" w:cs="Times New Roman"/>
                <w:sz w:val="26"/>
                <w:szCs w:val="26"/>
              </w:rPr>
              <w:t xml:space="preserve"> по соблюдению требований к служебному поведению и урегулированию конфликта интересов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отчетном периоде проведено 5 заседаний, на которых рассмотрены уведомления о возникновении личной заинтересованности (2), уведомления о намерении выполнять иную оплачиваемую работу (3), уведомление организации о приеме на работу бывшего муниципального служащего (1).</w:t>
            </w:r>
          </w:p>
          <w:p w:rsidR="00DA5BFB" w:rsidRPr="00DA5BFB" w:rsidRDefault="00DA5BFB" w:rsidP="00DA5BF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3AA0" w:rsidRPr="00F24623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AA0" w:rsidRPr="003B3AA0" w:rsidTr="001134A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F24623" w:rsidRDefault="00B81785" w:rsidP="00B8178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подведомственных учреждениях разработаны и утверждены планы мероприятий по профилактике коррупции.</w:t>
            </w:r>
          </w:p>
        </w:tc>
      </w:tr>
      <w:tr w:rsidR="003B3AA0" w:rsidRPr="003B3AA0" w:rsidTr="001134A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7B51A7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51A7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7B51A7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51A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 подведомственных организациях мониторинга соблюдения требований </w:t>
            </w:r>
            <w:hyperlink r:id="rId7" w:history="1">
              <w:r w:rsidRPr="007B51A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статьи 13.3</w:t>
              </w:r>
            </w:hyperlink>
            <w:r w:rsidRPr="007B51A7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25 декабря 2008 года N 273-ФЗ "О противодействии коррупции",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7B51A7" w:rsidRDefault="007B51A7" w:rsidP="007B5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B51A7">
              <w:rPr>
                <w:rFonts w:ascii="Times New Roman" w:hAnsi="Times New Roman" w:cs="Times New Roman"/>
                <w:sz w:val="26"/>
                <w:szCs w:val="26"/>
              </w:rPr>
              <w:t xml:space="preserve"> подведомственных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учреждениях мониторинг</w:t>
            </w:r>
            <w:r w:rsidRPr="007B51A7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соблюдения требований статьи 13.3 Федерального закона от 25 декабря 2008 года N 273-Ф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 "О противодействии коррупции" в отчетном периоде не проводился.</w:t>
            </w:r>
            <w:r w:rsidRPr="007B51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B3AA0" w:rsidRPr="003B3AA0" w:rsidTr="001134A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3.6.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коррупционных проявлений посредством анализа обращений граждан и организаций, своевременное их рассмотрение и принятие мер реагирования по выявленным факта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85" w:rsidRPr="00B81785" w:rsidRDefault="00B81785" w:rsidP="00B81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785">
              <w:rPr>
                <w:rFonts w:ascii="Times New Roman" w:hAnsi="Times New Roman" w:cs="Times New Roman"/>
                <w:sz w:val="26"/>
                <w:szCs w:val="26"/>
              </w:rPr>
              <w:t>Обращений граждан и организаций о совершении муниципальными служащими и руководителями подведомственных учреждений коррупционных правонарушений не поступало.</w:t>
            </w:r>
          </w:p>
          <w:p w:rsidR="003B3AA0" w:rsidRPr="00F24623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AA0" w:rsidRPr="003B3AA0" w:rsidTr="001134A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Проведение на официальных сайтах органов в 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организациях и эффективности принимаемых антикоррупционных мер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F24623" w:rsidRDefault="00B81785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отчетном периоде онлайн-опросы не проводились</w:t>
            </w:r>
          </w:p>
        </w:tc>
      </w:tr>
      <w:tr w:rsidR="003B3AA0" w:rsidRPr="003B3AA0" w:rsidTr="001134A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4.1.1.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Проведение анализа анкетных данных должностных лиц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Default="004C5FD1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5FD1">
              <w:rPr>
                <w:rFonts w:ascii="Times New Roman" w:hAnsi="Times New Roman" w:cs="Times New Roman"/>
                <w:sz w:val="26"/>
                <w:szCs w:val="26"/>
              </w:rPr>
              <w:t>Анализ анкетных данных муниципальных служащих и лиц, претендующих на замещение должностей муниципальной службы о местах работы ближайших родственников (свойственников) осуществляется в течение всего планового периода.</w:t>
            </w:r>
          </w:p>
          <w:p w:rsidR="004C5FD1" w:rsidRPr="00F24623" w:rsidRDefault="004C5FD1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отчетном году проанализировано 32 анкеты претендентов</w:t>
            </w:r>
          </w:p>
        </w:tc>
      </w:tr>
      <w:tr w:rsidR="003B3AA0" w:rsidRPr="003B3AA0" w:rsidTr="001134A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4.1.2.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Проведение анализа сведений о предыдущей трудовой деятельности граждан, назначаемых на государственную (муниципальную) должность или поступающих на государственную (муниципальную) службу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F24623" w:rsidRDefault="00E51B1E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сведений о предыдущей трудовой деятельности граждан, поступающих на муниципальную службу проводится </w:t>
            </w:r>
            <w:r w:rsidR="003B3AA0" w:rsidRPr="00F24623">
              <w:rPr>
                <w:rFonts w:ascii="Times New Roman" w:hAnsi="Times New Roman" w:cs="Times New Roman"/>
                <w:sz w:val="26"/>
                <w:szCs w:val="26"/>
              </w:rPr>
              <w:t>ежегодно, в течение планового периода</w:t>
            </w:r>
          </w:p>
        </w:tc>
      </w:tr>
      <w:tr w:rsidR="003B3AA0" w:rsidRPr="003B3AA0" w:rsidTr="001134A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4.1.3.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сведений об источниках доходов </w:t>
            </w:r>
            <w:r w:rsidRPr="003B3A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(организациях - налоговых агентах), содержащихся в справках о доходах, расходах, об имуществе и обязательствах имущественного характера, представленных гражданами, назначаемыми на государственную (муниципальную) должность и поступающими на государственную (муниципальную) службу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F24623" w:rsidRDefault="00E51B1E" w:rsidP="004C5FD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Анализ</w:t>
            </w:r>
            <w:r w:rsidRPr="00E51B1E">
              <w:rPr>
                <w:rFonts w:ascii="Times New Roman" w:hAnsi="Times New Roman" w:cs="Times New Roman"/>
                <w:sz w:val="26"/>
                <w:szCs w:val="26"/>
              </w:rPr>
              <w:t xml:space="preserve"> сведений об источниках доходов (организациях - налоговых агентах), </w:t>
            </w:r>
            <w:r w:rsidRPr="00E51B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содержащихся в справках о доходах, расходах, об имуществе и обязательствах имущественного характера, представленных гражданами, </w:t>
            </w:r>
            <w:r w:rsidR="004C5FD1">
              <w:rPr>
                <w:rFonts w:ascii="Times New Roman" w:hAnsi="Times New Roman" w:cs="Times New Roman"/>
                <w:sz w:val="26"/>
                <w:szCs w:val="26"/>
              </w:rPr>
              <w:t xml:space="preserve">поступающими </w:t>
            </w:r>
            <w:proofErr w:type="gramStart"/>
            <w:r w:rsidR="004C5FD1">
              <w:rPr>
                <w:rFonts w:ascii="Times New Roman" w:hAnsi="Times New Roman" w:cs="Times New Roman"/>
                <w:sz w:val="26"/>
                <w:szCs w:val="26"/>
              </w:rPr>
              <w:t>на муниципальную</w:t>
            </w:r>
            <w:r w:rsidRPr="00E51B1E">
              <w:rPr>
                <w:rFonts w:ascii="Times New Roman" w:hAnsi="Times New Roman" w:cs="Times New Roman"/>
                <w:sz w:val="26"/>
                <w:szCs w:val="26"/>
              </w:rPr>
              <w:t xml:space="preserve"> службу</w:t>
            </w:r>
            <w:proofErr w:type="gramEnd"/>
            <w:r w:rsidR="004C5FD1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проводится </w:t>
            </w:r>
            <w:r w:rsidR="003B3AA0" w:rsidRPr="00F24623">
              <w:rPr>
                <w:rFonts w:ascii="Times New Roman" w:hAnsi="Times New Roman" w:cs="Times New Roman"/>
                <w:sz w:val="26"/>
                <w:szCs w:val="26"/>
              </w:rPr>
              <w:t>ежегодно, в течение планового периода</w:t>
            </w:r>
          </w:p>
        </w:tc>
      </w:tr>
      <w:tr w:rsidR="003B3AA0" w:rsidRPr="003B3AA0" w:rsidTr="001134A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4.1.4.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Организация и обеспечение актуализации сведений, содержащихся в личных делах лиц, замещающих государственные (муниципальные) должности, гражданских (муниципальных) служащих, в том числе в анкетах, представленных при назначении на указанные должности и при поступлении на гражданскую (муниципальную) службу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6A" w:rsidRDefault="0034176A" w:rsidP="00E51B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обеспечение актуализации </w:t>
            </w:r>
            <w:r w:rsidRPr="0034176A">
              <w:rPr>
                <w:rFonts w:ascii="Times New Roman" w:hAnsi="Times New Roman" w:cs="Times New Roman"/>
                <w:sz w:val="26"/>
                <w:szCs w:val="26"/>
              </w:rPr>
              <w:t xml:space="preserve">сведений, содержащихся в личных делах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 служащих</w:t>
            </w:r>
            <w:r w:rsidR="00E51B1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1B1E" w:rsidRPr="00E51B1E">
              <w:rPr>
                <w:rFonts w:ascii="Times New Roman" w:hAnsi="Times New Roman" w:cs="Times New Roman"/>
                <w:sz w:val="26"/>
                <w:szCs w:val="26"/>
              </w:rPr>
              <w:t>в анкетах, представленных при  поступлении на муниципальную службу</w:t>
            </w:r>
            <w:r w:rsidR="00E51B1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51B1E" w:rsidRPr="00E51B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176A">
              <w:rPr>
                <w:rFonts w:ascii="Times New Roman" w:hAnsi="Times New Roman" w:cs="Times New Roman"/>
                <w:sz w:val="26"/>
                <w:szCs w:val="26"/>
              </w:rPr>
              <w:t>осуществляется в течение всего планового периода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B3AA0" w:rsidRPr="00F24623" w:rsidRDefault="003B3AA0" w:rsidP="00E51B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AA0" w:rsidRPr="003B3AA0" w:rsidTr="001134A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4.1.5.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Проведение анализа в полном объеме материалов личных дел лиц, замещающих государственные (муниципальные) должности, гражданских (муниципальных) служащих, в том числе в анкетах, представленных при назначении на указанные должности и при поступлении на гражданскую (муниципальную) службу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F24623" w:rsidRDefault="00E51B1E" w:rsidP="00E51B1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1B1E">
              <w:rPr>
                <w:rFonts w:ascii="Times New Roman" w:hAnsi="Times New Roman" w:cs="Times New Roman"/>
                <w:sz w:val="26"/>
                <w:szCs w:val="26"/>
              </w:rPr>
              <w:t xml:space="preserve">Анализ материалов личных дел муниципальных служащих, в том числе в анкетах, представленных при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1B1E">
              <w:rPr>
                <w:rFonts w:ascii="Times New Roman" w:hAnsi="Times New Roman" w:cs="Times New Roman"/>
                <w:sz w:val="26"/>
                <w:szCs w:val="26"/>
              </w:rPr>
              <w:t xml:space="preserve"> поступлении на муниципальную службу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51B1E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проводится в течение всего планового периода.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B3AA0" w:rsidRPr="003B3AA0" w:rsidTr="001134A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4.1.6.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справок о доходах, расходах, об имуществе и обязательствах имущественного характера, представленных лицами, замещающими государственные </w:t>
            </w:r>
            <w:r w:rsidRPr="003B3A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(муниципальные) должности, государственными (муниципальными) служащими, с целью выявления ситуаций, рассматриваемых как конфликт интересов, связанный со служебной деятельностью в </w:t>
            </w:r>
            <w:proofErr w:type="spellStart"/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коррупционно</w:t>
            </w:r>
            <w:proofErr w:type="spellEnd"/>
            <w:r w:rsidRPr="003B3AA0">
              <w:rPr>
                <w:rFonts w:ascii="Times New Roman" w:hAnsi="Times New Roman" w:cs="Times New Roman"/>
                <w:sz w:val="26"/>
                <w:szCs w:val="26"/>
              </w:rPr>
              <w:t xml:space="preserve"> опасных сферах регулирования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Default="0099153B" w:rsidP="003417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Решением Думы Ханкайского </w:t>
            </w:r>
            <w:r w:rsidRPr="0099153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26.03.2019</w:t>
            </w:r>
            <w:r w:rsidRPr="0099153B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449</w:t>
            </w:r>
            <w:r w:rsidRPr="0099153B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 Порядок  проведения анализа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а также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доходах, расходах, об имуществе и обязательствах имущественного характера супругов (супруг) и несовершеннолетних детей, предоставляемых муниципальными служащими органов местного самоуправления Ханкайского муниципального района</w:t>
            </w:r>
            <w:r w:rsidR="003417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915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15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4176A" w:rsidRDefault="0034176A" w:rsidP="003417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отчетном году проанализировано: </w:t>
            </w:r>
          </w:p>
          <w:p w:rsidR="0034176A" w:rsidRPr="00F24623" w:rsidRDefault="0034176A" w:rsidP="003417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27- претенденты, 68 – муниципальные служащие, 33 - руководители</w:t>
            </w:r>
          </w:p>
        </w:tc>
      </w:tr>
      <w:tr w:rsidR="003B3AA0" w:rsidRPr="003B3AA0" w:rsidTr="001134A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4.1.7.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Проведение анализа сведений, содержащихся в заявлениях гражданских (муниципальных) служащих об осуществлении иной оплачиваемой деятельности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Default="0099153B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Уведомления</w:t>
            </w:r>
            <w:r w:rsidRPr="0099153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служащих об осуществлении иной оплачиваемой деятельности анализируются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готовятся мотивированные заключения</w:t>
            </w:r>
            <w:r w:rsidRPr="0099153B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при необходимости,</w:t>
            </w:r>
            <w:r w:rsidRPr="0099153B">
              <w:rPr>
                <w:rFonts w:ascii="Times New Roman" w:hAnsi="Times New Roman" w:cs="Times New Roman"/>
                <w:sz w:val="26"/>
                <w:szCs w:val="26"/>
              </w:rPr>
              <w:t xml:space="preserve"> рассматриваются на заседаниях комиссии по соблюдению требований к служебному поведению и урегулированию конфликта интересов.</w:t>
            </w:r>
          </w:p>
          <w:p w:rsidR="0099153B" w:rsidRPr="00F24623" w:rsidRDefault="0099153B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отчетном году рассмотрено  8 уведомлений</w:t>
            </w:r>
          </w:p>
        </w:tc>
      </w:tr>
      <w:tr w:rsidR="003B3AA0" w:rsidRPr="003B3AA0" w:rsidTr="001134A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Обмен информацией с органами контроля и аудита в сфере закупок с целью получения информации о выявленных нарушениях законодательства о контрактной системе в сфере закупок, содержащих признаки конфликта интересов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F24623" w:rsidRDefault="0099153B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153B">
              <w:rPr>
                <w:rFonts w:ascii="Times New Roman" w:hAnsi="Times New Roman" w:cs="Times New Roman"/>
                <w:sz w:val="26"/>
                <w:szCs w:val="26"/>
              </w:rPr>
              <w:t>Органам контроля и аудита в сфере закупок, по их запросам, предоставляется вся необходимая информация и документация для определения нарушений законодательства о контрактной системе в сфере закупок, содержащих признаки конфликта интересов.</w:t>
            </w:r>
          </w:p>
        </w:tc>
      </w:tr>
      <w:tr w:rsidR="003B3AA0" w:rsidRPr="003B3AA0" w:rsidTr="001134A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F24623" w:rsidRDefault="0099153B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не осуществлялся</w:t>
            </w:r>
          </w:p>
        </w:tc>
      </w:tr>
      <w:tr w:rsidR="003B3AA0" w:rsidRPr="003B3AA0" w:rsidTr="001134A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4.4.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Разработка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F24623" w:rsidRDefault="00340CB3" w:rsidP="00340CB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B3AA0" w:rsidRPr="00F24623">
              <w:rPr>
                <w:rFonts w:ascii="Times New Roman" w:hAnsi="Times New Roman" w:cs="Times New Roman"/>
                <w:sz w:val="26"/>
                <w:szCs w:val="26"/>
              </w:rPr>
              <w:t xml:space="preserve"> случае выявления конфликта интересов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40C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40CB3">
              <w:rPr>
                <w:rFonts w:ascii="Times New Roman" w:hAnsi="Times New Roman" w:cs="Times New Roman"/>
                <w:sz w:val="26"/>
                <w:szCs w:val="26"/>
              </w:rPr>
              <w:t xml:space="preserve"> целях недопущения повторных случаев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возникновения </w:t>
            </w:r>
            <w:r w:rsidRPr="00340CB3">
              <w:rPr>
                <w:rFonts w:ascii="Times New Roman" w:hAnsi="Times New Roman" w:cs="Times New Roman"/>
                <w:sz w:val="26"/>
                <w:szCs w:val="26"/>
              </w:rPr>
              <w:t>конфликта интересов применяются процедуры привлечения к дисциплинарной ответственности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B3AA0" w:rsidRPr="003B3AA0" w:rsidTr="001134A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Обеспечение участия государственных (муниципальных)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F24623" w:rsidRDefault="00340CB3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в сфере противодействия коррупции прошли 5 муниципальных служащих, в должностные обязанности которых входит участие в противодействии коррупции.</w:t>
            </w:r>
          </w:p>
        </w:tc>
      </w:tr>
      <w:tr w:rsidR="003B3AA0" w:rsidRPr="003B3AA0" w:rsidTr="001134A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Обеспечение участия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Default="00340CB3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отчетном периоде обучение по дополнительным программам в области противодействия коррупции пройдут</w:t>
            </w:r>
            <w:r w:rsidR="004C5F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4C5FD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служащих, впервые поступившие на муниципальную службу.</w:t>
            </w:r>
          </w:p>
          <w:p w:rsidR="00340CB3" w:rsidRPr="00F24623" w:rsidRDefault="00340CB3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состоится 15.12.2021 года</w:t>
            </w:r>
          </w:p>
        </w:tc>
      </w:tr>
      <w:tr w:rsidR="003B3AA0" w:rsidRPr="003B3AA0" w:rsidTr="001134A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участия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</w:t>
            </w:r>
            <w:r w:rsidRPr="003B3A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Default="00F24623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46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Муниципальные служащие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24623">
              <w:rPr>
                <w:rFonts w:ascii="Times New Roman" w:hAnsi="Times New Roman" w:cs="Times New Roman"/>
                <w:sz w:val="26"/>
                <w:szCs w:val="26"/>
              </w:rPr>
              <w:t xml:space="preserve"> в должностные обязанности которых входит участие в проведении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24623">
              <w:rPr>
                <w:rFonts w:ascii="Times New Roman" w:hAnsi="Times New Roman" w:cs="Times New Roman"/>
                <w:sz w:val="26"/>
                <w:szCs w:val="26"/>
              </w:rPr>
              <w:t xml:space="preserve"> ежегодно проходят обучение по дополнительным профессиональным программам в области противодействия коррупции.</w:t>
            </w:r>
          </w:p>
          <w:p w:rsidR="00F24623" w:rsidRPr="00F24623" w:rsidRDefault="00F24623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15.12.2021 состоится очередное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обучение</w:t>
            </w:r>
          </w:p>
        </w:tc>
      </w:tr>
      <w:tr w:rsidR="003B3AA0" w:rsidRPr="003B3AA0" w:rsidTr="001134A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5.4.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 лицами, замещающими дол</w:t>
            </w:r>
            <w:r w:rsidR="00F24623">
              <w:rPr>
                <w:rFonts w:ascii="Times New Roman" w:hAnsi="Times New Roman" w:cs="Times New Roman"/>
                <w:sz w:val="26"/>
                <w:szCs w:val="26"/>
              </w:rPr>
              <w:t xml:space="preserve">жности, связанные с соблюдением </w:t>
            </w: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антикоррупционных стандартов, семинаров по вопросам соблюдения требований законодательства о противодействии коррупции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F24623" w:rsidRDefault="00F24623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4623">
              <w:rPr>
                <w:rFonts w:ascii="Times New Roman" w:hAnsi="Times New Roman" w:cs="Times New Roman"/>
                <w:sz w:val="26"/>
                <w:szCs w:val="26"/>
              </w:rPr>
              <w:t>Лица, замещающие должности, связанные с соблюдением антикоррупционных стандартов участвуют в проводимых органами государственной власти  семинарах по вопросам соблюдения требований законодательства о противодействии коррупции.</w:t>
            </w:r>
          </w:p>
        </w:tc>
      </w:tr>
      <w:tr w:rsidR="00F24623" w:rsidRPr="003B3AA0" w:rsidTr="001134A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3" w:rsidRPr="003B3AA0" w:rsidRDefault="00F24623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5.15.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3" w:rsidRPr="003B3AA0" w:rsidRDefault="00F24623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Обеспечение наполнения и актуализации разделов, посвященных вопросам противодействия коррупции, официальных сайтов в соответствии с требованиями законодательства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3" w:rsidRPr="00F24623" w:rsidRDefault="00F24623" w:rsidP="00F2462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Pr="00F24623">
              <w:rPr>
                <w:rFonts w:ascii="Times New Roman" w:hAnsi="Times New Roman" w:cs="Times New Roman"/>
                <w:sz w:val="26"/>
                <w:szCs w:val="26"/>
              </w:rPr>
              <w:t xml:space="preserve"> официального сайта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 Ханкайского муниципального округа, посвященный</w:t>
            </w:r>
            <w:r w:rsidRPr="00F24623">
              <w:rPr>
                <w:rFonts w:ascii="Times New Roman" w:hAnsi="Times New Roman" w:cs="Times New Roman"/>
                <w:sz w:val="26"/>
                <w:szCs w:val="26"/>
              </w:rPr>
              <w:t xml:space="preserve"> вопросам противодействия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наполняется</w:t>
            </w:r>
            <w:r w:rsidRPr="00F24623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требованиями законодательства.</w:t>
            </w:r>
          </w:p>
        </w:tc>
      </w:tr>
      <w:tr w:rsidR="003B3AA0" w:rsidRPr="003B3AA0" w:rsidTr="001134A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4A303F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03F">
              <w:rPr>
                <w:rFonts w:ascii="Times New Roman" w:hAnsi="Times New Roman" w:cs="Times New Roman"/>
                <w:sz w:val="26"/>
                <w:szCs w:val="26"/>
              </w:rPr>
              <w:t>5.16.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4A303F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03F">
              <w:rPr>
                <w:rFonts w:ascii="Times New Roman" w:hAnsi="Times New Roman" w:cs="Times New Roman"/>
                <w:sz w:val="26"/>
                <w:szCs w:val="26"/>
              </w:rPr>
              <w:t>Обеспечение функционирования информационных каналов (Платформа обратной связи и региональный портал "Сделай Приморье лучше"), позволяющих гражданам сообщать о ставших им известными фактах коррупции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F24623" w:rsidRDefault="004A303F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A303F">
              <w:rPr>
                <w:rFonts w:ascii="Times New Roman" w:hAnsi="Times New Roman" w:cs="Times New Roman"/>
                <w:sz w:val="26"/>
                <w:szCs w:val="26"/>
              </w:rPr>
              <w:t>Работа с платформой обратной связи и региональным порталом «Сделай Приморье лучше», позволяющие каждому жителю региона принимать активное участие в развитии своего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A303F">
              <w:rPr>
                <w:rFonts w:ascii="Times New Roman" w:hAnsi="Times New Roman" w:cs="Times New Roman"/>
                <w:sz w:val="26"/>
                <w:szCs w:val="26"/>
              </w:rPr>
              <w:t xml:space="preserve"> ведется непрерывно, в течение всего планового периода. Сообщений от граждан о ставших известными фактах коррупции за текущий период не поступало.</w:t>
            </w:r>
          </w:p>
        </w:tc>
      </w:tr>
      <w:tr w:rsidR="003B3AA0" w:rsidRPr="003B3AA0" w:rsidTr="001134A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>5.17.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Pr="003B3AA0" w:rsidRDefault="003B3AA0" w:rsidP="00F2462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0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и поддержание в актуальном состоянии специальных информационных стендов и иных форм предоставления информации антикоррупционного содержания, в том числе на официальных сайтах органов государственной власти, </w:t>
            </w:r>
            <w:r w:rsidRPr="003B3A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государственных органов, органов местного самоуправления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0" w:rsidRDefault="00F24623" w:rsidP="00F246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Оформлен и поддерживается в актуальном состоянии информационный стенд «Противодействие коррупции».</w:t>
            </w:r>
          </w:p>
          <w:p w:rsidR="00F24623" w:rsidRPr="00F24623" w:rsidRDefault="00F24623" w:rsidP="00F246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Pr="00F24623">
              <w:rPr>
                <w:rFonts w:ascii="Times New Roman" w:hAnsi="Times New Roman" w:cs="Times New Roman"/>
                <w:sz w:val="26"/>
                <w:szCs w:val="26"/>
              </w:rPr>
              <w:t xml:space="preserve"> официального сайта органов местного самоуправления Ханкайского 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ниципального округа, посвященный</w:t>
            </w:r>
            <w:r w:rsidRPr="00F24623">
              <w:rPr>
                <w:rFonts w:ascii="Times New Roman" w:hAnsi="Times New Roman" w:cs="Times New Roman"/>
                <w:sz w:val="26"/>
                <w:szCs w:val="26"/>
              </w:rPr>
              <w:t xml:space="preserve"> вопросам против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одействия коррупции,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наполняетс</w:t>
            </w:r>
            <w:proofErr w:type="spellEnd"/>
            <w:r w:rsidRPr="00F24623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требованиями законодательства.</w:t>
            </w:r>
          </w:p>
        </w:tc>
      </w:tr>
    </w:tbl>
    <w:p w:rsidR="003B3AA0" w:rsidRPr="003B3AA0" w:rsidRDefault="003B3AA0" w:rsidP="00F2462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B3AA0" w:rsidRPr="003B3AA0" w:rsidRDefault="003B3AA0" w:rsidP="003B3AA0">
      <w:pPr>
        <w:rPr>
          <w:rFonts w:ascii="Times New Roman" w:hAnsi="Times New Roman" w:cs="Times New Roman"/>
          <w:sz w:val="26"/>
          <w:szCs w:val="26"/>
        </w:rPr>
      </w:pPr>
    </w:p>
    <w:p w:rsidR="003B3AA0" w:rsidRPr="003B3AA0" w:rsidRDefault="003B3AA0" w:rsidP="003B3AA0">
      <w:pPr>
        <w:rPr>
          <w:rFonts w:ascii="Times New Roman" w:hAnsi="Times New Roman" w:cs="Times New Roman"/>
          <w:sz w:val="26"/>
          <w:szCs w:val="26"/>
        </w:rPr>
      </w:pPr>
    </w:p>
    <w:p w:rsidR="003B3AA0" w:rsidRPr="003B3AA0" w:rsidRDefault="003B3AA0" w:rsidP="003B3AA0">
      <w:pPr>
        <w:rPr>
          <w:rFonts w:ascii="Times New Roman" w:hAnsi="Times New Roman" w:cs="Times New Roman"/>
          <w:sz w:val="26"/>
          <w:szCs w:val="26"/>
        </w:rPr>
      </w:pPr>
    </w:p>
    <w:p w:rsidR="00DA640E" w:rsidRPr="003B3AA0" w:rsidRDefault="00DA640E">
      <w:pPr>
        <w:rPr>
          <w:rFonts w:ascii="Times New Roman" w:hAnsi="Times New Roman" w:cs="Times New Roman"/>
          <w:sz w:val="26"/>
          <w:szCs w:val="26"/>
        </w:rPr>
      </w:pPr>
    </w:p>
    <w:sectPr w:rsidR="00DA640E" w:rsidRPr="003B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A0"/>
    <w:rsid w:val="0006593D"/>
    <w:rsid w:val="000B0D80"/>
    <w:rsid w:val="001134AC"/>
    <w:rsid w:val="00340CB3"/>
    <w:rsid w:val="0034176A"/>
    <w:rsid w:val="003B3AA0"/>
    <w:rsid w:val="003E133B"/>
    <w:rsid w:val="004569C7"/>
    <w:rsid w:val="004A303F"/>
    <w:rsid w:val="004C5FD1"/>
    <w:rsid w:val="005013C2"/>
    <w:rsid w:val="007670D8"/>
    <w:rsid w:val="007B40B4"/>
    <w:rsid w:val="007B51A7"/>
    <w:rsid w:val="0099153B"/>
    <w:rsid w:val="00B81785"/>
    <w:rsid w:val="00DA5BFB"/>
    <w:rsid w:val="00DA640E"/>
    <w:rsid w:val="00E51B1E"/>
    <w:rsid w:val="00EA4F37"/>
    <w:rsid w:val="00EB6A25"/>
    <w:rsid w:val="00ED50EB"/>
    <w:rsid w:val="00F2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B8FBF-4A29-42D1-AC27-BBDFA39F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A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AF62970B4030799E6E4E3842533070CD26600161BB7D2D86060FA0B69821ED57C954D9C211B2AFEBEDDF96D411E23C3E7E1DA1y8a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AF62970B4030799E6E4E3842533070CD26600161BB7D2D86060FA0B69821ED57C954D2CA11B2AFEBEDDF96D411E23C3E7E1DA1y8aEC" TargetMode="External"/><Relationship Id="rId5" Type="http://schemas.openxmlformats.org/officeDocument/2006/relationships/hyperlink" Target="file:///C:\Users\KazakovaOA\Desktop\&#1086;&#1090;&#1095;&#1077;&#1090;.doc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3000</Words>
  <Characters>17103</Characters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2021-12-09T06:04:00Z</cp:lastPrinted>
  <dcterms:created xsi:type="dcterms:W3CDTF">2021-12-09T02:53:00Z</dcterms:created>
  <dcterms:modified xsi:type="dcterms:W3CDTF">2021-12-10T04:20:00Z</dcterms:modified>
</cp:coreProperties>
</file>