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2884"/>
        <w:gridCol w:w="3789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34A9E50" wp14:editId="00A8332A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3-04-1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0553DF" w:rsidP="00237A29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17.04.2023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F62E42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EA62E4">
        <w:trPr>
          <w:trHeight w:val="567"/>
        </w:trPr>
        <w:tc>
          <w:tcPr>
            <w:tcW w:w="4361" w:type="dxa"/>
            <w:gridSpan w:val="2"/>
          </w:tcPr>
          <w:p w:rsidR="00876C18" w:rsidRPr="00D741E6" w:rsidRDefault="00024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ную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Ханкайского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округа</w:t>
            </w:r>
          </w:p>
        </w:tc>
        <w:tc>
          <w:tcPr>
            <w:tcW w:w="515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1E6" w:rsidRDefault="00024B1B" w:rsidP="00845AE7">
      <w:pPr>
        <w:pStyle w:val="ac"/>
        <w:ind w:firstLine="708"/>
        <w:jc w:val="both"/>
      </w:pPr>
      <w:r w:rsidRPr="005E491E">
        <w:rPr>
          <w:szCs w:val="28"/>
        </w:rPr>
        <w:t xml:space="preserve">В соответствии с приказом финансового управления от 30.12.2015 года № 35 «Об утверждении Порядка составления и ведения сводной бюджетной росписи бюджета Ханкайского муниципального </w:t>
      </w:r>
      <w:r>
        <w:rPr>
          <w:szCs w:val="28"/>
        </w:rPr>
        <w:t>округа</w:t>
      </w:r>
      <w:r w:rsidRPr="005E491E">
        <w:rPr>
          <w:szCs w:val="28"/>
        </w:rPr>
        <w:t xml:space="preserve"> и бюджетных росп</w:t>
      </w:r>
      <w:r w:rsidRPr="005E491E">
        <w:rPr>
          <w:szCs w:val="28"/>
        </w:rPr>
        <w:t>и</w:t>
      </w:r>
      <w:r w:rsidRPr="005E491E">
        <w:rPr>
          <w:szCs w:val="28"/>
        </w:rPr>
        <w:t>сей главных распорядит</w:t>
      </w:r>
      <w:r w:rsidR="00845AE7">
        <w:rPr>
          <w:szCs w:val="28"/>
        </w:rPr>
        <w:t>елей средств местного бюджета», на основании</w:t>
      </w:r>
      <w:r w:rsidR="00891694">
        <w:rPr>
          <w:szCs w:val="28"/>
        </w:rPr>
        <w:t xml:space="preserve"> </w:t>
      </w:r>
      <w:r w:rsidRPr="00845AE7">
        <w:rPr>
          <w:szCs w:val="28"/>
        </w:rPr>
        <w:t>ув</w:t>
      </w:r>
      <w:r w:rsidRPr="00845AE7">
        <w:rPr>
          <w:szCs w:val="28"/>
        </w:rPr>
        <w:t>е</w:t>
      </w:r>
      <w:r w:rsidRPr="00845AE7">
        <w:rPr>
          <w:szCs w:val="28"/>
        </w:rPr>
        <w:t>домлени</w:t>
      </w:r>
      <w:r w:rsidR="009028AB" w:rsidRPr="00845AE7">
        <w:rPr>
          <w:szCs w:val="28"/>
        </w:rPr>
        <w:t>я</w:t>
      </w:r>
      <w:r w:rsidR="00845AE7">
        <w:rPr>
          <w:szCs w:val="28"/>
        </w:rPr>
        <w:t xml:space="preserve"> министерства образования Приморского края </w:t>
      </w:r>
      <w:r w:rsidRPr="005E491E">
        <w:rPr>
          <w:szCs w:val="28"/>
        </w:rPr>
        <w:t xml:space="preserve"> </w:t>
      </w:r>
      <w:r w:rsidR="00E157EB">
        <w:rPr>
          <w:szCs w:val="28"/>
        </w:rPr>
        <w:t xml:space="preserve">№ </w:t>
      </w:r>
      <w:r w:rsidR="00845AE7">
        <w:rPr>
          <w:szCs w:val="28"/>
        </w:rPr>
        <w:t>8</w:t>
      </w:r>
      <w:r w:rsidR="00E157EB">
        <w:rPr>
          <w:szCs w:val="28"/>
        </w:rPr>
        <w:t xml:space="preserve"> от </w:t>
      </w:r>
      <w:r w:rsidR="00845AE7">
        <w:rPr>
          <w:szCs w:val="28"/>
        </w:rPr>
        <w:t>31.03</w:t>
      </w:r>
      <w:r w:rsidR="00E157EB">
        <w:rPr>
          <w:szCs w:val="28"/>
        </w:rPr>
        <w:t>.</w:t>
      </w:r>
      <w:r w:rsidR="00845AE7">
        <w:rPr>
          <w:szCs w:val="28"/>
        </w:rPr>
        <w:t xml:space="preserve">2023г. </w:t>
      </w:r>
      <w:r w:rsidR="00E157EB">
        <w:rPr>
          <w:szCs w:val="28"/>
        </w:rPr>
        <w:t xml:space="preserve"> </w:t>
      </w:r>
      <w:r w:rsidRPr="005E491E">
        <w:rPr>
          <w:szCs w:val="28"/>
        </w:rPr>
        <w:t>по расчетам между бюджетами</w:t>
      </w:r>
      <w:r w:rsidR="008A17A2">
        <w:rPr>
          <w:szCs w:val="28"/>
        </w:rPr>
        <w:t xml:space="preserve"> </w:t>
      </w:r>
      <w:r w:rsidR="00845AE7">
        <w:rPr>
          <w:szCs w:val="28"/>
        </w:rPr>
        <w:t>по межбюджетным трансфертам,</w:t>
      </w:r>
    </w:p>
    <w:p w:rsidR="009C12B5" w:rsidRDefault="009C12B5" w:rsidP="00D741E6">
      <w:pPr>
        <w:pStyle w:val="ac"/>
        <w:jc w:val="both"/>
      </w:pPr>
    </w:p>
    <w:p w:rsidR="00D741E6" w:rsidRDefault="00D741E6" w:rsidP="00D741E6">
      <w:pPr>
        <w:pStyle w:val="ac"/>
        <w:jc w:val="both"/>
      </w:pPr>
      <w:r>
        <w:t>ПРИКАЗЫВАЮ:</w:t>
      </w:r>
    </w:p>
    <w:p w:rsidR="00D741E6" w:rsidRDefault="00D741E6" w:rsidP="00D741E6">
      <w:pPr>
        <w:pStyle w:val="ac"/>
        <w:jc w:val="both"/>
      </w:pPr>
    </w:p>
    <w:p w:rsidR="00024B1B" w:rsidRPr="00FD0F87" w:rsidRDefault="00024B1B" w:rsidP="00024B1B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558F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Ханка</w:t>
      </w:r>
      <w:r w:rsidRPr="00D6558F">
        <w:rPr>
          <w:rFonts w:ascii="Times New Roman" w:hAnsi="Times New Roman" w:cs="Times New Roman"/>
          <w:sz w:val="28"/>
          <w:szCs w:val="28"/>
        </w:rPr>
        <w:t>й</w:t>
      </w:r>
      <w:r w:rsidRPr="00D6558F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6558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A29">
        <w:rPr>
          <w:rFonts w:ascii="Times New Roman" w:hAnsi="Times New Roman" w:cs="Times New Roman"/>
          <w:sz w:val="28"/>
          <w:szCs w:val="28"/>
        </w:rPr>
        <w:t>3</w:t>
      </w:r>
      <w:r w:rsidRPr="00D6558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24B1B" w:rsidRPr="00453147" w:rsidRDefault="00024B1B" w:rsidP="00453147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3147">
        <w:rPr>
          <w:rFonts w:ascii="Times New Roman" w:hAnsi="Times New Roman" w:cs="Times New Roman"/>
          <w:sz w:val="28"/>
          <w:szCs w:val="28"/>
        </w:rPr>
        <w:t>Увеличить бюджетные ассигнования по расходам:</w:t>
      </w:r>
    </w:p>
    <w:p w:rsidR="00024B1B" w:rsidRDefault="00024B1B" w:rsidP="00453147">
      <w:pPr>
        <w:pStyle w:val="ae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147">
        <w:rPr>
          <w:rFonts w:ascii="Times New Roman" w:hAnsi="Times New Roman" w:cs="Times New Roman"/>
          <w:sz w:val="28"/>
          <w:szCs w:val="28"/>
        </w:rPr>
        <w:t>по ведомству 956 «Администрация Ханкайского муниципальн</w:t>
      </w:r>
      <w:r w:rsidRPr="00453147">
        <w:rPr>
          <w:rFonts w:ascii="Times New Roman" w:hAnsi="Times New Roman" w:cs="Times New Roman"/>
          <w:sz w:val="28"/>
          <w:szCs w:val="28"/>
        </w:rPr>
        <w:t>о</w:t>
      </w:r>
      <w:r w:rsidRPr="00453147">
        <w:rPr>
          <w:rFonts w:ascii="Times New Roman" w:hAnsi="Times New Roman" w:cs="Times New Roman"/>
          <w:sz w:val="28"/>
          <w:szCs w:val="28"/>
        </w:rPr>
        <w:t xml:space="preserve">го округа Приморского края», по разделу </w:t>
      </w:r>
      <w:r w:rsidR="00390B63">
        <w:rPr>
          <w:rFonts w:ascii="Times New Roman" w:hAnsi="Times New Roman" w:cs="Times New Roman"/>
          <w:sz w:val="28"/>
          <w:szCs w:val="28"/>
        </w:rPr>
        <w:t>0100</w:t>
      </w:r>
      <w:r w:rsidRPr="00453147">
        <w:rPr>
          <w:rFonts w:ascii="Times New Roman" w:hAnsi="Times New Roman" w:cs="Times New Roman"/>
          <w:sz w:val="28"/>
          <w:szCs w:val="28"/>
        </w:rPr>
        <w:t xml:space="preserve"> «</w:t>
      </w:r>
      <w:r w:rsidR="00390B63">
        <w:rPr>
          <w:rFonts w:ascii="Times New Roman" w:hAnsi="Times New Roman" w:cs="Times New Roman"/>
          <w:sz w:val="28"/>
          <w:szCs w:val="28"/>
        </w:rPr>
        <w:t>Общегосударственные в</w:t>
      </w:r>
      <w:r w:rsidR="00390B63">
        <w:rPr>
          <w:rFonts w:ascii="Times New Roman" w:hAnsi="Times New Roman" w:cs="Times New Roman"/>
          <w:sz w:val="28"/>
          <w:szCs w:val="28"/>
        </w:rPr>
        <w:t>о</w:t>
      </w:r>
      <w:r w:rsidR="00390B63">
        <w:rPr>
          <w:rFonts w:ascii="Times New Roman" w:hAnsi="Times New Roman" w:cs="Times New Roman"/>
          <w:sz w:val="28"/>
          <w:szCs w:val="28"/>
        </w:rPr>
        <w:t>просы</w:t>
      </w:r>
      <w:r w:rsidRPr="00453147">
        <w:rPr>
          <w:rFonts w:ascii="Times New Roman" w:hAnsi="Times New Roman" w:cs="Times New Roman"/>
          <w:sz w:val="28"/>
          <w:szCs w:val="28"/>
        </w:rPr>
        <w:t xml:space="preserve">», по подразделу </w:t>
      </w:r>
      <w:r w:rsidR="00390B63">
        <w:rPr>
          <w:rFonts w:ascii="Times New Roman" w:hAnsi="Times New Roman" w:cs="Times New Roman"/>
          <w:sz w:val="28"/>
          <w:szCs w:val="28"/>
        </w:rPr>
        <w:t>0113</w:t>
      </w:r>
      <w:r w:rsidRPr="00453147">
        <w:rPr>
          <w:rFonts w:ascii="Times New Roman" w:hAnsi="Times New Roman" w:cs="Times New Roman"/>
          <w:sz w:val="28"/>
          <w:szCs w:val="28"/>
        </w:rPr>
        <w:t xml:space="preserve"> «</w:t>
      </w:r>
      <w:r w:rsidR="00390B63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Pr="00453147">
        <w:rPr>
          <w:rFonts w:ascii="Times New Roman" w:hAnsi="Times New Roman" w:cs="Times New Roman"/>
          <w:sz w:val="28"/>
          <w:szCs w:val="28"/>
        </w:rPr>
        <w:t xml:space="preserve">», по целевой статье </w:t>
      </w:r>
      <w:r w:rsidR="00390B63">
        <w:rPr>
          <w:rFonts w:ascii="Times New Roman" w:hAnsi="Times New Roman" w:cs="Times New Roman"/>
          <w:sz w:val="28"/>
          <w:szCs w:val="28"/>
        </w:rPr>
        <w:t>99199М0820</w:t>
      </w:r>
      <w:r w:rsidRPr="00453147">
        <w:rPr>
          <w:rFonts w:ascii="Times New Roman" w:hAnsi="Times New Roman" w:cs="Times New Roman"/>
          <w:sz w:val="28"/>
          <w:szCs w:val="28"/>
        </w:rPr>
        <w:t xml:space="preserve"> «</w:t>
      </w:r>
      <w:r w:rsidR="00663DE8">
        <w:rPr>
          <w:rFonts w:ascii="Times New Roman" w:hAnsi="Times New Roman" w:cs="Times New Roman"/>
          <w:sz w:val="28"/>
          <w:szCs w:val="28"/>
        </w:rPr>
        <w:t>Расходы по осуществлению отдельного гос</w:t>
      </w:r>
      <w:r w:rsidR="00663DE8">
        <w:rPr>
          <w:rFonts w:ascii="Times New Roman" w:hAnsi="Times New Roman" w:cs="Times New Roman"/>
          <w:sz w:val="28"/>
          <w:szCs w:val="28"/>
        </w:rPr>
        <w:t>у</w:t>
      </w:r>
      <w:r w:rsidR="00663DE8">
        <w:rPr>
          <w:rFonts w:ascii="Times New Roman" w:hAnsi="Times New Roman" w:cs="Times New Roman"/>
          <w:sz w:val="28"/>
          <w:szCs w:val="28"/>
        </w:rPr>
        <w:t xml:space="preserve">дарственного полномочия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краевого бюджета», </w:t>
      </w:r>
      <w:r w:rsidRPr="00453147">
        <w:rPr>
          <w:rFonts w:ascii="Times New Roman" w:hAnsi="Times New Roman" w:cs="Times New Roman"/>
          <w:sz w:val="28"/>
          <w:szCs w:val="28"/>
        </w:rPr>
        <w:t>по</w:t>
      </w:r>
      <w:r w:rsidR="00663DE8">
        <w:rPr>
          <w:rFonts w:ascii="Times New Roman" w:hAnsi="Times New Roman" w:cs="Times New Roman"/>
          <w:sz w:val="28"/>
          <w:szCs w:val="28"/>
        </w:rPr>
        <w:t xml:space="preserve"> </w:t>
      </w:r>
      <w:r w:rsidRPr="00453147">
        <w:rPr>
          <w:rFonts w:ascii="Times New Roman" w:hAnsi="Times New Roman" w:cs="Times New Roman"/>
          <w:sz w:val="28"/>
          <w:szCs w:val="28"/>
        </w:rPr>
        <w:t>дополнительной</w:t>
      </w:r>
      <w:r w:rsidR="00663DE8">
        <w:rPr>
          <w:rFonts w:ascii="Times New Roman" w:hAnsi="Times New Roman" w:cs="Times New Roman"/>
          <w:sz w:val="28"/>
          <w:szCs w:val="28"/>
        </w:rPr>
        <w:t xml:space="preserve"> </w:t>
      </w:r>
      <w:r w:rsidRPr="00845AE7">
        <w:rPr>
          <w:rFonts w:ascii="Times New Roman" w:hAnsi="Times New Roman" w:cs="Times New Roman"/>
          <w:sz w:val="28"/>
          <w:szCs w:val="28"/>
        </w:rPr>
        <w:t>классификации</w:t>
      </w:r>
      <w:r w:rsidR="00663DE8">
        <w:rPr>
          <w:rFonts w:ascii="Times New Roman" w:hAnsi="Times New Roman" w:cs="Times New Roman"/>
          <w:sz w:val="28"/>
          <w:szCs w:val="28"/>
        </w:rPr>
        <w:t xml:space="preserve"> 25М</w:t>
      </w:r>
      <w:r w:rsidR="00845A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63DE8">
        <w:rPr>
          <w:rFonts w:ascii="Times New Roman" w:hAnsi="Times New Roman" w:cs="Times New Roman"/>
          <w:sz w:val="28"/>
          <w:szCs w:val="28"/>
        </w:rPr>
        <w:t xml:space="preserve"> </w:t>
      </w:r>
      <w:r w:rsidRPr="00453147">
        <w:rPr>
          <w:rFonts w:ascii="Times New Roman" w:hAnsi="Times New Roman" w:cs="Times New Roman"/>
          <w:sz w:val="28"/>
          <w:szCs w:val="28"/>
        </w:rPr>
        <w:t>на</w:t>
      </w:r>
      <w:r w:rsidR="00663DE8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5671D1">
        <w:rPr>
          <w:rFonts w:ascii="Times New Roman" w:hAnsi="Times New Roman" w:cs="Times New Roman"/>
          <w:sz w:val="28"/>
          <w:szCs w:val="28"/>
        </w:rPr>
        <w:t xml:space="preserve"> </w:t>
      </w:r>
      <w:r w:rsidR="00845AE7">
        <w:rPr>
          <w:rFonts w:ascii="Times New Roman" w:hAnsi="Times New Roman" w:cs="Times New Roman"/>
          <w:sz w:val="28"/>
          <w:szCs w:val="28"/>
        </w:rPr>
        <w:t>11 624 124,99</w:t>
      </w:r>
      <w:r w:rsidR="005671D1">
        <w:rPr>
          <w:rFonts w:ascii="Times New Roman" w:hAnsi="Times New Roman" w:cs="Times New Roman"/>
          <w:sz w:val="28"/>
          <w:szCs w:val="28"/>
        </w:rPr>
        <w:t xml:space="preserve"> </w:t>
      </w:r>
      <w:r w:rsidRPr="0045314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6761E" w:rsidRPr="00453147" w:rsidRDefault="00453147" w:rsidP="00453147">
      <w:pPr>
        <w:pStyle w:val="ae"/>
        <w:numPr>
          <w:ilvl w:val="0"/>
          <w:numId w:val="1"/>
        </w:numPr>
        <w:spacing w:after="0"/>
        <w:ind w:firstLine="214"/>
        <w:jc w:val="both"/>
        <w:rPr>
          <w:rFonts w:ascii="Times New Roman" w:hAnsi="Times New Roman" w:cs="Times New Roman"/>
          <w:sz w:val="28"/>
          <w:szCs w:val="28"/>
        </w:rPr>
      </w:pPr>
      <w:r w:rsidRPr="00453147">
        <w:rPr>
          <w:rFonts w:ascii="Times New Roman" w:hAnsi="Times New Roman" w:cs="Times New Roman"/>
          <w:sz w:val="28"/>
          <w:szCs w:val="28"/>
        </w:rPr>
        <w:t>Уменьшить</w:t>
      </w:r>
      <w:r w:rsidR="0026761E" w:rsidRPr="00453147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расходам:</w:t>
      </w:r>
    </w:p>
    <w:p w:rsidR="0026761E" w:rsidRPr="007B0BCE" w:rsidRDefault="0026761E" w:rsidP="007B0BCE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B0BCE">
        <w:rPr>
          <w:rFonts w:ascii="Times New Roman" w:hAnsi="Times New Roman" w:cs="Times New Roman"/>
          <w:sz w:val="28"/>
          <w:szCs w:val="28"/>
        </w:rPr>
        <w:t>по ведомству 956 «Администрация Ханкайского муниципальн</w:t>
      </w:r>
      <w:r w:rsidRPr="007B0BCE">
        <w:rPr>
          <w:rFonts w:ascii="Times New Roman" w:hAnsi="Times New Roman" w:cs="Times New Roman"/>
          <w:sz w:val="28"/>
          <w:szCs w:val="28"/>
        </w:rPr>
        <w:t>о</w:t>
      </w:r>
      <w:r w:rsidRPr="007B0BCE">
        <w:rPr>
          <w:rFonts w:ascii="Times New Roman" w:hAnsi="Times New Roman" w:cs="Times New Roman"/>
          <w:sz w:val="28"/>
          <w:szCs w:val="28"/>
        </w:rPr>
        <w:t xml:space="preserve">го округа Приморского края», по разделу 1000 «Социальная политика», по подразделу </w:t>
      </w:r>
      <w:r w:rsidR="00D22D94" w:rsidRPr="007B0BCE">
        <w:rPr>
          <w:rFonts w:ascii="Times New Roman" w:hAnsi="Times New Roman" w:cs="Times New Roman"/>
          <w:sz w:val="28"/>
          <w:szCs w:val="28"/>
        </w:rPr>
        <w:t>1004</w:t>
      </w:r>
      <w:r w:rsidRPr="007B0BCE">
        <w:rPr>
          <w:rFonts w:ascii="Times New Roman" w:hAnsi="Times New Roman" w:cs="Times New Roman"/>
          <w:sz w:val="28"/>
          <w:szCs w:val="28"/>
        </w:rPr>
        <w:t xml:space="preserve"> «</w:t>
      </w:r>
      <w:r w:rsidR="00D22D94" w:rsidRPr="007B0BCE">
        <w:rPr>
          <w:rFonts w:ascii="Times New Roman" w:hAnsi="Times New Roman" w:cs="Times New Roman"/>
          <w:sz w:val="28"/>
          <w:szCs w:val="28"/>
        </w:rPr>
        <w:t>Охрана семьи и детства</w:t>
      </w:r>
      <w:r w:rsidRPr="007B0BCE">
        <w:rPr>
          <w:rFonts w:ascii="Times New Roman" w:hAnsi="Times New Roman" w:cs="Times New Roman"/>
          <w:sz w:val="28"/>
          <w:szCs w:val="28"/>
        </w:rPr>
        <w:t xml:space="preserve">», по целевой статье </w:t>
      </w:r>
      <w:r w:rsidR="00D22D94" w:rsidRPr="007B0BCE">
        <w:rPr>
          <w:rFonts w:ascii="Times New Roman" w:hAnsi="Times New Roman" w:cs="Times New Roman"/>
          <w:sz w:val="28"/>
          <w:szCs w:val="28"/>
        </w:rPr>
        <w:t>99199М0820</w:t>
      </w:r>
      <w:r w:rsidRPr="007B0BCE">
        <w:rPr>
          <w:rFonts w:ascii="Times New Roman" w:hAnsi="Times New Roman" w:cs="Times New Roman"/>
          <w:sz w:val="28"/>
          <w:szCs w:val="28"/>
        </w:rPr>
        <w:t xml:space="preserve"> «</w:t>
      </w:r>
      <w:r w:rsidR="00AB264D">
        <w:rPr>
          <w:rFonts w:ascii="Times New Roman" w:hAnsi="Times New Roman" w:cs="Times New Roman"/>
          <w:sz w:val="28"/>
          <w:szCs w:val="28"/>
        </w:rPr>
        <w:t>Расходы по осуществлению отдельного государственного полномочия</w:t>
      </w:r>
      <w:r w:rsidR="00AB264D" w:rsidRPr="007B0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64D">
        <w:rPr>
          <w:rFonts w:ascii="Times New Roman" w:eastAsia="Times New Roman" w:hAnsi="Times New Roman" w:cs="Times New Roman"/>
          <w:sz w:val="28"/>
          <w:szCs w:val="28"/>
        </w:rPr>
        <w:t>по предоставлению жилых помещений</w:t>
      </w:r>
      <w:r w:rsidR="00A12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D94" w:rsidRPr="007B0BCE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A12B65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D22D94" w:rsidRPr="007B0BCE">
        <w:rPr>
          <w:rFonts w:ascii="Times New Roman" w:eastAsia="Times New Roman" w:hAnsi="Times New Roman" w:cs="Times New Roman"/>
          <w:sz w:val="28"/>
          <w:szCs w:val="28"/>
        </w:rPr>
        <w:t>-сирот</w:t>
      </w:r>
      <w:r w:rsidR="00A12B65">
        <w:rPr>
          <w:rFonts w:ascii="Times New Roman" w:eastAsia="Times New Roman" w:hAnsi="Times New Roman" w:cs="Times New Roman"/>
          <w:sz w:val="28"/>
          <w:szCs w:val="28"/>
        </w:rPr>
        <w:t>ам и детям</w:t>
      </w:r>
      <w:r w:rsidR="00D22D94" w:rsidRPr="007B0BCE">
        <w:rPr>
          <w:rFonts w:ascii="Times New Roman" w:eastAsia="Times New Roman" w:hAnsi="Times New Roman" w:cs="Times New Roman"/>
          <w:sz w:val="28"/>
          <w:szCs w:val="28"/>
        </w:rPr>
        <w:t>, оставши</w:t>
      </w:r>
      <w:r w:rsidR="00A12B6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2D94" w:rsidRPr="007B0BCE">
        <w:rPr>
          <w:rFonts w:ascii="Times New Roman" w:eastAsia="Times New Roman" w:hAnsi="Times New Roman" w:cs="Times New Roman"/>
          <w:sz w:val="28"/>
          <w:szCs w:val="28"/>
        </w:rPr>
        <w:t xml:space="preserve">ся без </w:t>
      </w:r>
      <w:r w:rsidR="00D22D94" w:rsidRPr="007B0BCE">
        <w:rPr>
          <w:rFonts w:ascii="Times New Roman" w:eastAsia="Times New Roman" w:hAnsi="Times New Roman" w:cs="Times New Roman"/>
          <w:sz w:val="28"/>
          <w:szCs w:val="28"/>
        </w:rPr>
        <w:lastRenderedPageBreak/>
        <w:t>попечения родителей, лиц</w:t>
      </w:r>
      <w:r w:rsidR="00A12B65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D22D94" w:rsidRPr="007B0BCE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="00A12B65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D22D94" w:rsidRPr="007B0BCE">
        <w:rPr>
          <w:rFonts w:ascii="Times New Roman" w:eastAsia="Times New Roman" w:hAnsi="Times New Roman" w:cs="Times New Roman"/>
          <w:sz w:val="28"/>
          <w:szCs w:val="28"/>
        </w:rPr>
        <w:t xml:space="preserve"> числа</w:t>
      </w:r>
      <w:r w:rsidR="00A12B65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найма специализир</w:t>
      </w:r>
      <w:r w:rsidR="00A12B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2B65">
        <w:rPr>
          <w:rFonts w:ascii="Times New Roman" w:eastAsia="Times New Roman" w:hAnsi="Times New Roman" w:cs="Times New Roman"/>
          <w:sz w:val="28"/>
          <w:szCs w:val="28"/>
        </w:rPr>
        <w:t>ванных жилых помещений за</w:t>
      </w:r>
      <w:r w:rsidR="00D22D94" w:rsidRPr="007B0BCE">
        <w:rPr>
          <w:rFonts w:ascii="Times New Roman" w:eastAsia="Times New Roman" w:hAnsi="Times New Roman" w:cs="Times New Roman"/>
          <w:sz w:val="28"/>
          <w:szCs w:val="28"/>
        </w:rPr>
        <w:t xml:space="preserve"> счет средств краевого бюджета</w:t>
      </w:r>
      <w:r w:rsidRPr="007B0BCE">
        <w:rPr>
          <w:rFonts w:ascii="Times New Roman" w:hAnsi="Times New Roman" w:cs="Times New Roman"/>
          <w:sz w:val="28"/>
          <w:szCs w:val="28"/>
        </w:rPr>
        <w:t>», по дополн</w:t>
      </w:r>
      <w:r w:rsidRPr="007B0BCE">
        <w:rPr>
          <w:rFonts w:ascii="Times New Roman" w:hAnsi="Times New Roman" w:cs="Times New Roman"/>
          <w:sz w:val="28"/>
          <w:szCs w:val="28"/>
        </w:rPr>
        <w:t>и</w:t>
      </w:r>
      <w:r w:rsidRPr="007B0BCE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Pr="00845AE7">
        <w:rPr>
          <w:rFonts w:ascii="Times New Roman" w:hAnsi="Times New Roman" w:cs="Times New Roman"/>
          <w:sz w:val="28"/>
          <w:szCs w:val="28"/>
        </w:rPr>
        <w:t>классификации</w:t>
      </w:r>
      <w:proofErr w:type="gramEnd"/>
      <w:r w:rsidRPr="007B0BCE">
        <w:rPr>
          <w:rFonts w:ascii="Times New Roman" w:hAnsi="Times New Roman" w:cs="Times New Roman"/>
          <w:sz w:val="28"/>
          <w:szCs w:val="28"/>
        </w:rPr>
        <w:t xml:space="preserve"> </w:t>
      </w:r>
      <w:r w:rsidR="00845AE7">
        <w:rPr>
          <w:rFonts w:ascii="Times New Roman" w:hAnsi="Times New Roman" w:cs="Times New Roman"/>
          <w:sz w:val="28"/>
          <w:szCs w:val="28"/>
        </w:rPr>
        <w:t>25М</w:t>
      </w:r>
      <w:r w:rsidRPr="007B0BC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12B65">
        <w:rPr>
          <w:rFonts w:ascii="Times New Roman" w:hAnsi="Times New Roman" w:cs="Times New Roman"/>
          <w:sz w:val="28"/>
          <w:szCs w:val="28"/>
        </w:rPr>
        <w:t>1</w:t>
      </w:r>
      <w:r w:rsidR="00845AE7">
        <w:rPr>
          <w:rFonts w:ascii="Times New Roman" w:hAnsi="Times New Roman" w:cs="Times New Roman"/>
          <w:sz w:val="28"/>
          <w:szCs w:val="28"/>
        </w:rPr>
        <w:t xml:space="preserve">1 624 124,99 </w:t>
      </w:r>
      <w:r w:rsidRPr="007B0BCE">
        <w:rPr>
          <w:rFonts w:ascii="Times New Roman" w:hAnsi="Times New Roman" w:cs="Times New Roman"/>
          <w:sz w:val="28"/>
          <w:szCs w:val="28"/>
        </w:rPr>
        <w:t>рублей;</w:t>
      </w:r>
    </w:p>
    <w:p w:rsidR="006D126D" w:rsidRPr="00BD14C5" w:rsidRDefault="006D126D" w:rsidP="006D126D">
      <w:pPr>
        <w:pStyle w:val="ae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4C5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главных </w:t>
      </w:r>
      <w:r>
        <w:rPr>
          <w:rFonts w:ascii="Times New Roman" w:hAnsi="Times New Roman" w:cs="Times New Roman"/>
          <w:sz w:val="28"/>
          <w:szCs w:val="28"/>
        </w:rPr>
        <w:t>администрат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доходов</w:t>
      </w:r>
      <w:r w:rsidRPr="00BD14C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D14C5">
        <w:rPr>
          <w:rFonts w:ascii="Times New Roman" w:hAnsi="Times New Roman" w:cs="Times New Roman"/>
          <w:sz w:val="26"/>
          <w:szCs w:val="26"/>
        </w:rPr>
        <w:t xml:space="preserve"> </w:t>
      </w:r>
      <w:r w:rsidRPr="00BD14C5">
        <w:rPr>
          <w:rFonts w:ascii="Times New Roman" w:hAnsi="Times New Roman" w:cs="Times New Roman"/>
          <w:sz w:val="28"/>
          <w:szCs w:val="28"/>
        </w:rPr>
        <w:t>Ханкайского муниципального округа  и разместить в электронном виде на официальном сайте органов местного самоуправления Ханкайского муниципального округа в течение трех рабочих дней со дня его подписания.</w:t>
      </w:r>
    </w:p>
    <w:p w:rsidR="006D126D" w:rsidRDefault="006D126D" w:rsidP="006D12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приказа оставляю за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2D3DBD">
        <w:rPr>
          <w:rFonts w:ascii="Times New Roman" w:eastAsia="Times New Roman" w:hAnsi="Times New Roman" w:cs="Times New Roman"/>
          <w:color w:val="333333"/>
          <w:sz w:val="28"/>
          <w:szCs w:val="28"/>
        </w:rPr>
        <w:t>бой.</w:t>
      </w:r>
    </w:p>
    <w:p w:rsidR="0071118E" w:rsidRDefault="0071118E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1118E" w:rsidRDefault="0071118E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453147">
        <w:tc>
          <w:tcPr>
            <w:tcW w:w="4644" w:type="dxa"/>
            <w:hideMark/>
          </w:tcPr>
          <w:p w:rsidR="00565964" w:rsidRPr="00565964" w:rsidRDefault="00565964" w:rsidP="00453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453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453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45314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sectPr w:rsidR="00565964" w:rsidSect="00277687">
      <w:headerReference w:type="default" r:id="rId9"/>
      <w:headerReference w:type="first" r:id="rId10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3D" w:rsidRDefault="00706A3D" w:rsidP="00C7730D">
      <w:pPr>
        <w:spacing w:after="0" w:line="240" w:lineRule="auto"/>
      </w:pPr>
      <w:r>
        <w:separator/>
      </w:r>
    </w:p>
  </w:endnote>
  <w:endnote w:type="continuationSeparator" w:id="0">
    <w:p w:rsidR="00706A3D" w:rsidRDefault="00706A3D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3D" w:rsidRDefault="00706A3D" w:rsidP="00C7730D">
      <w:pPr>
        <w:spacing w:after="0" w:line="240" w:lineRule="auto"/>
      </w:pPr>
      <w:r>
        <w:separator/>
      </w:r>
    </w:p>
  </w:footnote>
  <w:footnote w:type="continuationSeparator" w:id="0">
    <w:p w:rsidR="00706A3D" w:rsidRDefault="00706A3D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FB13FE" w:rsidRDefault="00FB13F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E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13FE" w:rsidRDefault="00FB13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FE" w:rsidRDefault="00FB1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A19"/>
    <w:multiLevelType w:val="hybridMultilevel"/>
    <w:tmpl w:val="93F48738"/>
    <w:lvl w:ilvl="0" w:tplc="66D8C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446C7"/>
    <w:multiLevelType w:val="multilevel"/>
    <w:tmpl w:val="11C625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2F7450"/>
    <w:multiLevelType w:val="multilevel"/>
    <w:tmpl w:val="007A85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A9813EA"/>
    <w:multiLevelType w:val="multilevel"/>
    <w:tmpl w:val="714E1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24B1B"/>
    <w:rsid w:val="00053E29"/>
    <w:rsid w:val="000553DF"/>
    <w:rsid w:val="000F17B0"/>
    <w:rsid w:val="00120DCB"/>
    <w:rsid w:val="00125521"/>
    <w:rsid w:val="00225081"/>
    <w:rsid w:val="00237A29"/>
    <w:rsid w:val="0026761E"/>
    <w:rsid w:val="002728B2"/>
    <w:rsid w:val="002754E6"/>
    <w:rsid w:val="00277687"/>
    <w:rsid w:val="002B7BA9"/>
    <w:rsid w:val="002F39BE"/>
    <w:rsid w:val="002F43F2"/>
    <w:rsid w:val="003446A0"/>
    <w:rsid w:val="00347A59"/>
    <w:rsid w:val="00390B63"/>
    <w:rsid w:val="00396A21"/>
    <w:rsid w:val="003A61A2"/>
    <w:rsid w:val="0040336D"/>
    <w:rsid w:val="004108A3"/>
    <w:rsid w:val="004331F5"/>
    <w:rsid w:val="00453147"/>
    <w:rsid w:val="004770BD"/>
    <w:rsid w:val="00481690"/>
    <w:rsid w:val="004C0195"/>
    <w:rsid w:val="00565964"/>
    <w:rsid w:val="005671D1"/>
    <w:rsid w:val="00575323"/>
    <w:rsid w:val="005766AE"/>
    <w:rsid w:val="005C5288"/>
    <w:rsid w:val="005F13BC"/>
    <w:rsid w:val="00642AB6"/>
    <w:rsid w:val="006438F6"/>
    <w:rsid w:val="00663DE8"/>
    <w:rsid w:val="006836DE"/>
    <w:rsid w:val="00694CC4"/>
    <w:rsid w:val="006D126D"/>
    <w:rsid w:val="006D6112"/>
    <w:rsid w:val="006F4D32"/>
    <w:rsid w:val="00706A3D"/>
    <w:rsid w:val="0071118E"/>
    <w:rsid w:val="007B0BCE"/>
    <w:rsid w:val="007B341C"/>
    <w:rsid w:val="007D1F00"/>
    <w:rsid w:val="00820868"/>
    <w:rsid w:val="00845AE7"/>
    <w:rsid w:val="00847909"/>
    <w:rsid w:val="00876C18"/>
    <w:rsid w:val="00891694"/>
    <w:rsid w:val="0089787D"/>
    <w:rsid w:val="008A17A2"/>
    <w:rsid w:val="008B5407"/>
    <w:rsid w:val="008C17C4"/>
    <w:rsid w:val="008E4B47"/>
    <w:rsid w:val="009028AB"/>
    <w:rsid w:val="00921BA4"/>
    <w:rsid w:val="009865BF"/>
    <w:rsid w:val="009C12B5"/>
    <w:rsid w:val="009E3E5A"/>
    <w:rsid w:val="009E78B7"/>
    <w:rsid w:val="00A12B65"/>
    <w:rsid w:val="00A13118"/>
    <w:rsid w:val="00A252FF"/>
    <w:rsid w:val="00AB264D"/>
    <w:rsid w:val="00B020E5"/>
    <w:rsid w:val="00B026AA"/>
    <w:rsid w:val="00B16871"/>
    <w:rsid w:val="00B266D7"/>
    <w:rsid w:val="00BA72A0"/>
    <w:rsid w:val="00BA7691"/>
    <w:rsid w:val="00BE46E7"/>
    <w:rsid w:val="00C7730D"/>
    <w:rsid w:val="00C80D8F"/>
    <w:rsid w:val="00D22D94"/>
    <w:rsid w:val="00D61289"/>
    <w:rsid w:val="00D736FE"/>
    <w:rsid w:val="00D741E6"/>
    <w:rsid w:val="00D834C8"/>
    <w:rsid w:val="00D83507"/>
    <w:rsid w:val="00D87B55"/>
    <w:rsid w:val="00DB5CA9"/>
    <w:rsid w:val="00DD7ED2"/>
    <w:rsid w:val="00E13E8C"/>
    <w:rsid w:val="00E157EB"/>
    <w:rsid w:val="00E54586"/>
    <w:rsid w:val="00E711FB"/>
    <w:rsid w:val="00EA62E4"/>
    <w:rsid w:val="00F62E42"/>
    <w:rsid w:val="00F72987"/>
    <w:rsid w:val="00F92E1C"/>
    <w:rsid w:val="00FA10C6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02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02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A22F5A"/>
    <w:rsid w:val="00B95D5F"/>
    <w:rsid w:val="00D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7</cp:revision>
  <cp:lastPrinted>2023-04-17T23:57:00Z</cp:lastPrinted>
  <dcterms:created xsi:type="dcterms:W3CDTF">2023-04-17T23:47:00Z</dcterms:created>
  <dcterms:modified xsi:type="dcterms:W3CDTF">2023-05-12T04:31:00Z</dcterms:modified>
</cp:coreProperties>
</file>