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FA5FDE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27.12</w:t>
      </w:r>
      <w:r w:rsidR="00C24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51/18</w:t>
      </w:r>
      <w:r w:rsidR="002245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224558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 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73360D">
        <w:rPr>
          <w:rFonts w:ascii="Times New Roman" w:eastAsia="Calibri" w:hAnsi="Times New Roman" w:cs="Times New Roman"/>
          <w:sz w:val="28"/>
          <w:szCs w:val="28"/>
        </w:rPr>
        <w:t>ского района за 201</w:t>
      </w:r>
      <w:r w:rsidR="00FA5FDE">
        <w:rPr>
          <w:rFonts w:ascii="Times New Roman" w:eastAsia="Calibri" w:hAnsi="Times New Roman" w:cs="Times New Roman"/>
          <w:sz w:val="28"/>
          <w:szCs w:val="28"/>
        </w:rPr>
        <w:t>6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F7A" w:rsidRDefault="00C24F7A" w:rsidP="00C24F7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 Федерального закона «Об основных </w:t>
      </w:r>
      <w:proofErr w:type="spell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</w:t>
      </w:r>
      <w:proofErr w:type="spellEnd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участие в референдуме граждан Рос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</w:t>
      </w:r>
      <w:proofErr w:type="spellEnd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статьей 2</w:t>
      </w:r>
      <w:r w:rsidR="00FA5F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избирательной комиссии Ханкайс-кого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="003D0F5C"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</w:t>
      </w:r>
      <w:r w:rsidR="00224558">
        <w:rPr>
          <w:rFonts w:ascii="Times New Roman" w:eastAsia="Calibri" w:hAnsi="Times New Roman" w:cs="Times New Roman"/>
          <w:sz w:val="28"/>
          <w:szCs w:val="28"/>
        </w:rPr>
        <w:t>-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3D0F5C" w:rsidRPr="003D0F5C" w:rsidRDefault="003D0F5C" w:rsidP="007336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отчет 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3360D">
        <w:rPr>
          <w:rFonts w:ascii="Times New Roman" w:eastAsia="Calibri" w:hAnsi="Times New Roman" w:cs="Times New Roman"/>
          <w:sz w:val="28"/>
          <w:szCs w:val="28"/>
        </w:rPr>
        <w:t>е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</w:t>
      </w:r>
      <w:r w:rsidR="0073360D">
        <w:rPr>
          <w:rFonts w:ascii="Times New Roman" w:eastAsia="Calibri" w:hAnsi="Times New Roman" w:cs="Times New Roman"/>
          <w:sz w:val="28"/>
          <w:szCs w:val="28"/>
        </w:rPr>
        <w:t>го района за 201</w:t>
      </w:r>
      <w:r w:rsidR="00FA5FDE">
        <w:rPr>
          <w:rFonts w:ascii="Times New Roman" w:eastAsia="Calibri" w:hAnsi="Times New Roman" w:cs="Times New Roman"/>
          <w:sz w:val="28"/>
          <w:szCs w:val="28"/>
        </w:rPr>
        <w:t>6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4B7BB1" w:rsidRPr="004B7BB1" w:rsidRDefault="004B7BB1" w:rsidP="004B7BB1">
      <w:p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2. 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proofErr w:type="gramStart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Тер-риториальная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D" w:rsidRDefault="0073360D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558" w:rsidRDefault="00224558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CE38BE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24558">
        <w:rPr>
          <w:rFonts w:ascii="Times New Roman" w:eastAsia="Calibri" w:hAnsi="Times New Roman" w:cs="Times New Roman"/>
          <w:sz w:val="28"/>
          <w:szCs w:val="28"/>
        </w:rPr>
        <w:t>заседания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1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24558">
        <w:rPr>
          <w:rFonts w:ascii="Times New Roman" w:eastAsia="Calibri" w:hAnsi="Times New Roman" w:cs="Times New Roman"/>
          <w:sz w:val="28"/>
          <w:szCs w:val="28"/>
        </w:rPr>
        <w:t>О.</w:t>
      </w:r>
      <w:r w:rsidR="00FA5FDE">
        <w:rPr>
          <w:rFonts w:ascii="Times New Roman" w:eastAsia="Calibri" w:hAnsi="Times New Roman" w:cs="Times New Roman"/>
          <w:sz w:val="28"/>
          <w:szCs w:val="28"/>
        </w:rPr>
        <w:t>А.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Голиус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92" w:rsidRPr="00763896" w:rsidRDefault="0073360D" w:rsidP="0073360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2F" w:rsidRPr="00763896" w:rsidRDefault="0073360D" w:rsidP="007638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0F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2F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672F" w:rsidRPr="00763896" w:rsidRDefault="0073360D" w:rsidP="0073360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672F"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72F" w:rsidRPr="00763896" w:rsidRDefault="0073360D" w:rsidP="0073360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3896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672F" w:rsidRPr="00763896" w:rsidRDefault="0073360D" w:rsidP="0073360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15B7C">
        <w:rPr>
          <w:rFonts w:ascii="Times New Roman" w:hAnsi="Times New Roman" w:cs="Times New Roman"/>
          <w:sz w:val="28"/>
          <w:szCs w:val="28"/>
        </w:rPr>
        <w:t xml:space="preserve">от </w:t>
      </w:r>
      <w:r w:rsidR="00FA5FDE">
        <w:rPr>
          <w:rFonts w:ascii="Times New Roman" w:hAnsi="Times New Roman" w:cs="Times New Roman"/>
          <w:sz w:val="28"/>
          <w:szCs w:val="28"/>
        </w:rPr>
        <w:t>27.12.2016</w:t>
      </w:r>
      <w:r w:rsidR="00C24F7A">
        <w:rPr>
          <w:rFonts w:ascii="Times New Roman" w:hAnsi="Times New Roman" w:cs="Times New Roman"/>
          <w:sz w:val="28"/>
          <w:szCs w:val="28"/>
        </w:rPr>
        <w:t xml:space="preserve"> </w:t>
      </w:r>
      <w:r w:rsidR="00763896">
        <w:rPr>
          <w:rFonts w:ascii="Times New Roman" w:hAnsi="Times New Roman" w:cs="Times New Roman"/>
          <w:sz w:val="28"/>
          <w:szCs w:val="28"/>
        </w:rPr>
        <w:t xml:space="preserve">№ </w:t>
      </w:r>
      <w:r w:rsidR="00224558">
        <w:rPr>
          <w:rFonts w:ascii="Times New Roman" w:hAnsi="Times New Roman" w:cs="Times New Roman"/>
          <w:sz w:val="28"/>
          <w:szCs w:val="28"/>
        </w:rPr>
        <w:t>51/182</w:t>
      </w:r>
    </w:p>
    <w:p w:rsidR="00763896" w:rsidRDefault="00763896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2F" w:rsidRPr="00763896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24558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B672F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з</w:t>
      </w:r>
      <w:r w:rsidR="00C24F7A">
        <w:rPr>
          <w:rFonts w:ascii="Times New Roman" w:hAnsi="Times New Roman" w:cs="Times New Roman"/>
          <w:b/>
          <w:sz w:val="28"/>
          <w:szCs w:val="28"/>
        </w:rPr>
        <w:t>а 201</w:t>
      </w:r>
      <w:r w:rsidR="00FA5FDE">
        <w:rPr>
          <w:rFonts w:ascii="Times New Roman" w:hAnsi="Times New Roman" w:cs="Times New Roman"/>
          <w:b/>
          <w:sz w:val="28"/>
          <w:szCs w:val="28"/>
        </w:rPr>
        <w:t>6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1689" w:rsidRDefault="00D41689" w:rsidP="00D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689" w:rsidRDefault="00D41689" w:rsidP="00D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был сформирован новый состав комиссии, в который вошли 7 членов из предыдущего состава, на 22% произошло обновление состава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миссии. </w:t>
      </w:r>
    </w:p>
    <w:p w:rsidR="0027624E" w:rsidRPr="00BB3D4F" w:rsidRDefault="0027624E" w:rsidP="0027624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деятельности комиссии в 201</w:t>
      </w:r>
      <w:r w:rsidR="00BB3D4F" w:rsidRPr="00BB3D4F">
        <w:rPr>
          <w:rFonts w:ascii="Times New Roman" w:eastAsia="Calibri" w:hAnsi="Times New Roman" w:cs="Times New Roman"/>
          <w:sz w:val="28"/>
          <w:szCs w:val="28"/>
        </w:rPr>
        <w:t>6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были:</w:t>
      </w:r>
    </w:p>
    <w:p w:rsidR="0027624E" w:rsidRPr="00BB3D4F" w:rsidRDefault="0027624E" w:rsidP="002762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BB3D4F" w:rsidRPr="00BB3D4F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</w:t>
      </w:r>
      <w:r w:rsidR="00BB3D4F" w:rsidRPr="00BB3D4F">
        <w:rPr>
          <w:rFonts w:ascii="Times New Roman" w:hAnsi="Times New Roman" w:cs="Times New Roman"/>
          <w:sz w:val="28"/>
          <w:szCs w:val="28"/>
        </w:rPr>
        <w:t>а</w:t>
      </w:r>
      <w:r w:rsidR="00BB3D4F" w:rsidRPr="00BB3D4F">
        <w:rPr>
          <w:rFonts w:ascii="Times New Roman" w:hAnsi="Times New Roman" w:cs="Times New Roman"/>
          <w:sz w:val="28"/>
          <w:szCs w:val="28"/>
        </w:rPr>
        <w:t>ния Российской Федерации седьмого</w:t>
      </w:r>
      <w:proofErr w:type="gramEnd"/>
      <w:r w:rsidR="00BB3D4F" w:rsidRPr="00BB3D4F">
        <w:rPr>
          <w:rFonts w:ascii="Times New Roman" w:hAnsi="Times New Roman" w:cs="Times New Roman"/>
          <w:sz w:val="28"/>
          <w:szCs w:val="28"/>
        </w:rPr>
        <w:t xml:space="preserve"> созыва, депутатов Законодательного С</w:t>
      </w:r>
      <w:r w:rsidR="00BB3D4F" w:rsidRPr="00BB3D4F">
        <w:rPr>
          <w:rFonts w:ascii="Times New Roman" w:hAnsi="Times New Roman" w:cs="Times New Roman"/>
          <w:sz w:val="28"/>
          <w:szCs w:val="28"/>
        </w:rPr>
        <w:t>о</w:t>
      </w:r>
      <w:r w:rsidR="00BB3D4F" w:rsidRPr="00BB3D4F">
        <w:rPr>
          <w:rFonts w:ascii="Times New Roman" w:hAnsi="Times New Roman" w:cs="Times New Roman"/>
          <w:sz w:val="28"/>
          <w:szCs w:val="28"/>
        </w:rPr>
        <w:t xml:space="preserve">брания Приморского края 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в органы местного самоуправления;</w:t>
      </w:r>
    </w:p>
    <w:p w:rsidR="0027624E" w:rsidRPr="00BB3D4F" w:rsidRDefault="0027624E" w:rsidP="0027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      - осуществление на территории Ханкайского муниципального района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>троля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проведению выборов, ра</w:t>
      </w:r>
      <w:r w:rsidRPr="00BB3D4F">
        <w:rPr>
          <w:rFonts w:ascii="Times New Roman" w:eastAsia="Calibri" w:hAnsi="Times New Roman" w:cs="Times New Roman"/>
          <w:sz w:val="28"/>
          <w:szCs w:val="28"/>
        </w:rPr>
        <w:t>с</w:t>
      </w:r>
      <w:r w:rsidRPr="00BB3D4F">
        <w:rPr>
          <w:rFonts w:ascii="Times New Roman" w:eastAsia="Calibri" w:hAnsi="Times New Roman" w:cs="Times New Roman"/>
          <w:sz w:val="28"/>
          <w:szCs w:val="28"/>
        </w:rPr>
        <w:t>смотрение жалоб на решения и действия (бездействие) участковых избир</w:t>
      </w:r>
      <w:r w:rsidRPr="00BB3D4F">
        <w:rPr>
          <w:rFonts w:ascii="Times New Roman" w:eastAsia="Calibri" w:hAnsi="Times New Roman" w:cs="Times New Roman"/>
          <w:sz w:val="28"/>
          <w:szCs w:val="28"/>
        </w:rPr>
        <w:t>а</w:t>
      </w:r>
      <w:r w:rsidRPr="00BB3D4F">
        <w:rPr>
          <w:rFonts w:ascii="Times New Roman" w:eastAsia="Calibri" w:hAnsi="Times New Roman" w:cs="Times New Roman"/>
          <w:sz w:val="28"/>
          <w:szCs w:val="28"/>
        </w:rPr>
        <w:t>тельных комиссий и их должностных лиц;</w:t>
      </w:r>
    </w:p>
    <w:p w:rsidR="00BB3D4F" w:rsidRPr="00BB3D4F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ф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 </w:t>
      </w:r>
      <w:proofErr w:type="gramStart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при дополнительном форм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резерва составов участ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ковых избирательных комиссий и внесение изменений в составы участковых избир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комиссий;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местными отделениями политических партий в Ха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кайском муниципальном районе по вопросам их участия в избирательных ка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мпаниях, оказание методической </w:t>
      </w:r>
      <w:r w:rsidRPr="00BB3D4F">
        <w:rPr>
          <w:rFonts w:ascii="Times New Roman" w:eastAsia="Calibri" w:hAnsi="Times New Roman" w:cs="Times New Roman"/>
          <w:sz w:val="28"/>
          <w:szCs w:val="28"/>
        </w:rPr>
        <w:t>и консультативной помощи политическим партиям в вопросах практического применения законодательства Российской Федерации о выборах, постановлений и иных нормативных актов Централ</w:t>
      </w:r>
      <w:r w:rsidRPr="00BB3D4F">
        <w:rPr>
          <w:rFonts w:ascii="Times New Roman" w:eastAsia="Calibri" w:hAnsi="Times New Roman" w:cs="Times New Roman"/>
          <w:sz w:val="28"/>
          <w:szCs w:val="28"/>
        </w:rPr>
        <w:t>ь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ной избирательной комиссии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решений </w:t>
      </w:r>
      <w:r w:rsidRPr="00BB3D4F">
        <w:rPr>
          <w:rFonts w:ascii="Times New Roman" w:eastAsia="Calibri" w:hAnsi="Times New Roman" w:cs="Times New Roman"/>
          <w:sz w:val="28"/>
          <w:szCs w:val="28"/>
        </w:rPr>
        <w:t>Избирательной комиссии Приморского края;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органами государственной власти и органами местн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го самоуправления по вопросам оказания содействия избирательным комисс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ям в реализации их полномочий по подготовке и проведению выборов, обе</w:t>
      </w:r>
      <w:r w:rsidRPr="00BB3D4F">
        <w:rPr>
          <w:rFonts w:ascii="Times New Roman" w:eastAsia="Calibri" w:hAnsi="Times New Roman" w:cs="Times New Roman"/>
          <w:sz w:val="28"/>
          <w:szCs w:val="28"/>
        </w:rPr>
        <w:t>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печении прав отдельной категории граждан;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правоохранительными органами по вопросам обесп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>чения законности и обеспечения общественного порядка в период подготовки и проведения выборов;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ков референдума, составлением и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уточнением списков избирателей 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на терр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тории Ханкайского муниципального района;</w:t>
      </w:r>
    </w:p>
    <w:p w:rsidR="0027624E" w:rsidRPr="00FA5FDE" w:rsidRDefault="00BB3D4F" w:rsidP="00BB3D4F">
      <w:pPr>
        <w:pStyle w:val="-14"/>
        <w:spacing w:line="240" w:lineRule="auto"/>
        <w:ind w:firstLine="567"/>
        <w:rPr>
          <w:rFonts w:eastAsia="Calibri"/>
          <w:i/>
        </w:rPr>
      </w:pPr>
      <w:r w:rsidRPr="00BB3D4F">
        <w:rPr>
          <w:rFonts w:eastAsia="Calibri"/>
        </w:rPr>
        <w:t>-</w:t>
      </w:r>
      <w:r>
        <w:rPr>
          <w:rFonts w:eastAsia="Calibri"/>
          <w:i/>
        </w:rPr>
        <w:t xml:space="preserve"> </w:t>
      </w:r>
      <w:r w:rsidRPr="00BB3D4F">
        <w:rPr>
          <w:rFonts w:eastAsia="Calibri"/>
        </w:rPr>
        <w:t>у</w:t>
      </w:r>
      <w:r w:rsidRPr="00BB3D4F">
        <w:t>ч</w:t>
      </w:r>
      <w:r w:rsidRPr="00CE38BE">
        <w:t>астие в реализации Концепции обучения кадров избирательных к</w:t>
      </w:r>
      <w:r w:rsidRPr="00CE38BE">
        <w:t>о</w:t>
      </w:r>
      <w:r w:rsidRPr="00CE38BE">
        <w:t>миссий и других участников избирательного (референдумного) процесса в Российской Федерации в 201</w:t>
      </w:r>
      <w:r>
        <w:t>6</w:t>
      </w:r>
      <w:r w:rsidR="00224558">
        <w:t>-</w:t>
      </w:r>
      <w:r w:rsidRPr="00CE38BE">
        <w:t>201</w:t>
      </w:r>
      <w:r>
        <w:t>8</w:t>
      </w:r>
      <w:r w:rsidRPr="00CE38BE">
        <w:t xml:space="preserve"> годах. Обучение составов участковых и</w:t>
      </w:r>
      <w:r w:rsidRPr="00CE38BE">
        <w:t>з</w:t>
      </w:r>
      <w:r w:rsidRPr="00CE38BE">
        <w:t>бирательных комиссий и граждан,</w:t>
      </w:r>
      <w:r w:rsidR="00224558">
        <w:t xml:space="preserve"> зачисленных в резерв составов </w:t>
      </w:r>
      <w:r w:rsidRPr="00CE38BE">
        <w:t>участковых избирательных комиссий по повышению правовой культуры избирателей, м</w:t>
      </w:r>
      <w:r w:rsidRPr="00CE38BE">
        <w:t>о</w:t>
      </w:r>
      <w:r w:rsidRPr="00CE38BE">
        <w:t>ниторингу и совершенствованию избирательных технологий в Российской Федерации</w:t>
      </w:r>
      <w:r w:rsidR="0027624E" w:rsidRPr="00BB3D4F">
        <w:rPr>
          <w:rFonts w:eastAsia="Calibri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со средствами массовой информации в целях обеспеч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ния открытости и гласности избирательных процедур в Ханкайском муниц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пальном районе;</w:t>
      </w:r>
    </w:p>
    <w:p w:rsidR="00BB3D4F" w:rsidRPr="00CE38BE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CE38BE">
        <w:rPr>
          <w:rFonts w:ascii="Times New Roman" w:eastAsia="Calibri" w:hAnsi="Times New Roman" w:cs="Times New Roman"/>
          <w:sz w:val="28"/>
          <w:szCs w:val="28"/>
        </w:rPr>
        <w:t>точнение персональных данных членов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миссий и лиц, зачисленных в резервы составов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миссий;</w:t>
      </w:r>
    </w:p>
    <w:p w:rsidR="00BB3D4F" w:rsidRPr="00CE38BE" w:rsidRDefault="00BB3D4F" w:rsidP="00BB3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в</w:t>
      </w:r>
      <w:r w:rsidRPr="00CE38BE">
        <w:rPr>
          <w:rFonts w:ascii="Times New Roman" w:eastAsia="Calibri" w:hAnsi="Times New Roman" w:cs="Times New Roman"/>
          <w:sz w:val="28"/>
          <w:szCs w:val="28"/>
        </w:rPr>
        <w:t>заимодействие с органами местного самоуправления района в вопросах реализации избирательного законо</w:t>
      </w:r>
      <w:r>
        <w:rPr>
          <w:rFonts w:ascii="Times New Roman" w:eastAsia="Calibri" w:hAnsi="Times New Roman" w:cs="Times New Roman"/>
          <w:sz w:val="28"/>
          <w:szCs w:val="28"/>
        </w:rPr>
        <w:t>дательства на территории района;</w:t>
      </w:r>
    </w:p>
    <w:p w:rsidR="00BB3D4F" w:rsidRPr="00CE38BE" w:rsidRDefault="00BB3D4F" w:rsidP="00BB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>на сайте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информации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Ханкайского района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7044B6" w:rsidRPr="00BB3D4F" w:rsidRDefault="00487786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год было подготовлено и проведено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 51 заседание, на котором были рассмотрены все запланированные вопросы и принято 185 решений. Все чл</w:t>
      </w:r>
      <w:r w:rsidR="007044B6">
        <w:rPr>
          <w:rFonts w:ascii="Times New Roman" w:eastAsia="Calibri" w:hAnsi="Times New Roman" w:cs="Times New Roman"/>
          <w:sz w:val="28"/>
          <w:szCs w:val="28"/>
        </w:rPr>
        <w:t>е</w:t>
      </w:r>
      <w:r w:rsidR="007044B6">
        <w:rPr>
          <w:rFonts w:ascii="Times New Roman" w:eastAsia="Calibri" w:hAnsi="Times New Roman" w:cs="Times New Roman"/>
          <w:sz w:val="28"/>
          <w:szCs w:val="28"/>
        </w:rPr>
        <w:t>ны комиссии принимали активное участие в работе комиссии.</w:t>
      </w:r>
    </w:p>
    <w:p w:rsidR="00AA6488" w:rsidRDefault="00AA6488" w:rsidP="00D41689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41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</w:t>
      </w:r>
      <w:r w:rsidR="00487786" w:rsidRPr="00487786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487786" w:rsidRPr="00487786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созыва, деп</w:t>
      </w:r>
      <w:r w:rsidR="00487786" w:rsidRPr="00487786">
        <w:rPr>
          <w:rFonts w:ascii="Times New Roman" w:hAnsi="Times New Roman" w:cs="Times New Roman"/>
          <w:sz w:val="28"/>
          <w:szCs w:val="28"/>
        </w:rPr>
        <w:t>у</w:t>
      </w:r>
      <w:r w:rsidR="00487786" w:rsidRPr="00487786">
        <w:rPr>
          <w:rFonts w:ascii="Times New Roman" w:hAnsi="Times New Roman" w:cs="Times New Roman"/>
          <w:sz w:val="28"/>
          <w:szCs w:val="28"/>
        </w:rPr>
        <w:t>татов Законодатель</w:t>
      </w:r>
      <w:r w:rsidR="00224558">
        <w:rPr>
          <w:rFonts w:ascii="Times New Roman" w:hAnsi="Times New Roman" w:cs="Times New Roman"/>
          <w:sz w:val="28"/>
          <w:szCs w:val="28"/>
        </w:rPr>
        <w:t xml:space="preserve">ного Собрания Приморского края </w:t>
      </w:r>
      <w:r w:rsidR="00487786" w:rsidRPr="00487786">
        <w:rPr>
          <w:rFonts w:ascii="Times New Roman" w:hAnsi="Times New Roman" w:cs="Times New Roman"/>
          <w:sz w:val="28"/>
          <w:szCs w:val="28"/>
        </w:rPr>
        <w:t>и дополнительны</w:t>
      </w:r>
      <w:r w:rsidR="00487786">
        <w:rPr>
          <w:rFonts w:ascii="Times New Roman" w:hAnsi="Times New Roman" w:cs="Times New Roman"/>
          <w:sz w:val="28"/>
          <w:szCs w:val="28"/>
        </w:rPr>
        <w:t>х</w:t>
      </w:r>
      <w:r w:rsidR="00487786" w:rsidRPr="00487786">
        <w:rPr>
          <w:rFonts w:ascii="Times New Roman" w:hAnsi="Times New Roman" w:cs="Times New Roman"/>
          <w:sz w:val="28"/>
          <w:szCs w:val="28"/>
        </w:rPr>
        <w:t xml:space="preserve"> выб</w:t>
      </w:r>
      <w:r w:rsidR="00487786" w:rsidRPr="00487786">
        <w:rPr>
          <w:rFonts w:ascii="Times New Roman" w:hAnsi="Times New Roman" w:cs="Times New Roman"/>
          <w:sz w:val="28"/>
          <w:szCs w:val="28"/>
        </w:rPr>
        <w:t>о</w:t>
      </w:r>
      <w:r w:rsidR="00487786" w:rsidRPr="00487786">
        <w:rPr>
          <w:rFonts w:ascii="Times New Roman" w:hAnsi="Times New Roman" w:cs="Times New Roman"/>
          <w:sz w:val="28"/>
          <w:szCs w:val="28"/>
        </w:rPr>
        <w:t>р</w:t>
      </w:r>
      <w:r w:rsidR="00487786">
        <w:rPr>
          <w:rFonts w:ascii="Times New Roman" w:hAnsi="Times New Roman" w:cs="Times New Roman"/>
          <w:sz w:val="28"/>
          <w:szCs w:val="28"/>
        </w:rPr>
        <w:t>ов</w:t>
      </w:r>
      <w:r w:rsidR="00487786" w:rsidRPr="00487786">
        <w:rPr>
          <w:rFonts w:ascii="Times New Roman" w:hAnsi="Times New Roman" w:cs="Times New Roman"/>
          <w:sz w:val="28"/>
          <w:szCs w:val="28"/>
        </w:rPr>
        <w:t xml:space="preserve"> депутатов Думы Ханкайского муниципального района пятого созыва по одномандатным избирательным округам №3 и №14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 и аппаратом ТИК оказывала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сь мето</w:t>
      </w:r>
      <w:r w:rsidR="00D80E06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дическая и организационно-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ческая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щь 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ковым 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комиссиям по оформлению решений, копированию документов и др.</w:t>
      </w:r>
      <w:proofErr w:type="gramEnd"/>
    </w:p>
    <w:p w:rsidR="00EE3D3F" w:rsidRPr="00EE3D3F" w:rsidRDefault="00487786" w:rsidP="002E167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проведено 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3 обучающих семинара для председателей, заместителей и секретарей участковых избирательных комиссий, причем обучение заполн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нию протоколов, работе с открепительными удостоверениями проводилось двумя группами, что дало возможность более детально обговорить все во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можные ситуации, рассмотреть на примерах и обыграть их. Большую работу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обучению членов УИК </w:t>
      </w:r>
      <w:proofErr w:type="gramStart"/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провели по своим направлениям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системный адм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нистратор ГАС</w:t>
      </w:r>
      <w:proofErr w:type="gramEnd"/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«Выборы» Андреева Н.В.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ведущий специалист-эксперт а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парата ТИК С.Г. Свиридова.</w:t>
      </w:r>
    </w:p>
    <w:p w:rsidR="00C42109" w:rsidRPr="00470786" w:rsidRDefault="00C42109" w:rsidP="00D4168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D4168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Start"/>
      <w:r w:rsidRPr="00470786">
        <w:rPr>
          <w:rFonts w:ascii="Times New Roman" w:eastAsia="Calibri" w:hAnsi="Times New Roman" w:cs="Times New Roman"/>
          <w:sz w:val="28"/>
          <w:szCs w:val="28"/>
        </w:rPr>
        <w:t>В течение года комиссия осуществляла взаимодействие с местными отд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лениями политических партий в Ханкайском муниципальном районе по в</w:t>
      </w:r>
      <w:r w:rsidRPr="00470786">
        <w:rPr>
          <w:rFonts w:ascii="Times New Roman" w:eastAsia="Calibri" w:hAnsi="Times New Roman" w:cs="Times New Roman"/>
          <w:sz w:val="28"/>
          <w:szCs w:val="28"/>
        </w:rPr>
        <w:t>о</w:t>
      </w:r>
      <w:r w:rsidRPr="00470786">
        <w:rPr>
          <w:rFonts w:ascii="Times New Roman" w:eastAsia="Calibri" w:hAnsi="Times New Roman" w:cs="Times New Roman"/>
          <w:sz w:val="28"/>
          <w:szCs w:val="28"/>
        </w:rPr>
        <w:t>просам их участия в избирательных кампаниях, оказывала методическою  и консультативную помощи политическим партиям в вопросах практического применения законодательства Российской Федерации о выборах, постановл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ний и иных нормативных актов Центральной избирательной комиссии Ро</w:t>
      </w:r>
      <w:r w:rsidRPr="00470786">
        <w:rPr>
          <w:rFonts w:ascii="Times New Roman" w:eastAsia="Calibri" w:hAnsi="Times New Roman" w:cs="Times New Roman"/>
          <w:sz w:val="28"/>
          <w:szCs w:val="28"/>
        </w:rPr>
        <w:t>с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Федерации, решений </w:t>
      </w:r>
      <w:r w:rsidRPr="00470786">
        <w:rPr>
          <w:rFonts w:ascii="Times New Roman" w:eastAsia="Calibri" w:hAnsi="Times New Roman" w:cs="Times New Roman"/>
          <w:sz w:val="28"/>
          <w:szCs w:val="28"/>
        </w:rPr>
        <w:t>Избирательной комиссии Приморского края.</w:t>
      </w:r>
      <w:proofErr w:type="gramEnd"/>
    </w:p>
    <w:p w:rsidR="007B6025" w:rsidRPr="00470786" w:rsidRDefault="007B6025" w:rsidP="007B60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86">
        <w:rPr>
          <w:rFonts w:ascii="Times New Roman" w:eastAsia="Calibri" w:hAnsi="Times New Roman" w:cs="Times New Roman"/>
          <w:sz w:val="28"/>
          <w:szCs w:val="28"/>
        </w:rPr>
        <w:lastRenderedPageBreak/>
        <w:t>По вопросам оказания содействия участковым избирательным комиссиям в реализации их полномочий по подготовке и проведению выборов, обеспеч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нии прав отдельной категории граждан комиссией осуществлялось взаимоде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й</w:t>
      </w:r>
      <w:r w:rsidRPr="00470786">
        <w:rPr>
          <w:rFonts w:ascii="Times New Roman" w:eastAsia="Calibri" w:hAnsi="Times New Roman" w:cs="Times New Roman"/>
          <w:sz w:val="28"/>
          <w:szCs w:val="28"/>
        </w:rPr>
        <w:t>ствие с органами государственной власти и органами местного самоуправл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ния. Так в единый день голосования </w:t>
      </w:r>
      <w:r w:rsidR="0099457C" w:rsidRPr="00470786">
        <w:rPr>
          <w:rFonts w:ascii="Times New Roman" w:eastAsia="Calibri" w:hAnsi="Times New Roman" w:cs="Times New Roman"/>
          <w:sz w:val="28"/>
          <w:szCs w:val="28"/>
        </w:rPr>
        <w:t>1</w:t>
      </w:r>
      <w:r w:rsidR="00470786">
        <w:rPr>
          <w:rFonts w:ascii="Times New Roman" w:eastAsia="Calibri" w:hAnsi="Times New Roman" w:cs="Times New Roman"/>
          <w:sz w:val="28"/>
          <w:szCs w:val="28"/>
        </w:rPr>
        <w:t>8</w:t>
      </w:r>
      <w:r w:rsidR="0099457C" w:rsidRPr="00470786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470786">
        <w:rPr>
          <w:rFonts w:ascii="Times New Roman" w:eastAsia="Calibri" w:hAnsi="Times New Roman" w:cs="Times New Roman"/>
          <w:sz w:val="28"/>
          <w:szCs w:val="28"/>
        </w:rPr>
        <w:t>201</w:t>
      </w:r>
      <w:r w:rsidR="00470786">
        <w:rPr>
          <w:rFonts w:ascii="Times New Roman" w:eastAsia="Calibri" w:hAnsi="Times New Roman" w:cs="Times New Roman"/>
          <w:sz w:val="28"/>
          <w:szCs w:val="28"/>
        </w:rPr>
        <w:t>6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57C" w:rsidRPr="0047078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554ECC" w:rsidRPr="00470786">
        <w:rPr>
          <w:rFonts w:ascii="Times New Roman" w:eastAsia="Calibri" w:hAnsi="Times New Roman" w:cs="Times New Roman"/>
          <w:sz w:val="28"/>
          <w:szCs w:val="28"/>
        </w:rPr>
        <w:t xml:space="preserve">с Администрацией района 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был решен вопрос </w:t>
      </w:r>
      <w:r w:rsidR="0047078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70786">
        <w:rPr>
          <w:rFonts w:ascii="Times New Roman" w:eastAsia="Calibri" w:hAnsi="Times New Roman" w:cs="Times New Roman"/>
          <w:sz w:val="28"/>
          <w:szCs w:val="28"/>
        </w:rPr>
        <w:t>подвоз</w:t>
      </w:r>
      <w:r w:rsidR="00470786">
        <w:rPr>
          <w:rFonts w:ascii="Times New Roman" w:eastAsia="Calibri" w:hAnsi="Times New Roman" w:cs="Times New Roman"/>
          <w:sz w:val="28"/>
          <w:szCs w:val="28"/>
        </w:rPr>
        <w:t>у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 граждан избирательн</w:t>
      </w:r>
      <w:r w:rsidR="00470786">
        <w:rPr>
          <w:rFonts w:ascii="Times New Roman" w:eastAsia="Calibri" w:hAnsi="Times New Roman" w:cs="Times New Roman"/>
          <w:sz w:val="28"/>
          <w:szCs w:val="28"/>
        </w:rPr>
        <w:t>ых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470786">
        <w:rPr>
          <w:rFonts w:ascii="Times New Roman" w:eastAsia="Calibri" w:hAnsi="Times New Roman" w:cs="Times New Roman"/>
          <w:sz w:val="28"/>
          <w:szCs w:val="28"/>
        </w:rPr>
        <w:t>ов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ECC" w:rsidRPr="00470786">
        <w:rPr>
          <w:rFonts w:ascii="Times New Roman" w:eastAsia="Calibri" w:hAnsi="Times New Roman" w:cs="Times New Roman"/>
          <w:sz w:val="28"/>
          <w:szCs w:val="28"/>
        </w:rPr>
        <w:t>№</w:t>
      </w:r>
      <w:r w:rsidR="0099457C" w:rsidRPr="00470786">
        <w:rPr>
          <w:rFonts w:ascii="Times New Roman" w:eastAsia="Calibri" w:hAnsi="Times New Roman" w:cs="Times New Roman"/>
          <w:sz w:val="28"/>
          <w:szCs w:val="28"/>
        </w:rPr>
        <w:t>2908</w:t>
      </w:r>
      <w:r w:rsidR="00470786">
        <w:rPr>
          <w:rFonts w:ascii="Times New Roman" w:eastAsia="Calibri" w:hAnsi="Times New Roman" w:cs="Times New Roman"/>
          <w:sz w:val="28"/>
          <w:szCs w:val="28"/>
        </w:rPr>
        <w:t xml:space="preserve"> в с. Камень-Рыболов и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786">
        <w:rPr>
          <w:rFonts w:ascii="Times New Roman" w:eastAsia="Calibri" w:hAnsi="Times New Roman" w:cs="Times New Roman"/>
          <w:sz w:val="28"/>
          <w:szCs w:val="28"/>
        </w:rPr>
        <w:t xml:space="preserve">№2915 в с. </w:t>
      </w:r>
      <w:proofErr w:type="gramStart"/>
      <w:r w:rsidR="00470786">
        <w:rPr>
          <w:rFonts w:ascii="Times New Roman" w:eastAsia="Calibri" w:hAnsi="Times New Roman" w:cs="Times New Roman"/>
          <w:sz w:val="28"/>
          <w:szCs w:val="28"/>
        </w:rPr>
        <w:t>Троицкое</w:t>
      </w:r>
      <w:proofErr w:type="gramEnd"/>
      <w:r w:rsidR="00470786">
        <w:rPr>
          <w:rFonts w:ascii="Times New Roman" w:eastAsia="Calibri" w:hAnsi="Times New Roman" w:cs="Times New Roman"/>
          <w:sz w:val="28"/>
          <w:szCs w:val="28"/>
        </w:rPr>
        <w:t>, ремонту помещений избирател</w:t>
      </w:r>
      <w:r w:rsidR="00470786">
        <w:rPr>
          <w:rFonts w:ascii="Times New Roman" w:eastAsia="Calibri" w:hAnsi="Times New Roman" w:cs="Times New Roman"/>
          <w:sz w:val="28"/>
          <w:szCs w:val="28"/>
        </w:rPr>
        <w:t>ь</w:t>
      </w:r>
      <w:r w:rsidR="00470786">
        <w:rPr>
          <w:rFonts w:ascii="Times New Roman" w:eastAsia="Calibri" w:hAnsi="Times New Roman" w:cs="Times New Roman"/>
          <w:sz w:val="28"/>
          <w:szCs w:val="28"/>
        </w:rPr>
        <w:t>ных участков №2914 в с. Пархоменко и №2928 в с. Кировка.</w:t>
      </w:r>
    </w:p>
    <w:p w:rsidR="00EE3D3F" w:rsidRDefault="00554ECC" w:rsidP="00D41689">
      <w:pPr>
        <w:tabs>
          <w:tab w:val="left" w:pos="56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C2">
        <w:rPr>
          <w:rFonts w:ascii="Times New Roman" w:eastAsia="Calibri" w:hAnsi="Times New Roman" w:cs="Times New Roman"/>
          <w:sz w:val="28"/>
          <w:szCs w:val="28"/>
        </w:rPr>
        <w:t>По вопросам обеспечения законности и обеспечения общественного п</w:t>
      </w:r>
      <w:r w:rsidRPr="00C161C2">
        <w:rPr>
          <w:rFonts w:ascii="Times New Roman" w:eastAsia="Calibri" w:hAnsi="Times New Roman" w:cs="Times New Roman"/>
          <w:sz w:val="28"/>
          <w:szCs w:val="28"/>
        </w:rPr>
        <w:t>о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рядка в период подготовки и проведения выборов </w:t>
      </w:r>
      <w:r w:rsidR="00EE3D3F" w:rsidRPr="00487786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созыва, деп</w:t>
      </w:r>
      <w:r w:rsidR="00EE3D3F" w:rsidRPr="00487786">
        <w:rPr>
          <w:rFonts w:ascii="Times New Roman" w:hAnsi="Times New Roman" w:cs="Times New Roman"/>
          <w:sz w:val="28"/>
          <w:szCs w:val="28"/>
        </w:rPr>
        <w:t>у</w:t>
      </w:r>
      <w:r w:rsidR="00EE3D3F" w:rsidRPr="00487786">
        <w:rPr>
          <w:rFonts w:ascii="Times New Roman" w:hAnsi="Times New Roman" w:cs="Times New Roman"/>
          <w:sz w:val="28"/>
          <w:szCs w:val="28"/>
        </w:rPr>
        <w:t>татов Законодатель</w:t>
      </w:r>
      <w:r w:rsidR="00224558">
        <w:rPr>
          <w:rFonts w:ascii="Times New Roman" w:hAnsi="Times New Roman" w:cs="Times New Roman"/>
          <w:sz w:val="28"/>
          <w:szCs w:val="28"/>
        </w:rPr>
        <w:t xml:space="preserve">ного Собрания Приморского края </w:t>
      </w:r>
      <w:r w:rsidR="00EE3D3F" w:rsidRPr="00487786">
        <w:rPr>
          <w:rFonts w:ascii="Times New Roman" w:hAnsi="Times New Roman" w:cs="Times New Roman"/>
          <w:sz w:val="28"/>
          <w:szCs w:val="28"/>
        </w:rPr>
        <w:t>и дополнительны</w:t>
      </w:r>
      <w:r w:rsidR="00EE3D3F">
        <w:rPr>
          <w:rFonts w:ascii="Times New Roman" w:hAnsi="Times New Roman" w:cs="Times New Roman"/>
          <w:sz w:val="28"/>
          <w:szCs w:val="28"/>
        </w:rPr>
        <w:t>х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выб</w:t>
      </w:r>
      <w:r w:rsidR="00EE3D3F" w:rsidRPr="00487786">
        <w:rPr>
          <w:rFonts w:ascii="Times New Roman" w:hAnsi="Times New Roman" w:cs="Times New Roman"/>
          <w:sz w:val="28"/>
          <w:szCs w:val="28"/>
        </w:rPr>
        <w:t>о</w:t>
      </w:r>
      <w:r w:rsidR="00EE3D3F" w:rsidRPr="00487786">
        <w:rPr>
          <w:rFonts w:ascii="Times New Roman" w:hAnsi="Times New Roman" w:cs="Times New Roman"/>
          <w:sz w:val="28"/>
          <w:szCs w:val="28"/>
        </w:rPr>
        <w:t>р</w:t>
      </w:r>
      <w:r w:rsidR="00EE3D3F">
        <w:rPr>
          <w:rFonts w:ascii="Times New Roman" w:hAnsi="Times New Roman" w:cs="Times New Roman"/>
          <w:sz w:val="28"/>
          <w:szCs w:val="28"/>
        </w:rPr>
        <w:t>ов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депутатов Думы Ханкайского муниципального района пятого созыва по одномандатным избирательным округам №3 и №14 </w:t>
      </w:r>
      <w:r w:rsidRPr="00C161C2">
        <w:rPr>
          <w:rFonts w:ascii="Times New Roman" w:eastAsia="Calibri" w:hAnsi="Times New Roman" w:cs="Times New Roman"/>
          <w:sz w:val="28"/>
          <w:szCs w:val="28"/>
        </w:rPr>
        <w:t>комиссией осуществл</w:t>
      </w:r>
      <w:r w:rsidRPr="00C161C2">
        <w:rPr>
          <w:rFonts w:ascii="Times New Roman" w:eastAsia="Calibri" w:hAnsi="Times New Roman" w:cs="Times New Roman"/>
          <w:sz w:val="28"/>
          <w:szCs w:val="28"/>
        </w:rPr>
        <w:t>я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лось взаимодействие </w:t>
      </w:r>
      <w:r w:rsidRPr="00C161C2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110052" w:rsidRPr="00C161C2">
        <w:rPr>
          <w:rFonts w:ascii="Times New Roman" w:hAnsi="Times New Roman"/>
          <w:sz w:val="28"/>
          <w:szCs w:val="28"/>
        </w:rPr>
        <w:t>.</w:t>
      </w:r>
      <w:proofErr w:type="gramEnd"/>
      <w:r w:rsidR="00110052" w:rsidRPr="00C161C2">
        <w:rPr>
          <w:rFonts w:ascii="Times New Roman" w:hAnsi="Times New Roman"/>
          <w:sz w:val="28"/>
          <w:szCs w:val="28"/>
        </w:rPr>
        <w:t xml:space="preserve"> Дежурство сотрудн</w:t>
      </w:r>
      <w:r w:rsidR="00110052" w:rsidRPr="00C161C2">
        <w:rPr>
          <w:rFonts w:ascii="Times New Roman" w:hAnsi="Times New Roman"/>
          <w:sz w:val="28"/>
          <w:szCs w:val="28"/>
        </w:rPr>
        <w:t>и</w:t>
      </w:r>
      <w:r w:rsidR="00110052" w:rsidRPr="00C161C2">
        <w:rPr>
          <w:rFonts w:ascii="Times New Roman" w:hAnsi="Times New Roman"/>
          <w:sz w:val="28"/>
          <w:szCs w:val="28"/>
        </w:rPr>
        <w:t>ка</w:t>
      </w:r>
      <w:r w:rsidR="00C161C2" w:rsidRPr="00C161C2">
        <w:rPr>
          <w:rFonts w:ascii="Times New Roman" w:hAnsi="Times New Roman"/>
          <w:sz w:val="28"/>
          <w:szCs w:val="28"/>
        </w:rPr>
        <w:t>ми осуществлялось в течение 3</w:t>
      </w:r>
      <w:r w:rsidR="00110052" w:rsidRPr="00C161C2">
        <w:rPr>
          <w:rFonts w:ascii="Times New Roman" w:hAnsi="Times New Roman"/>
          <w:sz w:val="28"/>
          <w:szCs w:val="28"/>
        </w:rPr>
        <w:t xml:space="preserve"> дней, замечаний к их работе от </w:t>
      </w:r>
      <w:r w:rsidR="00C161C2" w:rsidRPr="00C161C2">
        <w:rPr>
          <w:rFonts w:ascii="Times New Roman" w:hAnsi="Times New Roman"/>
          <w:sz w:val="28"/>
          <w:szCs w:val="28"/>
        </w:rPr>
        <w:t xml:space="preserve">участковых </w:t>
      </w:r>
      <w:r w:rsidR="00110052" w:rsidRPr="00C161C2">
        <w:rPr>
          <w:rFonts w:ascii="Times New Roman" w:hAnsi="Times New Roman"/>
          <w:sz w:val="28"/>
          <w:szCs w:val="28"/>
        </w:rPr>
        <w:t xml:space="preserve">комиссий не поступало. 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2016 год жалоб </w:t>
      </w:r>
      <w:r w:rsidRPr="00470786">
        <w:rPr>
          <w:rFonts w:ascii="Times New Roman" w:hAnsi="Times New Roman"/>
          <w:sz w:val="28"/>
          <w:szCs w:val="28"/>
        </w:rPr>
        <w:t>на решения и действия (бездействие) ТИК и участк</w:t>
      </w:r>
      <w:r w:rsidRPr="00470786">
        <w:rPr>
          <w:rFonts w:ascii="Times New Roman" w:hAnsi="Times New Roman"/>
          <w:sz w:val="28"/>
          <w:szCs w:val="28"/>
        </w:rPr>
        <w:t>о</w:t>
      </w:r>
      <w:r w:rsidRPr="00470786">
        <w:rPr>
          <w:rFonts w:ascii="Times New Roman" w:hAnsi="Times New Roman"/>
          <w:sz w:val="28"/>
          <w:szCs w:val="28"/>
        </w:rPr>
        <w:t>вых избирательных комиссий и их должностных лиц не поступало.</w:t>
      </w:r>
    </w:p>
    <w:p w:rsidR="00D83891" w:rsidRPr="00C604BF" w:rsidRDefault="00D83891" w:rsidP="00C60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В течение года проводилась работа </w:t>
      </w:r>
      <w:r w:rsidR="00C604BF" w:rsidRPr="00C604BF">
        <w:rPr>
          <w:rFonts w:ascii="Times New Roman" w:hAnsi="Times New Roman" w:cs="Times New Roman"/>
          <w:sz w:val="28"/>
          <w:szCs w:val="28"/>
        </w:rPr>
        <w:t>по подбору и формированию допо</w:t>
      </w:r>
      <w:r w:rsidR="00C604BF" w:rsidRPr="00C604BF">
        <w:rPr>
          <w:rFonts w:ascii="Times New Roman" w:hAnsi="Times New Roman" w:cs="Times New Roman"/>
          <w:sz w:val="28"/>
          <w:szCs w:val="28"/>
        </w:rPr>
        <w:t>л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нительного резерва участковых избирательных комиссий, 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по уточнению 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приведению в соответствие сведений и персональных данных членов участк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избирательных комиссий и лиц, зачисленных в резерв</w:t>
      </w:r>
      <w:r w:rsidRPr="00C604BF">
        <w:rPr>
          <w:rFonts w:ascii="Times New Roman" w:eastAsia="Calibri" w:hAnsi="Times New Roman" w:cs="Times New Roman"/>
          <w:sz w:val="28"/>
          <w:szCs w:val="28"/>
        </w:rPr>
        <w:t>, по внесению изм</w:t>
      </w:r>
      <w:r w:rsidRPr="00C604BF">
        <w:rPr>
          <w:rFonts w:ascii="Times New Roman" w:eastAsia="Calibri" w:hAnsi="Times New Roman" w:cs="Times New Roman"/>
          <w:sz w:val="28"/>
          <w:szCs w:val="28"/>
        </w:rPr>
        <w:t>е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нений в составы </w:t>
      </w:r>
      <w:r w:rsidRPr="00C604BF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2D0AE4" w:rsidRPr="00C604BF">
        <w:rPr>
          <w:rFonts w:ascii="Times New Roman" w:hAnsi="Times New Roman" w:cs="Times New Roman"/>
          <w:sz w:val="28"/>
          <w:szCs w:val="28"/>
        </w:rPr>
        <w:t xml:space="preserve"> и резерв</w:t>
      </w:r>
      <w:r w:rsidRPr="00C604BF">
        <w:rPr>
          <w:rFonts w:ascii="Times New Roman" w:hAnsi="Times New Roman" w:cs="Times New Roman"/>
          <w:sz w:val="28"/>
          <w:szCs w:val="28"/>
        </w:rPr>
        <w:t>, за год по да</w:t>
      </w:r>
      <w:r w:rsidRPr="00C604BF">
        <w:rPr>
          <w:rFonts w:ascii="Times New Roman" w:hAnsi="Times New Roman" w:cs="Times New Roman"/>
          <w:sz w:val="28"/>
          <w:szCs w:val="28"/>
        </w:rPr>
        <w:t>н</w:t>
      </w:r>
      <w:r w:rsidRPr="00C604BF">
        <w:rPr>
          <w:rFonts w:ascii="Times New Roman" w:hAnsi="Times New Roman" w:cs="Times New Roman"/>
          <w:sz w:val="28"/>
          <w:szCs w:val="28"/>
        </w:rPr>
        <w:t>н</w:t>
      </w:r>
      <w:r w:rsidR="002D0AE4" w:rsidRPr="00C604BF">
        <w:rPr>
          <w:rFonts w:ascii="Times New Roman" w:hAnsi="Times New Roman" w:cs="Times New Roman"/>
          <w:sz w:val="28"/>
          <w:szCs w:val="28"/>
        </w:rPr>
        <w:t>ым</w:t>
      </w:r>
      <w:r w:rsidRPr="00C604B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D0AE4" w:rsidRPr="00C604BF">
        <w:rPr>
          <w:rFonts w:ascii="Times New Roman" w:hAnsi="Times New Roman" w:cs="Times New Roman"/>
          <w:sz w:val="28"/>
          <w:szCs w:val="28"/>
        </w:rPr>
        <w:t>ам</w:t>
      </w:r>
      <w:r w:rsidRPr="00C604BF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2D0AE4" w:rsidRPr="00C604BF">
        <w:rPr>
          <w:rFonts w:ascii="Times New Roman" w:hAnsi="Times New Roman" w:cs="Times New Roman"/>
          <w:sz w:val="28"/>
          <w:szCs w:val="28"/>
        </w:rPr>
        <w:t xml:space="preserve">37 </w:t>
      </w:r>
      <w:r w:rsidRPr="00C604BF">
        <w:rPr>
          <w:rFonts w:ascii="Times New Roman" w:hAnsi="Times New Roman" w:cs="Times New Roman"/>
          <w:sz w:val="28"/>
          <w:szCs w:val="28"/>
        </w:rPr>
        <w:t>решений.</w:t>
      </w:r>
      <w:proofErr w:type="gramEnd"/>
    </w:p>
    <w:p w:rsidR="00C604BF" w:rsidRDefault="00C604BF" w:rsidP="00C60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D83891">
        <w:rPr>
          <w:rFonts w:ascii="Times New Roman" w:eastAsia="Calibri" w:hAnsi="Times New Roman" w:cs="Times New Roman"/>
          <w:sz w:val="28"/>
          <w:szCs w:val="28"/>
        </w:rPr>
        <w:t>Обучение составов участковых избирательных комиссий и граждан, з</w:t>
      </w:r>
      <w:r w:rsidRPr="00D8389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численных в резерв составов </w:t>
      </w:r>
      <w:r w:rsidRPr="00D83891">
        <w:rPr>
          <w:rFonts w:ascii="Times New Roman" w:eastAsia="Calibri" w:hAnsi="Times New Roman" w:cs="Times New Roman"/>
          <w:sz w:val="28"/>
          <w:szCs w:val="28"/>
        </w:rPr>
        <w:t>участковых избирательных комиссий по пов</w:t>
      </w:r>
      <w:r w:rsidRPr="00D83891">
        <w:rPr>
          <w:rFonts w:ascii="Times New Roman" w:eastAsia="Calibri" w:hAnsi="Times New Roman" w:cs="Times New Roman"/>
          <w:sz w:val="28"/>
          <w:szCs w:val="28"/>
        </w:rPr>
        <w:t>ы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шению правовой культуры избирателей, мониторингу и совершенствованию избирательных технологий в Российской Федерации было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продолжено в 2016 году.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проходило согласно плану, утвержденному решением ТИК от 15.03.2016  №4/10. Обучение проходило в виде самостоятельной подготовки и семинаров, члены УИК и зачисленные в резерв изучали определенные темы, готовили свою тему и выступали с ней на семинарах в своих комиссиях. После изучения всех запланированных тем обучения члены участковых комиссий и зачисленные в резерв прошли тестирование. В тестировании приняли участие 281 человек: 174 члена УИК из 184 и 107 человек из резерва. </w:t>
      </w:r>
    </w:p>
    <w:p w:rsidR="00701A88" w:rsidRDefault="00701A88" w:rsidP="00701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BF">
        <w:rPr>
          <w:rFonts w:ascii="Times New Roman" w:eastAsia="Calibri" w:hAnsi="Times New Roman" w:cs="Times New Roman"/>
          <w:sz w:val="28"/>
          <w:szCs w:val="28"/>
        </w:rPr>
        <w:t>В целях обеспечения открытости и гласности избирательных процедур в Ханкайском муниципальном районе ТИК осуществляет взаимодействие со средствами массовой информации. В 201</w:t>
      </w:r>
      <w:r w:rsidR="00C604BF" w:rsidRPr="00C604BF">
        <w:rPr>
          <w:rFonts w:ascii="Times New Roman" w:eastAsia="Calibri" w:hAnsi="Times New Roman" w:cs="Times New Roman"/>
          <w:sz w:val="28"/>
          <w:szCs w:val="28"/>
        </w:rPr>
        <w:t>6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 году во время </w:t>
      </w:r>
      <w:r w:rsidR="00C604BF" w:rsidRPr="00C604BF">
        <w:rPr>
          <w:rFonts w:ascii="Times New Roman" w:hAnsi="Times New Roman" w:cs="Times New Roman"/>
          <w:sz w:val="28"/>
          <w:szCs w:val="28"/>
        </w:rPr>
        <w:t>дополнительных в</w:t>
      </w:r>
      <w:r w:rsidR="00C604BF" w:rsidRPr="00C604BF">
        <w:rPr>
          <w:rFonts w:ascii="Times New Roman" w:hAnsi="Times New Roman" w:cs="Times New Roman"/>
          <w:sz w:val="28"/>
          <w:szCs w:val="28"/>
        </w:rPr>
        <w:t>ы</w:t>
      </w:r>
      <w:r w:rsidR="00C604BF" w:rsidRPr="00C604BF">
        <w:rPr>
          <w:rFonts w:ascii="Times New Roman" w:hAnsi="Times New Roman" w:cs="Times New Roman"/>
          <w:sz w:val="28"/>
          <w:szCs w:val="28"/>
        </w:rPr>
        <w:t>боры депутатов Думы Ханкайского муниципального района пятого созыва по одномандатным избирательным округам №3 и №14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 в газете «Приморские з</w:t>
      </w:r>
      <w:r w:rsidRPr="00C604BF">
        <w:rPr>
          <w:rFonts w:ascii="Times New Roman" w:eastAsia="Calibri" w:hAnsi="Times New Roman" w:cs="Times New Roman"/>
          <w:sz w:val="28"/>
          <w:szCs w:val="28"/>
        </w:rPr>
        <w:t>о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ри» 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C604BF">
        <w:rPr>
          <w:rFonts w:ascii="Times New Roman" w:eastAsia="Calibri" w:hAnsi="Times New Roman" w:cs="Times New Roman"/>
          <w:sz w:val="28"/>
          <w:szCs w:val="28"/>
        </w:rPr>
        <w:t>в сети Интернет на странице ТИК на сайте органов местного сам</w:t>
      </w:r>
      <w:r w:rsidRPr="00C604BF">
        <w:rPr>
          <w:rFonts w:ascii="Times New Roman" w:eastAsia="Calibri" w:hAnsi="Times New Roman" w:cs="Times New Roman"/>
          <w:sz w:val="28"/>
          <w:szCs w:val="28"/>
        </w:rPr>
        <w:t>о</w:t>
      </w:r>
      <w:r w:rsidRPr="00C604BF">
        <w:rPr>
          <w:rFonts w:ascii="Times New Roman" w:eastAsia="Calibri" w:hAnsi="Times New Roman" w:cs="Times New Roman"/>
          <w:sz w:val="28"/>
          <w:szCs w:val="28"/>
        </w:rPr>
        <w:t>управления Ханкайского муниципального района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размещены требуемые законодатель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ством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решения комиссии и итоги выборов</w:t>
      </w:r>
      <w:r w:rsidRPr="00C604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2016 году комиссией была продолжена работа по приему граждан, ра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писание прие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 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размещено на информационном стенде, расположенном в здании Администрации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втором этаже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странице ТИК на офиц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альном сайте органов местного самоуправления Ханкайского муниц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района. </w:t>
      </w:r>
    </w:p>
    <w:p w:rsidR="002E48D8" w:rsidRPr="00697999" w:rsidRDefault="00637E6D" w:rsidP="002D5D4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марте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года в 13 школах района и филиале Уссурийского агропромышленного колледжа прошли мероприятия</w:t>
      </w:r>
      <w:r w:rsidR="002E48D8" w:rsidRPr="0071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E48D8" w:rsidRPr="0071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м</w:t>
      </w:r>
      <w:r w:rsidR="002E48D8" w:rsidRPr="0071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E48D8" w:rsidRPr="0071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лодого избирателя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Председатели и члены участковых избирательных коми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 совместно с учителями школ и работниками сельских библиотек познак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мили ребят с историей избирательного права, с избирательными правами граждан, с принципами проведения в Российской Федерации выборов и реф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рендумов</w:t>
      </w:r>
      <w:r w:rsidR="002E48D8" w:rsidRPr="00134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E48D8" w:rsidRPr="0013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направлениями работы избирательных комиссий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E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 викторины, конкурсы на знание основ </w:t>
      </w:r>
      <w:r w:rsidR="002E48D8" w:rsidRPr="00964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закон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дательства. Работниками сельских библиотек были организованы книжные выставки «С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годня школьник – завтра 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избиратель», «В выборе каждого -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 всех», «Тебе судьбу свою вершить», были разработаны буклеты «Г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лосую в первый раз», «Я -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молодой избиратель», «В помощь молодому избирателю», изгото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закладки -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для молодых избирателей, которые вручались на встречах с учащимися школ и студентами колледжа. 27 февраля в библиотеке </w:t>
      </w:r>
      <w:proofErr w:type="gramStart"/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proofErr w:type="gramEnd"/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Камень-Рыб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 прошел день информации «Я -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нин, я -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тель», были оформлены стенды «История парламентаризма в России», «Пре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ставительная власть района».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марта территориальной избирательной к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миссией была проведена встреча учащихся старших классов восьми школ ра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студентов филиала агропромышленного колледжа с депутатом Закон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дательного Собрания Приморского края 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Сопчуком. На встрече прису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ствовали председатель Думы Е.Н. Литовченко и Глава Ханкайского муниц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 В.В. Мищенко. </w:t>
      </w:r>
      <w:r w:rsidR="002D5D44">
        <w:rPr>
          <w:rFonts w:ascii="Times New Roman" w:hAnsi="Times New Roman"/>
          <w:sz w:val="28"/>
          <w:szCs w:val="28"/>
        </w:rPr>
        <w:t>В школах и колледже на мероприятиях пр</w:t>
      </w:r>
      <w:r w:rsidR="002D5D44">
        <w:rPr>
          <w:rFonts w:ascii="Times New Roman" w:hAnsi="Times New Roman"/>
          <w:sz w:val="28"/>
          <w:szCs w:val="28"/>
        </w:rPr>
        <w:t>и</w:t>
      </w:r>
      <w:r w:rsidR="002D5D44">
        <w:rPr>
          <w:rFonts w:ascii="Times New Roman" w:hAnsi="Times New Roman"/>
          <w:sz w:val="28"/>
          <w:szCs w:val="28"/>
        </w:rPr>
        <w:t>няли участие 271 учащийся, на встрече с депутатом было 122 человека.</w:t>
      </w:r>
      <w:r w:rsidR="002D5D44">
        <w:t xml:space="preserve"> </w:t>
      </w:r>
      <w:r w:rsidR="006F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</w:t>
      </w:r>
      <w:r w:rsidR="006F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шеуказанных мероприятиях активное участие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члены ТИК и УИК: </w:t>
      </w:r>
      <w:proofErr w:type="gramStart"/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М.Н.</w:t>
      </w:r>
      <w:r w:rsidR="006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(ТИК)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Костенко Т.П. 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(УИК №2904)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Смирнова Г.В. 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(УИК №290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Храмылева С.И.</w:t>
      </w:r>
      <w:r w:rsidR="000F338B" w:rsidRP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(УИК №290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1334">
        <w:rPr>
          <w:rFonts w:ascii="Times New Roman" w:eastAsia="Calibri" w:hAnsi="Times New Roman" w:cs="Times New Roman"/>
          <w:sz w:val="28"/>
          <w:szCs w:val="28"/>
        </w:rPr>
        <w:t xml:space="preserve">Федюченко И.А. (УИК №2907), </w:t>
      </w:r>
      <w:r w:rsidR="002D5D44">
        <w:rPr>
          <w:rFonts w:ascii="Times New Roman" w:eastAsia="Calibri" w:hAnsi="Times New Roman" w:cs="Times New Roman"/>
          <w:sz w:val="28"/>
          <w:szCs w:val="28"/>
        </w:rPr>
        <w:t>К</w:t>
      </w:r>
      <w:r w:rsidR="002D5D44">
        <w:rPr>
          <w:rFonts w:ascii="Times New Roman" w:eastAsia="Calibri" w:hAnsi="Times New Roman" w:cs="Times New Roman"/>
          <w:sz w:val="28"/>
          <w:szCs w:val="28"/>
        </w:rPr>
        <w:t>и</w:t>
      </w:r>
      <w:r w:rsidR="002D5D44">
        <w:rPr>
          <w:rFonts w:ascii="Times New Roman" w:eastAsia="Calibri" w:hAnsi="Times New Roman" w:cs="Times New Roman"/>
          <w:sz w:val="28"/>
          <w:szCs w:val="28"/>
        </w:rPr>
        <w:t xml:space="preserve">яшко Л.В. (УИК №2912), </w:t>
      </w:r>
      <w:r w:rsidR="006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Кузьминская Л.Д. и Мельник В.О. (УИК №2913), Герасимова Т.Н. (УИК №2915), </w:t>
      </w:r>
      <w:r w:rsidR="00697999">
        <w:rPr>
          <w:rFonts w:ascii="Times New Roman" w:eastAsia="Calibri" w:hAnsi="Times New Roman" w:cs="Times New Roman"/>
          <w:sz w:val="28"/>
          <w:szCs w:val="28"/>
        </w:rPr>
        <w:t xml:space="preserve">Саломатина Л.В. (УИК №2916), </w:t>
      </w:r>
      <w:r w:rsidR="00697999">
        <w:rPr>
          <w:rFonts w:ascii="Times New Roman" w:hAnsi="Times New Roman" w:cs="Times New Roman"/>
          <w:sz w:val="28"/>
        </w:rPr>
        <w:t>Маленко И.В.</w:t>
      </w:r>
      <w:r w:rsidR="00697999">
        <w:rPr>
          <w:rFonts w:ascii="Times New Roman" w:hAnsi="Times New Roman" w:cs="Times New Roman"/>
          <w:sz w:val="28"/>
        </w:rPr>
        <w:t xml:space="preserve"> (УИК №2917), </w:t>
      </w:r>
      <w:r w:rsidR="00697999" w:rsidRPr="00697999">
        <w:rPr>
          <w:rFonts w:ascii="Times New Roman" w:hAnsi="Times New Roman"/>
          <w:sz w:val="28"/>
          <w:szCs w:val="28"/>
        </w:rPr>
        <w:t>Осадчая Л.В.</w:t>
      </w:r>
      <w:r w:rsidR="00697999">
        <w:rPr>
          <w:rFonts w:ascii="Times New Roman" w:hAnsi="Times New Roman"/>
          <w:sz w:val="28"/>
          <w:szCs w:val="28"/>
        </w:rPr>
        <w:t xml:space="preserve"> </w:t>
      </w:r>
      <w:r w:rsidR="002D5D44">
        <w:rPr>
          <w:rFonts w:ascii="Times New Roman" w:hAnsi="Times New Roman"/>
          <w:sz w:val="28"/>
          <w:szCs w:val="28"/>
        </w:rPr>
        <w:t>и Теслина С.Н.</w:t>
      </w:r>
      <w:proofErr w:type="gramEnd"/>
      <w:r w:rsidR="002D5D44">
        <w:rPr>
          <w:rFonts w:ascii="Times New Roman" w:hAnsi="Times New Roman"/>
          <w:sz w:val="28"/>
          <w:szCs w:val="28"/>
        </w:rPr>
        <w:t xml:space="preserve"> </w:t>
      </w:r>
      <w:r w:rsidR="00697999">
        <w:rPr>
          <w:rFonts w:ascii="Times New Roman" w:hAnsi="Times New Roman"/>
          <w:sz w:val="28"/>
          <w:szCs w:val="28"/>
        </w:rPr>
        <w:t>(</w:t>
      </w:r>
      <w:proofErr w:type="gramStart"/>
      <w:r w:rsidR="00697999">
        <w:rPr>
          <w:rFonts w:ascii="Times New Roman" w:hAnsi="Times New Roman"/>
          <w:sz w:val="28"/>
          <w:szCs w:val="28"/>
        </w:rPr>
        <w:t>УИК №2919), Бандурко В.А. и Шупарская В.В. (УИК №2924), Матвеева Ж.Р. (УИК №2925), Теплова А.А. (УИК №2927).</w:t>
      </w:r>
      <w:r w:rsidR="002D5D4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3D3F" w:rsidRPr="00EE3D3F" w:rsidRDefault="00EE3D3F" w:rsidP="00EE3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3D3F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сдачи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отчетов и </w:t>
      </w:r>
      <w:r w:rsidRPr="00EE3D3F">
        <w:rPr>
          <w:rFonts w:ascii="Times New Roman" w:hAnsi="Times New Roman" w:cs="Times New Roman"/>
          <w:sz w:val="28"/>
          <w:szCs w:val="28"/>
          <w:lang w:eastAsia="ru-RU"/>
        </w:rPr>
        <w:t>первичных финансовых документов по выб</w:t>
      </w:r>
      <w:r w:rsidRPr="00EE3D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3D3F">
        <w:rPr>
          <w:rFonts w:ascii="Times New Roman" w:hAnsi="Times New Roman" w:cs="Times New Roman"/>
          <w:sz w:val="28"/>
          <w:szCs w:val="28"/>
          <w:lang w:eastAsia="ru-RU"/>
        </w:rPr>
        <w:t xml:space="preserve">рам </w:t>
      </w:r>
      <w:proofErr w:type="gramStart"/>
      <w:r w:rsidRPr="00EE3D3F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3D3F">
        <w:rPr>
          <w:rFonts w:ascii="Times New Roman" w:hAnsi="Times New Roman" w:cs="Times New Roman"/>
          <w:sz w:val="28"/>
          <w:szCs w:val="28"/>
        </w:rPr>
        <w:t>депутатов Законодательного Собрания Примо</w:t>
      </w:r>
      <w:r w:rsidRPr="00EE3D3F">
        <w:rPr>
          <w:rFonts w:ascii="Times New Roman" w:hAnsi="Times New Roman" w:cs="Times New Roman"/>
          <w:sz w:val="28"/>
          <w:szCs w:val="28"/>
        </w:rPr>
        <w:t>р</w:t>
      </w:r>
      <w:r w:rsidRPr="00EE3D3F">
        <w:rPr>
          <w:rFonts w:ascii="Times New Roman" w:hAnsi="Times New Roman" w:cs="Times New Roman"/>
          <w:sz w:val="28"/>
          <w:szCs w:val="28"/>
        </w:rPr>
        <w:t>ского края</w:t>
      </w:r>
      <w:r w:rsidRPr="00EE3D3F">
        <w:rPr>
          <w:rFonts w:ascii="Times New Roman" w:hAnsi="Times New Roman" w:cs="Times New Roman"/>
          <w:sz w:val="28"/>
          <w:szCs w:val="28"/>
          <w:lang w:eastAsia="ru-RU"/>
        </w:rPr>
        <w:t xml:space="preserve"> наша комиссия была отмечена в числе комиссий, подготовивших документы качественно и сдавших отчеты без замечаний.</w:t>
      </w:r>
    </w:p>
    <w:p w:rsidR="00830EFC" w:rsidRPr="00EE3D3F" w:rsidRDefault="00830EFC" w:rsidP="00830E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0EFC" w:rsidRPr="00EE3D3F" w:rsidSect="002E16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42389"/>
    <w:rsid w:val="000D511C"/>
    <w:rsid w:val="000F338B"/>
    <w:rsid w:val="00107F13"/>
    <w:rsid w:val="00110052"/>
    <w:rsid w:val="00115B7C"/>
    <w:rsid w:val="001D6F14"/>
    <w:rsid w:val="00224558"/>
    <w:rsid w:val="00237449"/>
    <w:rsid w:val="002747BD"/>
    <w:rsid w:val="002758DB"/>
    <w:rsid w:val="0027624E"/>
    <w:rsid w:val="0028038E"/>
    <w:rsid w:val="002D0AE4"/>
    <w:rsid w:val="002D5D44"/>
    <w:rsid w:val="002E1678"/>
    <w:rsid w:val="002E48D8"/>
    <w:rsid w:val="003826C5"/>
    <w:rsid w:val="003A5CD7"/>
    <w:rsid w:val="003B19E6"/>
    <w:rsid w:val="003D0F5C"/>
    <w:rsid w:val="00426895"/>
    <w:rsid w:val="00433A3B"/>
    <w:rsid w:val="00470786"/>
    <w:rsid w:val="00480D17"/>
    <w:rsid w:val="00487786"/>
    <w:rsid w:val="004B1334"/>
    <w:rsid w:val="004B2ECA"/>
    <w:rsid w:val="004B7BB1"/>
    <w:rsid w:val="00512BAB"/>
    <w:rsid w:val="0052555D"/>
    <w:rsid w:val="0054281A"/>
    <w:rsid w:val="00554ECC"/>
    <w:rsid w:val="00590BAE"/>
    <w:rsid w:val="00637E6D"/>
    <w:rsid w:val="00644857"/>
    <w:rsid w:val="00654290"/>
    <w:rsid w:val="00654C1B"/>
    <w:rsid w:val="00697999"/>
    <w:rsid w:val="006A138E"/>
    <w:rsid w:val="006F1798"/>
    <w:rsid w:val="00701A88"/>
    <w:rsid w:val="007044B6"/>
    <w:rsid w:val="0073360D"/>
    <w:rsid w:val="007457CC"/>
    <w:rsid w:val="00763896"/>
    <w:rsid w:val="0077559F"/>
    <w:rsid w:val="007822DF"/>
    <w:rsid w:val="007879C6"/>
    <w:rsid w:val="007B6025"/>
    <w:rsid w:val="007E3F22"/>
    <w:rsid w:val="007F4CF2"/>
    <w:rsid w:val="00807FA1"/>
    <w:rsid w:val="00830EFC"/>
    <w:rsid w:val="008E186D"/>
    <w:rsid w:val="0094124E"/>
    <w:rsid w:val="00947561"/>
    <w:rsid w:val="0099457C"/>
    <w:rsid w:val="009A7731"/>
    <w:rsid w:val="009C55B0"/>
    <w:rsid w:val="00A05F8D"/>
    <w:rsid w:val="00A41E0F"/>
    <w:rsid w:val="00A54F2D"/>
    <w:rsid w:val="00A74AB8"/>
    <w:rsid w:val="00AA6488"/>
    <w:rsid w:val="00AE4C6C"/>
    <w:rsid w:val="00B04FDE"/>
    <w:rsid w:val="00BB3D4F"/>
    <w:rsid w:val="00BF4D24"/>
    <w:rsid w:val="00C161C2"/>
    <w:rsid w:val="00C206C3"/>
    <w:rsid w:val="00C24F7A"/>
    <w:rsid w:val="00C42109"/>
    <w:rsid w:val="00C604BF"/>
    <w:rsid w:val="00C71AAD"/>
    <w:rsid w:val="00C87BF3"/>
    <w:rsid w:val="00CB647D"/>
    <w:rsid w:val="00CE38BE"/>
    <w:rsid w:val="00D25CAD"/>
    <w:rsid w:val="00D41689"/>
    <w:rsid w:val="00D80E06"/>
    <w:rsid w:val="00D83891"/>
    <w:rsid w:val="00D93227"/>
    <w:rsid w:val="00DA06B2"/>
    <w:rsid w:val="00DE4553"/>
    <w:rsid w:val="00E33211"/>
    <w:rsid w:val="00E478A1"/>
    <w:rsid w:val="00E95269"/>
    <w:rsid w:val="00EA6CFD"/>
    <w:rsid w:val="00EB4733"/>
    <w:rsid w:val="00EB7207"/>
    <w:rsid w:val="00EC0B44"/>
    <w:rsid w:val="00ED67ED"/>
    <w:rsid w:val="00EE3D3F"/>
    <w:rsid w:val="00F03A51"/>
    <w:rsid w:val="00F15A89"/>
    <w:rsid w:val="00F7681A"/>
    <w:rsid w:val="00F82F92"/>
    <w:rsid w:val="00FA5FDE"/>
    <w:rsid w:val="00FB4E70"/>
    <w:rsid w:val="00FB672F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42</cp:revision>
  <cp:lastPrinted>2017-01-13T06:53:00Z</cp:lastPrinted>
  <dcterms:created xsi:type="dcterms:W3CDTF">2014-01-27T23:46:00Z</dcterms:created>
  <dcterms:modified xsi:type="dcterms:W3CDTF">2017-01-13T06:53:00Z</dcterms:modified>
</cp:coreProperties>
</file>