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5F" w:rsidRDefault="0015465F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23DF" w:rsidRDefault="000323DF" w:rsidP="00032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77009" w:rsidRDefault="000323DF" w:rsidP="00877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>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 w:rsidR="000807E8">
        <w:rPr>
          <w:rFonts w:ascii="Times New Roman" w:hAnsi="Times New Roman" w:cs="Times New Roman"/>
          <w:sz w:val="28"/>
          <w:szCs w:val="28"/>
        </w:rPr>
        <w:t xml:space="preserve">Ш № </w:t>
      </w:r>
      <w:r w:rsidR="008B654F">
        <w:rPr>
          <w:rFonts w:ascii="Times New Roman" w:hAnsi="Times New Roman" w:cs="Times New Roman"/>
          <w:sz w:val="28"/>
          <w:szCs w:val="28"/>
        </w:rPr>
        <w:t>1</w:t>
      </w:r>
      <w:r w:rsidR="00395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462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395462"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 xml:space="preserve">Камень-Рыболов </w:t>
      </w:r>
      <w:r w:rsidR="00877009">
        <w:rPr>
          <w:rFonts w:ascii="Times New Roman" w:hAnsi="Times New Roman" w:cs="Times New Roman"/>
          <w:sz w:val="28"/>
          <w:szCs w:val="28"/>
        </w:rPr>
        <w:t>продолжаются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</w:t>
      </w:r>
      <w:r w:rsidR="001E70B9">
        <w:rPr>
          <w:rFonts w:ascii="Times New Roman" w:hAnsi="Times New Roman" w:cs="Times New Roman"/>
          <w:sz w:val="28"/>
          <w:szCs w:val="28"/>
        </w:rPr>
        <w:t>мероприяти</w:t>
      </w:r>
      <w:r w:rsidR="00877009">
        <w:rPr>
          <w:rFonts w:ascii="Times New Roman" w:hAnsi="Times New Roman" w:cs="Times New Roman"/>
          <w:sz w:val="28"/>
          <w:szCs w:val="28"/>
        </w:rPr>
        <w:t>я</w:t>
      </w:r>
      <w:r w:rsidR="00BB44FB">
        <w:rPr>
          <w:rFonts w:ascii="Times New Roman" w:hAnsi="Times New Roman" w:cs="Times New Roman"/>
          <w:sz w:val="28"/>
          <w:szCs w:val="28"/>
        </w:rPr>
        <w:t>, посвяще</w:t>
      </w:r>
      <w:r w:rsidR="00BB44FB">
        <w:rPr>
          <w:rFonts w:ascii="Times New Roman" w:hAnsi="Times New Roman" w:cs="Times New Roman"/>
          <w:sz w:val="28"/>
          <w:szCs w:val="28"/>
        </w:rPr>
        <w:t>н</w:t>
      </w:r>
      <w:r w:rsidR="00BB44FB">
        <w:rPr>
          <w:rFonts w:ascii="Times New Roman" w:hAnsi="Times New Roman" w:cs="Times New Roman"/>
          <w:sz w:val="28"/>
          <w:szCs w:val="28"/>
        </w:rPr>
        <w:t>н</w:t>
      </w:r>
      <w:r w:rsidR="001E70B9">
        <w:rPr>
          <w:rFonts w:ascii="Times New Roman" w:hAnsi="Times New Roman" w:cs="Times New Roman"/>
          <w:sz w:val="28"/>
          <w:szCs w:val="28"/>
        </w:rPr>
        <w:t>ы</w:t>
      </w:r>
      <w:r w:rsidR="00877009">
        <w:rPr>
          <w:rFonts w:ascii="Times New Roman" w:hAnsi="Times New Roman" w:cs="Times New Roman"/>
          <w:sz w:val="28"/>
          <w:szCs w:val="28"/>
        </w:rPr>
        <w:t>е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877009">
        <w:rPr>
          <w:rFonts w:ascii="Times New Roman" w:hAnsi="Times New Roman" w:cs="Times New Roman"/>
          <w:sz w:val="28"/>
          <w:szCs w:val="28"/>
        </w:rPr>
        <w:t>рателя.</w:t>
      </w:r>
    </w:p>
    <w:p w:rsidR="001E70B9" w:rsidRPr="000323DF" w:rsidRDefault="00877009" w:rsidP="008770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70B9">
        <w:rPr>
          <w:rFonts w:ascii="Times New Roman" w:hAnsi="Times New Roman" w:cs="Times New Roman"/>
          <w:sz w:val="28"/>
          <w:szCs w:val="28"/>
        </w:rPr>
        <w:t>ля уча</w:t>
      </w:r>
      <w:r>
        <w:rPr>
          <w:rFonts w:ascii="Times New Roman" w:hAnsi="Times New Roman" w:cs="Times New Roman"/>
          <w:sz w:val="28"/>
          <w:szCs w:val="28"/>
        </w:rPr>
        <w:t xml:space="preserve">щихся 9-11 </w:t>
      </w:r>
      <w:r w:rsidR="001E70B9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6A7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79FD">
        <w:rPr>
          <w:rFonts w:ascii="Times New Roman" w:hAnsi="Times New Roman" w:cs="Times New Roman"/>
          <w:sz w:val="28"/>
          <w:szCs w:val="28"/>
        </w:rPr>
        <w:t xml:space="preserve"> апреля 2022 года </w:t>
      </w:r>
      <w:r w:rsidRPr="002A16CF">
        <w:rPr>
          <w:rFonts w:ascii="Times New Roman" w:hAnsi="Times New Roman" w:cs="Times New Roman"/>
          <w:color w:val="000000"/>
          <w:sz w:val="28"/>
          <w:szCs w:val="28"/>
        </w:rPr>
        <w:t>прошла викторина</w:t>
      </w:r>
      <w:r w:rsidRPr="00877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ты готов стать избирателем?»</w:t>
      </w:r>
      <w:r w:rsidR="001E7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009" w:rsidRPr="002A16CF" w:rsidRDefault="0015465F" w:rsidP="008770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9C0B057" wp14:editId="0039C31D">
            <wp:simplePos x="0" y="0"/>
            <wp:positionH relativeFrom="margin">
              <wp:posOffset>3624580</wp:posOffset>
            </wp:positionH>
            <wp:positionV relativeFrom="margin">
              <wp:posOffset>5311140</wp:posOffset>
            </wp:positionV>
            <wp:extent cx="3190240" cy="4253865"/>
            <wp:effectExtent l="0" t="0" r="0" b="0"/>
            <wp:wrapSquare wrapText="bothSides"/>
            <wp:docPr id="3" name="Рисунок 3" descr="C:\Users\User\Desktop\№462 от 25.04.2022 УО\МБОУ СОШ № 1 с. Камень-Рыболов\WhatsApp Image 2022-04-21 at 11.4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№462 от 25.04.2022 УО\МБОУ СОШ № 1 с. Камень-Рыболов\WhatsApp Image 2022-04-21 at 11.47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5E4A727" wp14:editId="7FED32BE">
            <wp:simplePos x="0" y="0"/>
            <wp:positionH relativeFrom="column">
              <wp:posOffset>10160</wp:posOffset>
            </wp:positionH>
            <wp:positionV relativeFrom="paragraph">
              <wp:posOffset>389255</wp:posOffset>
            </wp:positionV>
            <wp:extent cx="3289300" cy="4385945"/>
            <wp:effectExtent l="0" t="0" r="6350" b="0"/>
            <wp:wrapTight wrapText="bothSides">
              <wp:wrapPolygon edited="0">
                <wp:start x="0" y="0"/>
                <wp:lineTo x="0" y="21484"/>
                <wp:lineTo x="21517" y="21484"/>
                <wp:lineTo x="21517" y="0"/>
                <wp:lineTo x="0" y="0"/>
              </wp:wrapPolygon>
            </wp:wrapTight>
            <wp:docPr id="1" name="Рисунок 1" descr="C:\Users\User\Desktop\№462 от 25.04.2022 УО\МБОУ СОШ № 1 с. Камень-Рыболов\WhatsApp Image 2022-04-21 at 11.4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462 от 25.04.2022 УО\МБОУ СОШ № 1 с. Камень-Рыболов\WhatsApp Image 2022-04-21 at 11.47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3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апреля в 11-х классах на уроке обществознания ребята провели игру «Моя гра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данская позиция: почему я должен идти гол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совать?». Перед началом мероприятия уч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 истории, обществознания и права Стрижнева Н</w:t>
      </w:r>
      <w:r w:rsid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.Ф.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напомнила выпускн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 про принципы и стадии избирательного процесса. Очень подробно остановилась на избирател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правах молодежи и порядке голосования, призвала присутствующих при дост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жении 18-летнего возраста активн</w:t>
      </w:r>
      <w:r w:rsid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участвовать в выборах, выполня</w:t>
      </w:r>
      <w:r w:rsidR="00877009" w:rsidRP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свой гражданский долг, ведь от этого зависит их будущее и будущее всей страны.</w:t>
      </w:r>
      <w:r w:rsidR="0087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 xml:space="preserve">В ходе игры </w:t>
      </w:r>
      <w:r w:rsidR="00877009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соверше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ствовали знания особенностей избирател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ной системы, закрепили понятия таких слов, как</w:t>
      </w:r>
      <w:r w:rsidR="008770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 xml:space="preserve"> право, политика, гражданин, референдум, и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биратель, избирательная система. Игра пр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шла в дружеской деловой обстано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7009" w:rsidRPr="002A16CF">
        <w:rPr>
          <w:rFonts w:ascii="Times New Roman" w:hAnsi="Times New Roman" w:cs="Times New Roman"/>
          <w:color w:val="000000"/>
          <w:sz w:val="28"/>
          <w:szCs w:val="28"/>
        </w:rPr>
        <w:t>ке. </w:t>
      </w:r>
    </w:p>
    <w:sectPr w:rsidR="00877009" w:rsidRPr="002A16CF" w:rsidSect="00FF3FF4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5465F"/>
    <w:rsid w:val="001E70B9"/>
    <w:rsid w:val="00216D70"/>
    <w:rsid w:val="003639DD"/>
    <w:rsid w:val="00395462"/>
    <w:rsid w:val="003B61EE"/>
    <w:rsid w:val="006A79FD"/>
    <w:rsid w:val="00877009"/>
    <w:rsid w:val="008B654F"/>
    <w:rsid w:val="0094304D"/>
    <w:rsid w:val="00BB44FB"/>
    <w:rsid w:val="00BE7B14"/>
    <w:rsid w:val="00C90261"/>
    <w:rsid w:val="00CF64DA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2022-04-14T05:18:00Z</cp:lastPrinted>
  <dcterms:created xsi:type="dcterms:W3CDTF">2021-05-19T00:34:00Z</dcterms:created>
  <dcterms:modified xsi:type="dcterms:W3CDTF">2022-04-26T04:26:00Z</dcterms:modified>
</cp:coreProperties>
</file>