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CB0309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2207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A53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8/</w:t>
      </w:r>
      <w:r w:rsidR="005F7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5F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5F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для дополнительного зачисления в р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избирательных участков, </w:t>
            </w:r>
            <w:r w:rsidR="005F701A" w:rsidRPr="00477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образуемых в местах вр</w:t>
            </w:r>
            <w:r w:rsidR="005F701A" w:rsidRPr="00477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5F701A" w:rsidRPr="00477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менного пребывания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Ханкайского </w:t>
            </w:r>
            <w:r w:rsidR="00AE1537" w:rsidRPr="00AE15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AE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3919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="005F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проведении </w:t>
            </w:r>
            <w:proofErr w:type="gramStart"/>
            <w:r w:rsidR="005F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</w:t>
            </w:r>
            <w:r w:rsidR="005F701A" w:rsidRPr="00AD3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депутатов Государственной Думы </w:t>
            </w:r>
            <w:hyperlink r:id="rId8" w:history="1"/>
            <w:r w:rsidR="005F701A" w:rsidRPr="00AD3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Федерального Собрания Российской Федерации</w:t>
            </w:r>
            <w:r w:rsidR="005F70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восьмого</w:t>
            </w:r>
            <w:proofErr w:type="gramEnd"/>
            <w:r w:rsidR="005F70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созыва</w:t>
            </w:r>
            <w:r w:rsidR="005F701A" w:rsidRPr="00AD3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Собрания Приморского края</w:t>
            </w:r>
            <w:r w:rsidR="005F7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2021 года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AD3919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депутатов Государственной Думы </w:t>
      </w:r>
      <w:hyperlink r:id="rId9" w:history="1"/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рального Собрания Российской Федерации,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Законодательного С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брания Приморского края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 сентября 2021 года</w:t>
      </w:r>
      <w:r w:rsidR="0019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пункт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12,13, 14 Порядка формирования резерва составов участковых комиссий и назначения нового члена комиссии из резерва составов участковых коми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сий, утвержденного постановлением ЦИК России от 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№152/1137-6</w:t>
      </w:r>
      <w:r w:rsidR="00191F54" w:rsidRP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91F54"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  <w:proofErr w:type="gramEnd"/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AD3919" w:rsidRPr="00AD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919" w:rsidRPr="004F3BEE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r w:rsidR="00AD3919" w:rsidRPr="00797883"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участков, 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образуемых в местах вр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менного пребывания</w:t>
      </w:r>
      <w:r w:rsidR="00EC21F5" w:rsidRPr="0079788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</w:t>
      </w:r>
      <w:r w:rsidR="00EC21F5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C21F5">
        <w:rPr>
          <w:rFonts w:ascii="Times New Roman" w:eastAsia="Calibri" w:hAnsi="Times New Roman" w:cs="Times New Roman"/>
          <w:sz w:val="28"/>
          <w:szCs w:val="28"/>
        </w:rPr>
        <w:t xml:space="preserve"> округа при пров</w:t>
      </w:r>
      <w:r w:rsidR="00EC21F5">
        <w:rPr>
          <w:rFonts w:ascii="Times New Roman" w:eastAsia="Calibri" w:hAnsi="Times New Roman" w:cs="Times New Roman"/>
          <w:sz w:val="28"/>
          <w:szCs w:val="28"/>
        </w:rPr>
        <w:t>е</w:t>
      </w:r>
      <w:r w:rsidR="00EC21F5">
        <w:rPr>
          <w:rFonts w:ascii="Times New Roman" w:eastAsia="Calibri" w:hAnsi="Times New Roman" w:cs="Times New Roman"/>
          <w:sz w:val="28"/>
          <w:szCs w:val="28"/>
        </w:rPr>
        <w:t xml:space="preserve">дении выборов </w:t>
      </w:r>
      <w:r w:rsidR="00EC21F5"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депутатов Государственной Думы </w:t>
      </w:r>
      <w:hyperlink r:id="rId10" w:history="1"/>
      <w:r w:rsidR="00EC21F5"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Федерального Собрания Российской Федерации</w:t>
      </w:r>
      <w:r w:rsidR="00EC21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восьмого созыва</w:t>
      </w:r>
      <w:r w:rsidR="00EC21F5"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>Законодательного С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>брания Приморского края</w:t>
      </w:r>
      <w:r w:rsidR="00EC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возможности представл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терр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ториальную избирательную комиссию в срок</w:t>
      </w:r>
      <w:proofErr w:type="gramEnd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1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предложений по кандидатурам для дополнительного зачисления в резерв составов участковых комиссий Приморского края</w:t>
      </w:r>
      <w:bookmarkEnd w:id="1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участков, 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образуемых в местах вр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менного пребывания</w:t>
      </w:r>
      <w:r w:rsidR="00EC21F5" w:rsidRPr="0079788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</w:t>
      </w:r>
      <w:r w:rsidR="00EC21F5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C21F5">
        <w:rPr>
          <w:rFonts w:ascii="Times New Roman" w:eastAsia="Calibri" w:hAnsi="Times New Roman" w:cs="Times New Roman"/>
          <w:sz w:val="28"/>
          <w:szCs w:val="28"/>
        </w:rPr>
        <w:t xml:space="preserve"> округа при пров</w:t>
      </w:r>
      <w:r w:rsidR="00EC21F5">
        <w:rPr>
          <w:rFonts w:ascii="Times New Roman" w:eastAsia="Calibri" w:hAnsi="Times New Roman" w:cs="Times New Roman"/>
          <w:sz w:val="28"/>
          <w:szCs w:val="28"/>
        </w:rPr>
        <w:t>е</w:t>
      </w:r>
      <w:r w:rsidR="00EC21F5">
        <w:rPr>
          <w:rFonts w:ascii="Times New Roman" w:eastAsia="Calibri" w:hAnsi="Times New Roman" w:cs="Times New Roman"/>
          <w:sz w:val="28"/>
          <w:szCs w:val="28"/>
        </w:rPr>
        <w:t xml:space="preserve">дении выборов </w:t>
      </w:r>
      <w:r w:rsidR="00EC21F5"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депутатов Государственной Думы </w:t>
      </w:r>
      <w:hyperlink r:id="rId11" w:history="1"/>
      <w:r w:rsidR="00EC21F5"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Федерального Собрания Российской Федерации</w:t>
      </w:r>
      <w:r w:rsidR="00EC21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восьмого созыва</w:t>
      </w:r>
      <w:r w:rsidR="00EC21F5"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>Законодательного С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>брания Приморского края</w:t>
      </w:r>
      <w:r w:rsidR="00EC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CF5F43" w:rsidRPr="00CF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Избирательной комиссии Пр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>морского края  в информационно-телекоммуникационной сети «Интернет»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F43" w:rsidRPr="00CF5F43" w:rsidRDefault="00786100" w:rsidP="00CF5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ри» и </w:t>
      </w:r>
      <w:proofErr w:type="gramStart"/>
      <w:r w:rsidR="00CF5F43">
        <w:rPr>
          <w:rFonts w:ascii="Times New Roman" w:eastAsia="Calibri" w:hAnsi="Times New Roman" w:cs="Times New Roman"/>
          <w:sz w:val="28"/>
          <w:szCs w:val="28"/>
        </w:rPr>
        <w:t>р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азместить</w:t>
      </w:r>
      <w:proofErr w:type="gramEnd"/>
      <w:r w:rsidR="00CF5F43" w:rsidRPr="00CF5F4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органов местн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о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го самоуправления Ханкайского муниципального округа в разделе «Террит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о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риальная избирательная комиссия» в информационно-</w:t>
      </w:r>
      <w:proofErr w:type="spellStart"/>
      <w:r w:rsidR="00CF5F43" w:rsidRPr="00CF5F43">
        <w:rPr>
          <w:rFonts w:ascii="Times New Roman" w:eastAsia="Calibri" w:hAnsi="Times New Roman" w:cs="Times New Roman"/>
          <w:sz w:val="28"/>
          <w:szCs w:val="28"/>
        </w:rPr>
        <w:t>телекоммуникацион</w:t>
      </w:r>
      <w:proofErr w:type="spellEnd"/>
      <w:r w:rsidR="00CF5F43">
        <w:rPr>
          <w:rFonts w:ascii="Times New Roman" w:eastAsia="Calibri" w:hAnsi="Times New Roman" w:cs="Times New Roman"/>
          <w:sz w:val="28"/>
          <w:szCs w:val="28"/>
        </w:rPr>
        <w:t>-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ной сети «Интернет».</w:t>
      </w:r>
    </w:p>
    <w:p w:rsidR="00C72642" w:rsidRDefault="00C72642" w:rsidP="00CF5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0D9" w:rsidRDefault="006040D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3" w:rsidRDefault="00CF5F4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7D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F5F4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819B1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F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F5F43">
              <w:rPr>
                <w:rFonts w:ascii="Times New Roman" w:eastAsia="Calibri" w:hAnsi="Times New Roman" w:cs="Times New Roman"/>
                <w:sz w:val="28"/>
                <w:szCs w:val="28"/>
              </w:rPr>
              <w:t>8/</w:t>
            </w:r>
            <w:r w:rsidR="007D648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7D6489" w:rsidRDefault="00594921" w:rsidP="007D64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</w:t>
      </w:r>
      <w:r w:rsidR="007D6489" w:rsidRPr="0047752B">
        <w:rPr>
          <w:rFonts w:ascii="Times New Roman" w:eastAsia="Calibri" w:hAnsi="Times New Roman" w:cs="Times New Roman"/>
          <w:bCs/>
          <w:sz w:val="28"/>
          <w:szCs w:val="28"/>
        </w:rPr>
        <w:t>образуемых в местах вр</w:t>
      </w:r>
      <w:r w:rsidR="007D6489" w:rsidRPr="0047752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D6489" w:rsidRPr="0047752B">
        <w:rPr>
          <w:rFonts w:ascii="Times New Roman" w:eastAsia="Calibri" w:hAnsi="Times New Roman" w:cs="Times New Roman"/>
          <w:bCs/>
          <w:sz w:val="28"/>
          <w:szCs w:val="28"/>
        </w:rPr>
        <w:t>менного пребывания</w:t>
      </w:r>
      <w:r w:rsidR="007D6489" w:rsidRPr="0079788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</w:t>
      </w:r>
      <w:r w:rsidR="007D6489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7D6489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</w:p>
    <w:p w:rsidR="007D6489" w:rsidRDefault="007D6489" w:rsidP="007D64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дении выборов 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депутатов Государственной Думы </w:t>
      </w:r>
    </w:p>
    <w:p w:rsidR="007D6489" w:rsidRDefault="007D6489" w:rsidP="007D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/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Федерального Собрания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восьмого созыва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489" w:rsidRDefault="007D6489" w:rsidP="007D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Законодательного С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брания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921" w:rsidRDefault="007D6489" w:rsidP="007D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</w:p>
    <w:p w:rsidR="007D6489" w:rsidRPr="002B209B" w:rsidRDefault="007D6489" w:rsidP="007D64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D6489" w:rsidRPr="007D6489" w:rsidRDefault="00594921" w:rsidP="007D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594921">
        <w:rPr>
          <w:rFonts w:ascii="Times New Roman" w:eastAsia="Calibri" w:hAnsi="Times New Roman" w:cs="Times New Roman"/>
          <w:sz w:val="28"/>
          <w:szCs w:val="28"/>
        </w:rPr>
        <w:t>и</w:t>
      </w:r>
      <w:r w:rsidRPr="00594921">
        <w:rPr>
          <w:rFonts w:ascii="Times New Roman" w:eastAsia="Calibri" w:hAnsi="Times New Roman" w:cs="Times New Roman"/>
          <w:sz w:val="28"/>
          <w:szCs w:val="28"/>
        </w:rPr>
        <w:t>рательных участков</w:t>
      </w:r>
      <w:r w:rsidR="007D6489" w:rsidRPr="007D6489">
        <w:rPr>
          <w:rFonts w:ascii="Times New Roman" w:eastAsia="Calibri" w:hAnsi="Times New Roman" w:cs="Times New Roman"/>
          <w:bCs/>
          <w:sz w:val="28"/>
          <w:szCs w:val="28"/>
        </w:rPr>
        <w:t>, образуемых в местах временного пребывания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на терр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>и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тории Ханкайского муниципального округа при проведении </w:t>
      </w:r>
      <w:proofErr w:type="gramStart"/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>депут</w:t>
      </w:r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 xml:space="preserve">тов Государственной Думы </w:t>
      </w:r>
      <w:hyperlink r:id="rId13" w:history="1"/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>Федерального Собрания Российской Федерации восьмого</w:t>
      </w:r>
      <w:proofErr w:type="gramEnd"/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 xml:space="preserve"> созыва,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депутатов Законодательного Собрания Приморского края </w:t>
      </w:r>
    </w:p>
    <w:p w:rsidR="007D6489" w:rsidRPr="007D6489" w:rsidRDefault="007D6489" w:rsidP="007D6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89">
        <w:rPr>
          <w:rFonts w:ascii="Times New Roman" w:eastAsia="Calibri" w:hAnsi="Times New Roman" w:cs="Times New Roman"/>
          <w:sz w:val="28"/>
          <w:szCs w:val="28"/>
        </w:rPr>
        <w:t>19 сентября 2021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043" w:rsidRPr="007D6489" w:rsidRDefault="00993043" w:rsidP="007D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выдвижение кандидатур для дополни</w:t>
      </w:r>
      <w:r w:rsidR="00C819B1">
        <w:rPr>
          <w:rFonts w:ascii="Times New Roman" w:eastAsia="Calibri" w:hAnsi="Times New Roman" w:cs="Times New Roman"/>
          <w:sz w:val="28"/>
          <w:szCs w:val="28"/>
        </w:rPr>
        <w:t>-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F5F43">
        <w:rPr>
          <w:rFonts w:ascii="Times New Roman" w:eastAsia="Calibri" w:hAnsi="Times New Roman" w:cs="Times New Roman"/>
          <w:sz w:val="28"/>
          <w:szCs w:val="28"/>
        </w:rPr>
        <w:t>30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 июля 202</w:t>
      </w:r>
      <w:r w:rsidR="00CF5F43">
        <w:rPr>
          <w:rFonts w:ascii="Times New Roman" w:eastAsia="Calibri" w:hAnsi="Times New Roman" w:cs="Times New Roman"/>
          <w:sz w:val="28"/>
          <w:szCs w:val="28"/>
        </w:rPr>
        <w:t>1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 года по 1</w:t>
      </w:r>
      <w:r w:rsidR="00CF5F43">
        <w:rPr>
          <w:rFonts w:ascii="Times New Roman" w:eastAsia="Calibri" w:hAnsi="Times New Roman" w:cs="Times New Roman"/>
          <w:sz w:val="28"/>
          <w:szCs w:val="28"/>
        </w:rPr>
        <w:t>9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>202</w:t>
      </w:r>
      <w:r w:rsidR="00CF5F43">
        <w:rPr>
          <w:rFonts w:ascii="Times New Roman" w:eastAsia="Calibri" w:hAnsi="Times New Roman" w:cs="Times New Roman"/>
          <w:sz w:val="28"/>
          <w:szCs w:val="28"/>
        </w:rPr>
        <w:t>1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489" w:rsidRPr="00594921">
        <w:rPr>
          <w:rFonts w:ascii="Times New Roman" w:eastAsia="Calibri" w:hAnsi="Times New Roman" w:cs="Times New Roman"/>
          <w:sz w:val="28"/>
          <w:szCs w:val="28"/>
        </w:rPr>
        <w:t>избирательных участков</w:t>
      </w:r>
      <w:r w:rsidR="007D6489" w:rsidRPr="007D6489">
        <w:rPr>
          <w:rFonts w:ascii="Times New Roman" w:eastAsia="Calibri" w:hAnsi="Times New Roman" w:cs="Times New Roman"/>
          <w:bCs/>
          <w:sz w:val="28"/>
          <w:szCs w:val="28"/>
        </w:rPr>
        <w:t>, образуемых в местах временного пребывания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на территории Ха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>н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кайского муниципального округа при проведении выборов </w:t>
      </w:r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>депутатов Гос</w:t>
      </w:r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 xml:space="preserve">дарственной Думы </w:t>
      </w:r>
      <w:hyperlink r:id="rId14" w:history="1"/>
      <w:r w:rsidR="007D6489" w:rsidRPr="007D6489">
        <w:rPr>
          <w:rFonts w:ascii="Times New Roman" w:eastAsia="Calibri" w:hAnsi="Times New Roman" w:cs="Times New Roman"/>
          <w:iCs/>
          <w:sz w:val="28"/>
          <w:szCs w:val="28"/>
        </w:rPr>
        <w:t>Федерального Собрания Российской Федерации восьмого созыва,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депутатов Законодательного Собрания Приморского края 19 сентя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>б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>ря 2021 года</w:t>
      </w:r>
      <w:r w:rsidR="007D6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>зачисления в резерв составов участковых комиссий не должны иметь ограничений, ус</w:t>
      </w:r>
      <w:r w:rsidR="007D6489">
        <w:rPr>
          <w:rFonts w:ascii="Times New Roman" w:eastAsia="Calibri" w:hAnsi="Times New Roman" w:cs="Times New Roman"/>
          <w:bCs/>
          <w:sz w:val="28"/>
          <w:szCs w:val="28"/>
        </w:rPr>
        <w:t xml:space="preserve">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</w:t>
      </w:r>
      <w:proofErr w:type="gramStart"/>
      <w:r w:rsidR="002B3A27" w:rsidRPr="002B3A27">
        <w:rPr>
          <w:rFonts w:ascii="Times New Roman" w:eastAsia="Calibri" w:hAnsi="Times New Roman" w:cs="Times New Roman"/>
          <w:sz w:val="28"/>
          <w:szCs w:val="28"/>
        </w:rPr>
        <w:t>иск</w:t>
      </w:r>
      <w:r w:rsidR="007D648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2B3A27" w:rsidRPr="002B3A27">
        <w:rPr>
          <w:rFonts w:ascii="Times New Roman" w:eastAsia="Calibri" w:hAnsi="Times New Roman" w:cs="Times New Roman"/>
          <w:sz w:val="28"/>
          <w:szCs w:val="28"/>
        </w:rPr>
        <w:t>лючением</w:t>
      </w:r>
      <w:proofErr w:type="spellEnd"/>
      <w:proofErr w:type="gramEnd"/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 подпунктов «ж», «з», «и», «к» и «л») Федерального закона «Об о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с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новных гарантиях избирательных прав и права на участие в референдуме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(в редакции постановления Центральной избирательной комиссии Росс</w:t>
      </w:r>
      <w:r w:rsidR="00CF5F43"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proofErr w:type="gramEnd"/>
      <w:r w:rsidR="00CF5F43">
        <w:rPr>
          <w:rFonts w:ascii="Times New Roman" w:eastAsia="Calibri" w:hAnsi="Times New Roman" w:cs="Times New Roman"/>
          <w:sz w:val="28"/>
          <w:szCs w:val="28"/>
        </w:rPr>
        <w:t xml:space="preserve"> от 12.02.2020 №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239/1779-7).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CF5F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5F701A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F99"/>
    <w:rsid w:val="00797883"/>
    <w:rsid w:val="007B2049"/>
    <w:rsid w:val="007C6138"/>
    <w:rsid w:val="007D6489"/>
    <w:rsid w:val="008B3AD4"/>
    <w:rsid w:val="008B5E7C"/>
    <w:rsid w:val="008D4829"/>
    <w:rsid w:val="008D5363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4311C"/>
    <w:rsid w:val="00A53CFB"/>
    <w:rsid w:val="00A82B9E"/>
    <w:rsid w:val="00A9594D"/>
    <w:rsid w:val="00AA230F"/>
    <w:rsid w:val="00AB2A6D"/>
    <w:rsid w:val="00AD3919"/>
    <w:rsid w:val="00AE1537"/>
    <w:rsid w:val="00AF07F5"/>
    <w:rsid w:val="00B535DF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19B1"/>
    <w:rsid w:val="00C87B61"/>
    <w:rsid w:val="00C90B70"/>
    <w:rsid w:val="00CB0309"/>
    <w:rsid w:val="00CE5B7D"/>
    <w:rsid w:val="00CF5F43"/>
    <w:rsid w:val="00CF61B4"/>
    <w:rsid w:val="00D05CBF"/>
    <w:rsid w:val="00D84105"/>
    <w:rsid w:val="00DE3846"/>
    <w:rsid w:val="00E15649"/>
    <w:rsid w:val="00E3623A"/>
    <w:rsid w:val="00E5441E"/>
    <w:rsid w:val="00EC21F5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D6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D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https://web.whatsapp.com/060a4546-745e-44ed-b7bd-efcc03fbbff9" TargetMode="External"/><Relationship Id="rId13" Type="http://schemas.openxmlformats.org/officeDocument/2006/relationships/hyperlink" Target="blob:https://web.whatsapp.com/060a4546-745e-44ed-b7bd-efcc03fbbff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blob:https://web.whatsapp.com/060a4546-745e-44ed-b7bd-efcc03fbbff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lob:https://web.whatsapp.com/060a4546-745e-44ed-b7bd-efcc03fbbff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blob:https://web.whatsapp.com/060a4546-745e-44ed-b7bd-efcc03fbbff9" TargetMode="External"/><Relationship Id="rId4" Type="http://schemas.microsoft.com/office/2007/relationships/stylesWithEffects" Target="stylesWithEffects.xml"/><Relationship Id="rId9" Type="http://schemas.openxmlformats.org/officeDocument/2006/relationships/hyperlink" Target="blob:https://web.whatsapp.com/060a4546-745e-44ed-b7bd-efcc03fbbff9" TargetMode="External"/><Relationship Id="rId14" Type="http://schemas.openxmlformats.org/officeDocument/2006/relationships/hyperlink" Target="blob:https://web.whatsapp.com/060a4546-745e-44ed-b7bd-efcc03fbbf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0C35-11A3-48F7-A5F0-924A20B8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2020-07-15T08:35:00Z</cp:lastPrinted>
  <dcterms:created xsi:type="dcterms:W3CDTF">2016-09-29T06:34:00Z</dcterms:created>
  <dcterms:modified xsi:type="dcterms:W3CDTF">2021-07-19T05:24:00Z</dcterms:modified>
</cp:coreProperties>
</file>