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B4" w:rsidRDefault="00901E65" w:rsidP="00C03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E65">
        <w:rPr>
          <w:rFonts w:ascii="Times New Roman" w:hAnsi="Times New Roman" w:cs="Times New Roman"/>
          <w:b/>
          <w:sz w:val="28"/>
          <w:szCs w:val="28"/>
        </w:rPr>
        <w:t xml:space="preserve">СОСТОЯЛОСЬ </w:t>
      </w:r>
      <w:r>
        <w:rPr>
          <w:rFonts w:ascii="Times New Roman" w:hAnsi="Times New Roman" w:cs="Times New Roman"/>
          <w:b/>
          <w:sz w:val="28"/>
          <w:szCs w:val="28"/>
        </w:rPr>
        <w:t xml:space="preserve">ОЧЕРЕДНОЕ </w:t>
      </w:r>
      <w:r w:rsidRPr="00901E65">
        <w:rPr>
          <w:rFonts w:ascii="Times New Roman" w:hAnsi="Times New Roman" w:cs="Times New Roman"/>
          <w:b/>
          <w:sz w:val="28"/>
          <w:szCs w:val="28"/>
        </w:rPr>
        <w:t xml:space="preserve">ЗАСЕДАНИЕ </w:t>
      </w:r>
    </w:p>
    <w:p w:rsidR="00C036B4" w:rsidRDefault="00901E65" w:rsidP="00C03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E65">
        <w:rPr>
          <w:rFonts w:ascii="Times New Roman" w:hAnsi="Times New Roman" w:cs="Times New Roman"/>
          <w:b/>
          <w:sz w:val="28"/>
          <w:szCs w:val="28"/>
        </w:rPr>
        <w:t xml:space="preserve">ТЕРРИТОРИАЛЬНОЙ ИЗБИРАТЕЛЬНОЙ КОМИССИИ </w:t>
      </w:r>
    </w:p>
    <w:p w:rsidR="00901E65" w:rsidRDefault="00901E65" w:rsidP="00C03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E65">
        <w:rPr>
          <w:rFonts w:ascii="Times New Roman" w:hAnsi="Times New Roman" w:cs="Times New Roman"/>
          <w:b/>
          <w:sz w:val="28"/>
          <w:szCs w:val="28"/>
        </w:rPr>
        <w:t>ХАНКАЙСКОГО РАЙОНА</w:t>
      </w:r>
    </w:p>
    <w:p w:rsidR="00C036B4" w:rsidRDefault="00C036B4" w:rsidP="00901E65">
      <w:pPr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36B4" w:rsidRDefault="00C036B4" w:rsidP="00C036B4">
      <w:pPr>
        <w:tabs>
          <w:tab w:val="left" w:pos="10206"/>
        </w:tabs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568" w:rsidRPr="001E0016" w:rsidRDefault="00901E65" w:rsidP="00C036B4">
      <w:pPr>
        <w:tabs>
          <w:tab w:val="left" w:pos="10206"/>
        </w:tabs>
        <w:spacing w:before="240" w:after="240" w:line="240" w:lineRule="auto"/>
        <w:jc w:val="both"/>
        <w:rPr>
          <w:rFonts w:ascii="Times New Roman" w:hAnsi="Times New Roman" w:cs="Times New Roman"/>
        </w:rPr>
      </w:pPr>
      <w:r w:rsidRPr="00C036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0AE10A" wp14:editId="1A683246">
            <wp:simplePos x="0" y="0"/>
            <wp:positionH relativeFrom="margin">
              <wp:posOffset>65405</wp:posOffset>
            </wp:positionH>
            <wp:positionV relativeFrom="margin">
              <wp:posOffset>1042035</wp:posOffset>
            </wp:positionV>
            <wp:extent cx="4152900" cy="2606040"/>
            <wp:effectExtent l="0" t="0" r="0" b="3810"/>
            <wp:wrapSquare wrapText="bothSides"/>
            <wp:docPr id="4" name="Рисунок 4" descr="C:\Users\User\Desktop\2016.03.02 заседание ТИК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.03.02 заседание ТИК\DSC0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8" t="2477" r="4304" b="10585"/>
                    <a:stretch/>
                  </pic:blipFill>
                  <pic:spPr bwMode="auto">
                    <a:xfrm>
                      <a:off x="0" y="0"/>
                      <a:ext cx="41529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6B4">
        <w:rPr>
          <w:rFonts w:ascii="Times New Roman" w:hAnsi="Times New Roman" w:cs="Times New Roman"/>
          <w:sz w:val="28"/>
          <w:szCs w:val="28"/>
        </w:rPr>
        <w:t xml:space="preserve">        </w:t>
      </w:r>
      <w:r w:rsidR="00AA4568" w:rsidRPr="00C036B4">
        <w:rPr>
          <w:rFonts w:ascii="Times New Roman" w:hAnsi="Times New Roman" w:cs="Times New Roman"/>
          <w:sz w:val="28"/>
          <w:szCs w:val="28"/>
        </w:rPr>
        <w:t>2 марта 2016 года с</w:t>
      </w:r>
      <w:r w:rsidR="00AA4568" w:rsidRPr="00C036B4">
        <w:rPr>
          <w:rFonts w:ascii="Times New Roman" w:hAnsi="Times New Roman" w:cs="Times New Roman"/>
          <w:sz w:val="28"/>
          <w:szCs w:val="28"/>
        </w:rPr>
        <w:t>о</w:t>
      </w:r>
      <w:r w:rsidR="00AA4568" w:rsidRPr="00C036B4">
        <w:rPr>
          <w:rFonts w:ascii="Times New Roman" w:hAnsi="Times New Roman" w:cs="Times New Roman"/>
          <w:sz w:val="28"/>
          <w:szCs w:val="28"/>
        </w:rPr>
        <w:t xml:space="preserve">стоялось </w:t>
      </w:r>
      <w:r w:rsidRPr="00C036B4">
        <w:rPr>
          <w:rFonts w:ascii="Times New Roman" w:hAnsi="Times New Roman" w:cs="Times New Roman"/>
          <w:sz w:val="28"/>
          <w:szCs w:val="28"/>
        </w:rPr>
        <w:t xml:space="preserve">очередное </w:t>
      </w:r>
      <w:r w:rsidR="00AA4568" w:rsidRPr="00C036B4">
        <w:rPr>
          <w:rFonts w:ascii="Times New Roman" w:hAnsi="Times New Roman" w:cs="Times New Roman"/>
          <w:sz w:val="28"/>
          <w:szCs w:val="28"/>
        </w:rPr>
        <w:t>засед</w:t>
      </w:r>
      <w:r w:rsidR="00AA4568" w:rsidRPr="00C036B4">
        <w:rPr>
          <w:rFonts w:ascii="Times New Roman" w:hAnsi="Times New Roman" w:cs="Times New Roman"/>
          <w:sz w:val="28"/>
          <w:szCs w:val="28"/>
        </w:rPr>
        <w:t>а</w:t>
      </w:r>
      <w:r w:rsidR="00AA4568" w:rsidRPr="00C036B4">
        <w:rPr>
          <w:rFonts w:ascii="Times New Roman" w:hAnsi="Times New Roman" w:cs="Times New Roman"/>
          <w:sz w:val="28"/>
          <w:szCs w:val="28"/>
        </w:rPr>
        <w:t>ние территориальной изб</w:t>
      </w:r>
      <w:r w:rsidR="00AA4568" w:rsidRPr="00C036B4">
        <w:rPr>
          <w:rFonts w:ascii="Times New Roman" w:hAnsi="Times New Roman" w:cs="Times New Roman"/>
          <w:sz w:val="28"/>
          <w:szCs w:val="28"/>
        </w:rPr>
        <w:t>и</w:t>
      </w:r>
      <w:r w:rsidR="00AA4568" w:rsidRPr="00C036B4">
        <w:rPr>
          <w:rFonts w:ascii="Times New Roman" w:hAnsi="Times New Roman" w:cs="Times New Roman"/>
          <w:sz w:val="28"/>
          <w:szCs w:val="28"/>
        </w:rPr>
        <w:t>рательной комиссии Ханка</w:t>
      </w:r>
      <w:r w:rsidR="00AA4568" w:rsidRPr="00C036B4">
        <w:rPr>
          <w:rFonts w:ascii="Times New Roman" w:hAnsi="Times New Roman" w:cs="Times New Roman"/>
          <w:sz w:val="28"/>
          <w:szCs w:val="28"/>
        </w:rPr>
        <w:t>й</w:t>
      </w:r>
      <w:r w:rsidR="00AA4568" w:rsidRPr="00C036B4">
        <w:rPr>
          <w:rFonts w:ascii="Times New Roman" w:hAnsi="Times New Roman" w:cs="Times New Roman"/>
          <w:sz w:val="28"/>
          <w:szCs w:val="28"/>
        </w:rPr>
        <w:t>ского района. В повестку з</w:t>
      </w:r>
      <w:r w:rsidR="00AA4568" w:rsidRPr="00C036B4">
        <w:rPr>
          <w:rFonts w:ascii="Times New Roman" w:hAnsi="Times New Roman" w:cs="Times New Roman"/>
          <w:sz w:val="28"/>
          <w:szCs w:val="28"/>
        </w:rPr>
        <w:t>а</w:t>
      </w:r>
      <w:r w:rsidR="00AA4568" w:rsidRPr="00C036B4">
        <w:rPr>
          <w:rFonts w:ascii="Times New Roman" w:hAnsi="Times New Roman" w:cs="Times New Roman"/>
          <w:sz w:val="28"/>
          <w:szCs w:val="28"/>
        </w:rPr>
        <w:t>седания</w:t>
      </w:r>
      <w:r w:rsidR="00C036B4" w:rsidRPr="00C036B4">
        <w:rPr>
          <w:rFonts w:ascii="Times New Roman" w:hAnsi="Times New Roman" w:cs="Times New Roman"/>
          <w:sz w:val="28"/>
          <w:szCs w:val="28"/>
        </w:rPr>
        <w:t xml:space="preserve"> было внесено 5 в</w:t>
      </w:r>
      <w:r w:rsidR="00C036B4" w:rsidRPr="00C036B4">
        <w:rPr>
          <w:rFonts w:ascii="Times New Roman" w:hAnsi="Times New Roman" w:cs="Times New Roman"/>
          <w:sz w:val="28"/>
          <w:szCs w:val="28"/>
        </w:rPr>
        <w:t>о</w:t>
      </w:r>
      <w:r w:rsidR="00C036B4" w:rsidRPr="00C036B4">
        <w:rPr>
          <w:rFonts w:ascii="Times New Roman" w:hAnsi="Times New Roman" w:cs="Times New Roman"/>
          <w:sz w:val="28"/>
          <w:szCs w:val="28"/>
        </w:rPr>
        <w:t xml:space="preserve">просов. </w:t>
      </w:r>
      <w:proofErr w:type="gramStart"/>
      <w:r w:rsidR="00C036B4" w:rsidRPr="00C036B4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265BD8">
        <w:rPr>
          <w:rFonts w:ascii="Times New Roman" w:hAnsi="Times New Roman" w:cs="Times New Roman"/>
          <w:sz w:val="28"/>
          <w:szCs w:val="28"/>
        </w:rPr>
        <w:t xml:space="preserve">комиссии распределили </w:t>
      </w:r>
      <w:bookmarkStart w:id="0" w:name="_GoBack"/>
      <w:bookmarkEnd w:id="0"/>
      <w:r w:rsidR="00AA4568" w:rsidRPr="00C036B4">
        <w:rPr>
          <w:rFonts w:ascii="Times New Roman" w:hAnsi="Times New Roman" w:cs="Times New Roman"/>
          <w:sz w:val="28"/>
          <w:szCs w:val="28"/>
        </w:rPr>
        <w:t>обязанности по направления</w:t>
      </w:r>
      <w:r w:rsidR="00265BD8">
        <w:rPr>
          <w:rFonts w:ascii="Times New Roman" w:hAnsi="Times New Roman" w:cs="Times New Roman"/>
          <w:sz w:val="28"/>
          <w:szCs w:val="28"/>
        </w:rPr>
        <w:t>м</w:t>
      </w:r>
      <w:r w:rsidR="00AA4568" w:rsidRPr="00C036B4">
        <w:rPr>
          <w:rFonts w:ascii="Times New Roman" w:hAnsi="Times New Roman" w:cs="Times New Roman"/>
          <w:sz w:val="28"/>
          <w:szCs w:val="28"/>
        </w:rPr>
        <w:t xml:space="preserve"> деятельн</w:t>
      </w:r>
      <w:r w:rsidR="00AA4568" w:rsidRPr="00C036B4">
        <w:rPr>
          <w:rFonts w:ascii="Times New Roman" w:hAnsi="Times New Roman" w:cs="Times New Roman"/>
          <w:sz w:val="28"/>
          <w:szCs w:val="28"/>
        </w:rPr>
        <w:t>о</w:t>
      </w:r>
      <w:r w:rsidR="00AA4568" w:rsidRPr="00C036B4">
        <w:rPr>
          <w:rFonts w:ascii="Times New Roman" w:hAnsi="Times New Roman" w:cs="Times New Roman"/>
          <w:sz w:val="28"/>
          <w:szCs w:val="28"/>
        </w:rPr>
        <w:t xml:space="preserve">сти комиссии, </w:t>
      </w:r>
      <w:r w:rsidR="00AA4568" w:rsidRPr="00C036B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AA4568" w:rsidRPr="00C036B4">
        <w:rPr>
          <w:rFonts w:ascii="Times New Roman" w:hAnsi="Times New Roman" w:cs="Times New Roman"/>
          <w:sz w:val="28"/>
          <w:szCs w:val="28"/>
        </w:rPr>
        <w:t>соотве</w:t>
      </w:r>
      <w:r w:rsidR="00AA4568" w:rsidRPr="00C036B4">
        <w:rPr>
          <w:rFonts w:ascii="Times New Roman" w:hAnsi="Times New Roman" w:cs="Times New Roman"/>
          <w:sz w:val="28"/>
          <w:szCs w:val="28"/>
        </w:rPr>
        <w:t>т</w:t>
      </w:r>
      <w:r w:rsidR="00AA4568" w:rsidRPr="00C036B4">
        <w:rPr>
          <w:rFonts w:ascii="Times New Roman" w:hAnsi="Times New Roman" w:cs="Times New Roman"/>
          <w:sz w:val="28"/>
          <w:szCs w:val="28"/>
        </w:rPr>
        <w:t>ствии со статьей 5 Фед</w:t>
      </w:r>
      <w:r w:rsidR="00AA4568" w:rsidRPr="00C036B4">
        <w:rPr>
          <w:rFonts w:ascii="Times New Roman" w:hAnsi="Times New Roman" w:cs="Times New Roman"/>
          <w:sz w:val="28"/>
          <w:szCs w:val="28"/>
        </w:rPr>
        <w:t>е</w:t>
      </w:r>
      <w:r w:rsidR="00AA4568" w:rsidRPr="00C036B4">
        <w:rPr>
          <w:rFonts w:ascii="Times New Roman" w:hAnsi="Times New Roman" w:cs="Times New Roman"/>
          <w:sz w:val="28"/>
          <w:szCs w:val="28"/>
        </w:rPr>
        <w:t>рального за</w:t>
      </w:r>
      <w:r w:rsidR="00C036B4" w:rsidRPr="00C036B4">
        <w:rPr>
          <w:rFonts w:ascii="Times New Roman" w:hAnsi="Times New Roman" w:cs="Times New Roman"/>
          <w:sz w:val="28"/>
          <w:szCs w:val="28"/>
        </w:rPr>
        <w:t>кона от 28.11.2015 №</w:t>
      </w:r>
      <w:r w:rsidR="00AA4568" w:rsidRPr="00C036B4">
        <w:rPr>
          <w:rFonts w:ascii="Times New Roman" w:hAnsi="Times New Roman" w:cs="Times New Roman"/>
          <w:sz w:val="28"/>
          <w:szCs w:val="28"/>
        </w:rPr>
        <w:t>354-ФЗ «О внесении изменений в отдельные законодательные акты Ро</w:t>
      </w:r>
      <w:r w:rsidR="00AA4568" w:rsidRPr="00C036B4">
        <w:rPr>
          <w:rFonts w:ascii="Times New Roman" w:hAnsi="Times New Roman" w:cs="Times New Roman"/>
          <w:sz w:val="28"/>
          <w:szCs w:val="28"/>
        </w:rPr>
        <w:t>с</w:t>
      </w:r>
      <w:r w:rsidR="00AA4568" w:rsidRPr="00C036B4">
        <w:rPr>
          <w:rFonts w:ascii="Times New Roman" w:hAnsi="Times New Roman" w:cs="Times New Roman"/>
          <w:sz w:val="28"/>
          <w:szCs w:val="28"/>
        </w:rPr>
        <w:t>сийской Федерации в ц</w:t>
      </w:r>
      <w:r w:rsidR="00AA4568" w:rsidRPr="00C036B4">
        <w:rPr>
          <w:rFonts w:ascii="Times New Roman" w:hAnsi="Times New Roman" w:cs="Times New Roman"/>
          <w:sz w:val="28"/>
          <w:szCs w:val="28"/>
        </w:rPr>
        <w:t>е</w:t>
      </w:r>
      <w:r w:rsidR="00AA4568" w:rsidRPr="00C036B4">
        <w:rPr>
          <w:rFonts w:ascii="Times New Roman" w:hAnsi="Times New Roman" w:cs="Times New Roman"/>
          <w:sz w:val="28"/>
          <w:szCs w:val="28"/>
        </w:rPr>
        <w:t xml:space="preserve">лях совершенствования мер по противодействию коррупции» и статьей 1 Закона Приморского края </w:t>
      </w:r>
      <w:r w:rsidR="00C036B4" w:rsidRPr="00C036B4">
        <w:rPr>
          <w:rFonts w:ascii="Times New Roman" w:hAnsi="Times New Roman" w:cs="Times New Roman"/>
          <w:bCs/>
          <w:sz w:val="28"/>
          <w:szCs w:val="28"/>
        </w:rPr>
        <w:t>от 22.12.2015 №</w:t>
      </w:r>
      <w:r w:rsidR="00AA4568" w:rsidRPr="00C036B4">
        <w:rPr>
          <w:rFonts w:ascii="Times New Roman" w:hAnsi="Times New Roman" w:cs="Times New Roman"/>
          <w:bCs/>
          <w:sz w:val="28"/>
          <w:szCs w:val="28"/>
        </w:rPr>
        <w:t xml:space="preserve">745-КЗ «О внесении изменений в Закон Приморского края «О государственных должностях Приморского края» внесли </w:t>
      </w:r>
      <w:r w:rsidR="001E0016" w:rsidRPr="00C036B4">
        <w:rPr>
          <w:rFonts w:ascii="Times New Roman" w:eastAsia="SimSun" w:hAnsi="Times New Roman" w:cs="Times New Roman"/>
          <w:sz w:val="28"/>
          <w:szCs w:val="28"/>
        </w:rPr>
        <w:t>изменения и дополнения в</w:t>
      </w:r>
      <w:proofErr w:type="gramEnd"/>
      <w:r w:rsidR="001E0016" w:rsidRPr="00C036B4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="001E0016" w:rsidRPr="00C036B4">
        <w:rPr>
          <w:rFonts w:ascii="Times New Roman" w:hAnsi="Times New Roman" w:cs="Times New Roman"/>
          <w:sz w:val="28"/>
          <w:szCs w:val="28"/>
          <w:lang w:eastAsia="zh-CN"/>
        </w:rPr>
        <w:t>Положение о комиссии по соблюдению требований к служебному поведению государственных гражданских служащих аппарата терр</w:t>
      </w:r>
      <w:r w:rsidR="001E0016" w:rsidRPr="00C036B4"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1E0016" w:rsidRPr="00C036B4">
        <w:rPr>
          <w:rFonts w:ascii="Times New Roman" w:hAnsi="Times New Roman" w:cs="Times New Roman"/>
          <w:sz w:val="28"/>
          <w:szCs w:val="28"/>
          <w:lang w:eastAsia="zh-CN"/>
        </w:rPr>
        <w:t>ториальной избирательной комиссии Ханкайского района и урегулированию ко</w:t>
      </w:r>
      <w:r w:rsidR="001E0016" w:rsidRPr="00C036B4">
        <w:rPr>
          <w:rFonts w:ascii="Times New Roman" w:hAnsi="Times New Roman" w:cs="Times New Roman"/>
          <w:sz w:val="28"/>
          <w:szCs w:val="28"/>
          <w:lang w:eastAsia="zh-CN"/>
        </w:rPr>
        <w:t>н</w:t>
      </w:r>
      <w:r w:rsidR="001E0016" w:rsidRPr="00C036B4">
        <w:rPr>
          <w:rFonts w:ascii="Times New Roman" w:hAnsi="Times New Roman" w:cs="Times New Roman"/>
          <w:sz w:val="28"/>
          <w:szCs w:val="28"/>
          <w:lang w:eastAsia="zh-CN"/>
        </w:rPr>
        <w:t>фликта интересов</w:t>
      </w:r>
      <w:r w:rsidRPr="00C036B4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E0016" w:rsidRPr="00C036B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1E0016" w:rsidRPr="00C036B4">
        <w:rPr>
          <w:rFonts w:ascii="Times New Roman" w:eastAsia="SimSun" w:hAnsi="Times New Roman" w:cs="Times New Roman"/>
          <w:sz w:val="28"/>
          <w:szCs w:val="28"/>
        </w:rPr>
        <w:t>Р</w:t>
      </w:r>
      <w:r w:rsidR="001E0016" w:rsidRPr="00C036B4">
        <w:rPr>
          <w:rFonts w:ascii="Times New Roman" w:eastAsia="Calibri" w:hAnsi="Times New Roman" w:cs="Times New Roman"/>
          <w:sz w:val="28"/>
          <w:szCs w:val="28"/>
        </w:rPr>
        <w:t>егламент территориальной избирательной комиссии Ханкайск</w:t>
      </w:r>
      <w:r w:rsidR="001E0016" w:rsidRPr="00C036B4">
        <w:rPr>
          <w:rFonts w:ascii="Times New Roman" w:eastAsia="Calibri" w:hAnsi="Times New Roman" w:cs="Times New Roman"/>
          <w:sz w:val="28"/>
          <w:szCs w:val="28"/>
        </w:rPr>
        <w:t>о</w:t>
      </w:r>
      <w:r w:rsidR="001E0016" w:rsidRPr="00C036B4">
        <w:rPr>
          <w:rFonts w:ascii="Times New Roman" w:eastAsia="Calibri" w:hAnsi="Times New Roman" w:cs="Times New Roman"/>
          <w:sz w:val="28"/>
          <w:szCs w:val="28"/>
        </w:rPr>
        <w:t xml:space="preserve">го района, утвердили состав </w:t>
      </w:r>
      <w:r w:rsidR="001E0016"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группы по проведению антикоррупционной эк</w:t>
      </w:r>
      <w:r w:rsidR="001E0016"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E0016"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пертизы нормативных правовых актов и проектов нормативных правовых актов</w:t>
      </w:r>
      <w:r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03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 </w:t>
      </w:r>
      <w:r w:rsidRPr="00C036B4">
        <w:rPr>
          <w:rFonts w:ascii="Times New Roman" w:eastAsia="Calibri" w:hAnsi="Times New Roman" w:cs="Times New Roman"/>
          <w:bCs/>
          <w:sz w:val="28"/>
          <w:szCs w:val="28"/>
        </w:rPr>
        <w:t>комиссии по соблюдению требований к служебному поведению государстве</w:t>
      </w:r>
      <w:r w:rsidRPr="00C036B4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C036B4">
        <w:rPr>
          <w:rFonts w:ascii="Times New Roman" w:eastAsia="Calibri" w:hAnsi="Times New Roman" w:cs="Times New Roman"/>
          <w:bCs/>
          <w:sz w:val="28"/>
          <w:szCs w:val="28"/>
        </w:rPr>
        <w:t>ных гражданских служащих аппарата территориальной избирательной</w:t>
      </w:r>
      <w:proofErr w:type="gramEnd"/>
      <w:r w:rsidRPr="00C036B4">
        <w:rPr>
          <w:rFonts w:ascii="Times New Roman" w:eastAsia="Calibri" w:hAnsi="Times New Roman" w:cs="Times New Roman"/>
          <w:bCs/>
          <w:sz w:val="28"/>
          <w:szCs w:val="28"/>
        </w:rPr>
        <w:t xml:space="preserve"> комиссии Ханкайского района и урегулированию конфликта</w:t>
      </w:r>
      <w:r w:rsidRPr="00E428BE">
        <w:rPr>
          <w:rFonts w:ascii="Times New Roman" w:eastAsia="Calibri" w:hAnsi="Times New Roman" w:cs="Times New Roman"/>
          <w:bCs/>
          <w:sz w:val="28"/>
          <w:szCs w:val="28"/>
        </w:rPr>
        <w:t xml:space="preserve"> интересов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4568" w:rsidRDefault="00901E6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91E5DE" wp14:editId="302C2BE6">
            <wp:simplePos x="539750" y="715645"/>
            <wp:positionH relativeFrom="margin">
              <wp:align>right</wp:align>
            </wp:positionH>
            <wp:positionV relativeFrom="margin">
              <wp:align>bottom</wp:align>
            </wp:positionV>
            <wp:extent cx="5644515" cy="2676525"/>
            <wp:effectExtent l="0" t="0" r="0" b="9525"/>
            <wp:wrapSquare wrapText="bothSides"/>
            <wp:docPr id="3" name="Рисунок 3" descr="C:\Users\User\Desktop\2016.03.02 заседание ТИК\DSC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.03.02 заседание ТИК\DSC03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t="14865" b="10135"/>
                    <a:stretch/>
                  </pic:blipFill>
                  <pic:spPr bwMode="auto">
                    <a:xfrm>
                      <a:off x="0" y="0"/>
                      <a:ext cx="5643355" cy="26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568" w:rsidSect="00C036B4">
      <w:pgSz w:w="11906" w:h="16838"/>
      <w:pgMar w:top="1134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67"/>
    <w:rsid w:val="001E0016"/>
    <w:rsid w:val="00265BD8"/>
    <w:rsid w:val="00850FAC"/>
    <w:rsid w:val="00901E65"/>
    <w:rsid w:val="00A43667"/>
    <w:rsid w:val="00AA4568"/>
    <w:rsid w:val="00C036B4"/>
    <w:rsid w:val="00CB6F7A"/>
    <w:rsid w:val="00D14917"/>
    <w:rsid w:val="00FE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2016-03-09T00:17:00Z</cp:lastPrinted>
  <dcterms:created xsi:type="dcterms:W3CDTF">2016-03-04T06:45:00Z</dcterms:created>
  <dcterms:modified xsi:type="dcterms:W3CDTF">2016-03-09T00:17:00Z</dcterms:modified>
</cp:coreProperties>
</file>